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EBE50" w14:textId="77777777" w:rsidR="00B25AB0" w:rsidRPr="006717FD" w:rsidRDefault="00B25AB0" w:rsidP="00B25AB0">
      <w:pPr>
        <w:spacing w:after="0" w:line="240" w:lineRule="auto"/>
        <w:jc w:val="both"/>
        <w:rPr>
          <w:rFonts w:asciiTheme="majorHAnsi" w:eastAsia="Times New Roman" w:hAnsiTheme="majorHAnsi" w:cstheme="majorHAnsi"/>
          <w:sz w:val="24"/>
          <w:szCs w:val="24"/>
          <w:lang w:eastAsia="lv-LV"/>
        </w:rPr>
      </w:pPr>
    </w:p>
    <w:p w14:paraId="61275160" w14:textId="77777777" w:rsidR="00B25AB0" w:rsidRPr="006717FD" w:rsidRDefault="00B25AB0" w:rsidP="00B25AB0">
      <w:pPr>
        <w:autoSpaceDN w:val="0"/>
        <w:adjustRightInd w:val="0"/>
        <w:spacing w:after="0" w:line="240" w:lineRule="auto"/>
        <w:jc w:val="center"/>
        <w:rPr>
          <w:rFonts w:asciiTheme="majorHAnsi" w:eastAsia="Times New Roman" w:hAnsiTheme="majorHAnsi" w:cstheme="majorHAnsi"/>
          <w:sz w:val="20"/>
          <w:szCs w:val="20"/>
          <w:lang w:eastAsia="lv-LV"/>
        </w:rPr>
      </w:pPr>
    </w:p>
    <w:p w14:paraId="3FD3DE4B" w14:textId="77777777" w:rsidR="00B25AB0" w:rsidRPr="006717FD" w:rsidRDefault="00B25AB0" w:rsidP="00B25AB0">
      <w:pPr>
        <w:autoSpaceDN w:val="0"/>
        <w:adjustRightInd w:val="0"/>
        <w:spacing w:after="0" w:line="240" w:lineRule="auto"/>
        <w:jc w:val="center"/>
        <w:rPr>
          <w:rFonts w:asciiTheme="majorHAnsi" w:eastAsia="Times New Roman" w:hAnsiTheme="majorHAnsi" w:cstheme="majorHAnsi"/>
          <w:sz w:val="20"/>
          <w:szCs w:val="20"/>
          <w:lang w:eastAsia="lv-LV"/>
        </w:rPr>
      </w:pPr>
    </w:p>
    <w:p w14:paraId="329ECDF7" w14:textId="77777777" w:rsidR="00B25AB0" w:rsidRPr="006717FD" w:rsidRDefault="00B25AB0" w:rsidP="00B25AB0">
      <w:pPr>
        <w:autoSpaceDN w:val="0"/>
        <w:adjustRightInd w:val="0"/>
        <w:spacing w:after="0" w:line="240" w:lineRule="auto"/>
        <w:jc w:val="center"/>
        <w:rPr>
          <w:rFonts w:asciiTheme="majorHAnsi" w:eastAsia="Times New Roman" w:hAnsiTheme="majorHAnsi" w:cstheme="majorHAnsi"/>
          <w:sz w:val="20"/>
          <w:szCs w:val="20"/>
          <w:lang w:eastAsia="lv-LV"/>
        </w:rPr>
      </w:pPr>
    </w:p>
    <w:p w14:paraId="457E8AAE" w14:textId="5EEFD21F" w:rsidR="000E234D" w:rsidRPr="006717FD" w:rsidRDefault="00B25AB0" w:rsidP="00B25AB0">
      <w:pPr>
        <w:autoSpaceDN w:val="0"/>
        <w:adjustRightInd w:val="0"/>
        <w:spacing w:after="0" w:line="240" w:lineRule="auto"/>
        <w:jc w:val="center"/>
        <w:rPr>
          <w:rFonts w:asciiTheme="majorHAnsi" w:eastAsia="Times New Roman" w:hAnsiTheme="majorHAnsi" w:cstheme="majorHAnsi"/>
          <w:lang w:eastAsia="lv-LV"/>
        </w:rPr>
      </w:pPr>
      <w:r w:rsidRPr="006717FD">
        <w:rPr>
          <w:rFonts w:asciiTheme="majorHAnsi" w:eastAsia="Times New Roman" w:hAnsiTheme="majorHAnsi" w:cstheme="majorHAnsi"/>
          <w:sz w:val="20"/>
          <w:szCs w:val="20"/>
          <w:lang w:eastAsia="lv-LV"/>
        </w:rPr>
        <w:t> </w:t>
      </w:r>
      <w:r w:rsidRPr="006717FD">
        <w:rPr>
          <w:rFonts w:asciiTheme="majorHAnsi" w:eastAsia="Times New Roman" w:hAnsiTheme="majorHAnsi" w:cstheme="majorHAnsi"/>
          <w:lang w:eastAsia="lv-LV"/>
        </w:rPr>
        <w:t>“Par</w:t>
      </w:r>
      <w:r w:rsidR="000E234D" w:rsidRPr="006717FD">
        <w:rPr>
          <w:rFonts w:asciiTheme="majorHAnsi" w:eastAsia="Times New Roman" w:hAnsiTheme="majorHAnsi" w:cstheme="majorHAnsi"/>
          <w:lang w:eastAsia="lv-LV"/>
        </w:rPr>
        <w:t xml:space="preserve"> vadlīniju izstrādi un mācību īstenošanu ģimenes asistentiem darbam ārkārtas situācijas un distancēšanās laikā</w:t>
      </w:r>
      <w:r w:rsidRPr="006717FD">
        <w:rPr>
          <w:rFonts w:asciiTheme="majorHAnsi" w:eastAsia="Times New Roman" w:hAnsiTheme="majorHAnsi" w:cstheme="majorHAnsi"/>
          <w:lang w:eastAsia="lv-LV"/>
        </w:rPr>
        <w:t>”</w:t>
      </w:r>
      <w:r w:rsidR="008457C2">
        <w:rPr>
          <w:rFonts w:asciiTheme="majorHAnsi" w:eastAsia="Times New Roman" w:hAnsiTheme="majorHAnsi" w:cstheme="majorHAnsi"/>
          <w:lang w:eastAsia="lv-LV"/>
        </w:rPr>
        <w:t>,</w:t>
      </w:r>
      <w:r w:rsidRPr="006717FD">
        <w:rPr>
          <w:rFonts w:asciiTheme="majorHAnsi" w:eastAsia="Times New Roman" w:hAnsiTheme="majorHAnsi" w:cstheme="majorHAnsi"/>
          <w:lang w:eastAsia="lv-LV"/>
        </w:rPr>
        <w:t xml:space="preserve"> </w:t>
      </w:r>
    </w:p>
    <w:p w14:paraId="7327B03E" w14:textId="1817F87C" w:rsidR="00B25AB0" w:rsidRPr="006717FD" w:rsidRDefault="00B25AB0" w:rsidP="00B25AB0">
      <w:pPr>
        <w:autoSpaceDN w:val="0"/>
        <w:adjustRightInd w:val="0"/>
        <w:spacing w:after="0" w:line="240" w:lineRule="auto"/>
        <w:jc w:val="center"/>
        <w:rPr>
          <w:rFonts w:asciiTheme="majorHAnsi" w:eastAsia="Times New Roman" w:hAnsiTheme="majorHAnsi" w:cstheme="majorHAnsi"/>
          <w:bCs/>
          <w:lang w:eastAsia="lv-LV"/>
        </w:rPr>
      </w:pPr>
      <w:r w:rsidRPr="006717FD">
        <w:rPr>
          <w:rFonts w:asciiTheme="majorHAnsi" w:eastAsia="Times New Roman" w:hAnsiTheme="majorHAnsi" w:cstheme="majorHAnsi"/>
          <w:bCs/>
          <w:lang w:eastAsia="lv-LV"/>
        </w:rPr>
        <w:t xml:space="preserve">izstrādāts ar Eiropas Sociālā fonda finansiālu atbalstu </w:t>
      </w:r>
    </w:p>
    <w:p w14:paraId="54A128AB" w14:textId="315CD65D" w:rsidR="00B25AB0" w:rsidRPr="006717FD" w:rsidRDefault="00B25AB0" w:rsidP="00B25AB0">
      <w:pPr>
        <w:autoSpaceDN w:val="0"/>
        <w:adjustRightInd w:val="0"/>
        <w:spacing w:after="0" w:line="240" w:lineRule="auto"/>
        <w:jc w:val="center"/>
        <w:rPr>
          <w:rFonts w:asciiTheme="majorHAnsi" w:eastAsia="Times New Roman" w:hAnsiTheme="majorHAnsi" w:cstheme="majorHAnsi"/>
          <w:bCs/>
          <w:lang w:eastAsia="lv-LV"/>
        </w:rPr>
      </w:pPr>
      <w:r w:rsidRPr="006717FD">
        <w:rPr>
          <w:rFonts w:asciiTheme="majorHAnsi" w:eastAsia="Times New Roman" w:hAnsiTheme="majorHAnsi" w:cstheme="majorHAnsi"/>
          <w:bCs/>
          <w:lang w:eastAsia="lv-LV"/>
        </w:rPr>
        <w:t>Labklājības ministrijas īstenotā projekta Nr.9.2.1.1/5/I/001 “Profesionālā sociālā darba attīstība pašvaldībās”</w:t>
      </w:r>
      <w:r w:rsidR="00201F70" w:rsidRPr="006717FD">
        <w:rPr>
          <w:rFonts w:asciiTheme="majorHAnsi" w:eastAsia="Times New Roman" w:hAnsiTheme="majorHAnsi" w:cstheme="majorHAnsi"/>
          <w:bCs/>
          <w:lang w:eastAsia="lv-LV"/>
        </w:rPr>
        <w:t xml:space="preserve"> ietvaros</w:t>
      </w:r>
      <w:r w:rsidR="008457C2">
        <w:rPr>
          <w:rFonts w:asciiTheme="majorHAnsi" w:eastAsia="Times New Roman" w:hAnsiTheme="majorHAnsi" w:cstheme="majorHAnsi"/>
          <w:bCs/>
          <w:lang w:eastAsia="lv-LV"/>
        </w:rPr>
        <w:t>.</w:t>
      </w:r>
    </w:p>
    <w:p w14:paraId="7CE66E16" w14:textId="77777777" w:rsidR="000E234D" w:rsidRPr="006717FD" w:rsidRDefault="000E234D" w:rsidP="00B25AB0">
      <w:pPr>
        <w:autoSpaceDN w:val="0"/>
        <w:adjustRightInd w:val="0"/>
        <w:spacing w:after="0" w:line="240" w:lineRule="auto"/>
        <w:jc w:val="center"/>
        <w:rPr>
          <w:rFonts w:asciiTheme="majorHAnsi" w:eastAsia="Times New Roman" w:hAnsiTheme="majorHAnsi" w:cstheme="majorHAnsi"/>
          <w:bCs/>
          <w:highlight w:val="yellow"/>
          <w:lang w:eastAsia="lv-LV"/>
        </w:rPr>
      </w:pPr>
    </w:p>
    <w:p w14:paraId="73490B00" w14:textId="275AF8BB" w:rsidR="00B25AB0" w:rsidRPr="006717FD" w:rsidRDefault="00B25AB0" w:rsidP="00B25AB0">
      <w:pPr>
        <w:autoSpaceDN w:val="0"/>
        <w:adjustRightInd w:val="0"/>
        <w:spacing w:after="0" w:line="240" w:lineRule="auto"/>
        <w:jc w:val="center"/>
        <w:rPr>
          <w:rFonts w:asciiTheme="majorHAnsi" w:eastAsia="Times New Roman" w:hAnsiTheme="majorHAnsi" w:cstheme="majorHAnsi"/>
          <w:bCs/>
          <w:lang w:eastAsia="lv-LV"/>
        </w:rPr>
      </w:pPr>
      <w:r w:rsidRPr="006717FD">
        <w:rPr>
          <w:rFonts w:asciiTheme="majorHAnsi" w:eastAsia="Times New Roman" w:hAnsiTheme="majorHAnsi" w:cstheme="majorHAnsi"/>
          <w:bCs/>
          <w:lang w:eastAsia="lv-LV"/>
        </w:rPr>
        <w:t>Par</w:t>
      </w:r>
      <w:r w:rsidR="000E234D" w:rsidRPr="006717FD">
        <w:rPr>
          <w:rFonts w:asciiTheme="majorHAnsi" w:eastAsia="Times New Roman" w:hAnsiTheme="majorHAnsi" w:cstheme="majorHAnsi"/>
          <w:bCs/>
          <w:lang w:eastAsia="lv-LV"/>
        </w:rPr>
        <w:t xml:space="preserve"> </w:t>
      </w:r>
      <w:r w:rsidR="000E234D" w:rsidRPr="006717FD">
        <w:rPr>
          <w:rFonts w:asciiTheme="majorHAnsi" w:eastAsia="Times New Roman" w:hAnsiTheme="majorHAnsi" w:cstheme="majorHAnsi"/>
          <w:lang w:eastAsia="lv-LV"/>
        </w:rPr>
        <w:t>vadlīniju izstrādi un mācību īstenošanu ģimenes asistentiem darbam ārkārtas situācijas un distancēšanās laikā</w:t>
      </w:r>
      <w:r w:rsidRPr="006717FD">
        <w:rPr>
          <w:rFonts w:asciiTheme="majorHAnsi" w:eastAsia="Times New Roman" w:hAnsiTheme="majorHAnsi" w:cstheme="majorHAnsi"/>
          <w:lang w:eastAsia="lv-LV"/>
        </w:rPr>
        <w:t xml:space="preserve"> saturu atbild Labklājības ministrija, un tajā nav atspoguļots Eiropas Komisijas viedoklis.</w:t>
      </w:r>
    </w:p>
    <w:p w14:paraId="54380426" w14:textId="77777777" w:rsidR="00B25AB0" w:rsidRPr="006717FD" w:rsidRDefault="00B25AB0" w:rsidP="00B25AB0">
      <w:pPr>
        <w:spacing w:after="0" w:line="240" w:lineRule="auto"/>
        <w:jc w:val="center"/>
        <w:rPr>
          <w:rFonts w:asciiTheme="majorHAnsi" w:eastAsia="Times New Roman" w:hAnsiTheme="majorHAnsi" w:cstheme="majorHAnsi"/>
          <w:sz w:val="24"/>
          <w:szCs w:val="24"/>
          <w:lang w:eastAsia="lv-LV"/>
        </w:rPr>
      </w:pPr>
    </w:p>
    <w:p w14:paraId="0403F71B" w14:textId="77777777" w:rsidR="00B25AB0" w:rsidRPr="006717FD" w:rsidRDefault="00B25AB0" w:rsidP="00B25AB0">
      <w:pPr>
        <w:spacing w:after="0" w:line="240" w:lineRule="auto"/>
        <w:jc w:val="center"/>
        <w:rPr>
          <w:rFonts w:asciiTheme="majorHAnsi" w:eastAsia="Times New Roman" w:hAnsiTheme="majorHAnsi" w:cstheme="majorHAnsi"/>
          <w:sz w:val="24"/>
          <w:szCs w:val="24"/>
          <w:lang w:eastAsia="lv-LV"/>
        </w:rPr>
      </w:pPr>
    </w:p>
    <w:p w14:paraId="272B7D5C" w14:textId="77777777" w:rsidR="00B25AB0" w:rsidRPr="006717FD" w:rsidRDefault="00B25AB0" w:rsidP="00B25AB0">
      <w:pPr>
        <w:spacing w:after="0" w:line="240" w:lineRule="auto"/>
        <w:jc w:val="center"/>
        <w:rPr>
          <w:rFonts w:asciiTheme="majorHAnsi" w:eastAsia="Times New Roman" w:hAnsiTheme="majorHAnsi" w:cstheme="majorHAnsi"/>
          <w:sz w:val="24"/>
          <w:szCs w:val="24"/>
          <w:lang w:eastAsia="lv-LV"/>
        </w:rPr>
      </w:pPr>
      <w:r w:rsidRPr="006717FD">
        <w:rPr>
          <w:rFonts w:asciiTheme="majorHAnsi" w:eastAsia="Times New Roman" w:hAnsiTheme="majorHAnsi" w:cstheme="majorHAnsi"/>
          <w:noProof/>
          <w:sz w:val="24"/>
          <w:szCs w:val="24"/>
          <w:lang w:eastAsia="lv-LV"/>
        </w:rPr>
        <w:drawing>
          <wp:anchor distT="0" distB="0" distL="114300" distR="114300" simplePos="0" relativeHeight="251659264" behindDoc="0" locked="0" layoutInCell="1" allowOverlap="1" wp14:anchorId="235184EE" wp14:editId="0965718F">
            <wp:simplePos x="0" y="0"/>
            <wp:positionH relativeFrom="margin">
              <wp:align>center</wp:align>
            </wp:positionH>
            <wp:positionV relativeFrom="paragraph">
              <wp:posOffset>42728</wp:posOffset>
            </wp:positionV>
            <wp:extent cx="1075690" cy="1167765"/>
            <wp:effectExtent l="0" t="0" r="0" b="0"/>
            <wp:wrapThrough wrapText="bothSides">
              <wp:wrapPolygon edited="0">
                <wp:start x="0" y="0"/>
                <wp:lineTo x="0" y="21142"/>
                <wp:lineTo x="21039" y="21142"/>
                <wp:lineTo x="21039" y="0"/>
                <wp:lineTo x="0" y="0"/>
              </wp:wrapPolygon>
            </wp:wrapThrough>
            <wp:docPr id="2" name="Picture 226" descr="C:\Users\Liva.Viksne\AppData\Local\Microsoft\Windows\INetCache\Content.Word\Projekta_logo_apgriez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Liva.Viksne\AppData\Local\Microsoft\Windows\INetCache\Content.Word\Projekta_logo_apgriezt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690" cy="1167765"/>
                    </a:xfrm>
                    <a:prstGeom prst="rect">
                      <a:avLst/>
                    </a:prstGeom>
                    <a:noFill/>
                    <a:ln>
                      <a:noFill/>
                    </a:ln>
                  </pic:spPr>
                </pic:pic>
              </a:graphicData>
            </a:graphic>
          </wp:anchor>
        </w:drawing>
      </w:r>
    </w:p>
    <w:p w14:paraId="4A74EEE4" w14:textId="77777777" w:rsidR="00B25AB0" w:rsidRPr="006717FD" w:rsidRDefault="00B25AB0" w:rsidP="00B25AB0">
      <w:pPr>
        <w:spacing w:after="0" w:line="240" w:lineRule="auto"/>
        <w:jc w:val="center"/>
        <w:rPr>
          <w:rFonts w:asciiTheme="majorHAnsi" w:eastAsia="Times New Roman" w:hAnsiTheme="majorHAnsi" w:cstheme="majorHAnsi"/>
          <w:sz w:val="24"/>
          <w:szCs w:val="24"/>
          <w:lang w:eastAsia="lv-LV"/>
        </w:rPr>
      </w:pPr>
    </w:p>
    <w:p w14:paraId="02FD6AB6" w14:textId="77777777" w:rsidR="00B25AB0" w:rsidRPr="006717FD" w:rsidRDefault="00B25AB0" w:rsidP="00B25AB0">
      <w:pPr>
        <w:spacing w:after="0" w:line="240" w:lineRule="auto"/>
        <w:jc w:val="center"/>
        <w:rPr>
          <w:rFonts w:asciiTheme="majorHAnsi" w:eastAsia="Times New Roman" w:hAnsiTheme="majorHAnsi" w:cstheme="majorHAnsi"/>
          <w:sz w:val="24"/>
          <w:szCs w:val="24"/>
          <w:lang w:eastAsia="lv-LV"/>
        </w:rPr>
      </w:pPr>
    </w:p>
    <w:p w14:paraId="4EF37F57" w14:textId="77777777" w:rsidR="00B25AB0" w:rsidRPr="006717FD" w:rsidRDefault="00B25AB0" w:rsidP="00B25AB0">
      <w:pPr>
        <w:spacing w:after="0" w:line="240" w:lineRule="auto"/>
        <w:jc w:val="center"/>
        <w:rPr>
          <w:rFonts w:asciiTheme="majorHAnsi" w:eastAsia="Times New Roman" w:hAnsiTheme="majorHAnsi" w:cstheme="majorHAnsi"/>
          <w:sz w:val="24"/>
          <w:szCs w:val="24"/>
          <w:lang w:eastAsia="lv-LV"/>
        </w:rPr>
      </w:pPr>
    </w:p>
    <w:p w14:paraId="6E69016D" w14:textId="77777777" w:rsidR="00B25AB0" w:rsidRPr="006717FD" w:rsidRDefault="00B25AB0" w:rsidP="00B25AB0">
      <w:pPr>
        <w:spacing w:after="0" w:line="240" w:lineRule="auto"/>
        <w:jc w:val="center"/>
        <w:rPr>
          <w:rFonts w:asciiTheme="majorHAnsi" w:eastAsia="Times New Roman" w:hAnsiTheme="majorHAnsi" w:cstheme="majorHAnsi"/>
          <w:sz w:val="24"/>
          <w:szCs w:val="24"/>
          <w:lang w:eastAsia="lv-LV"/>
        </w:rPr>
      </w:pPr>
    </w:p>
    <w:p w14:paraId="4D6894C1" w14:textId="77777777" w:rsidR="00B25AB0" w:rsidRPr="006717FD" w:rsidRDefault="00B25AB0" w:rsidP="00B25AB0">
      <w:pPr>
        <w:spacing w:after="0" w:line="240" w:lineRule="auto"/>
        <w:jc w:val="center"/>
        <w:rPr>
          <w:rFonts w:asciiTheme="majorHAnsi" w:eastAsia="Times New Roman" w:hAnsiTheme="majorHAnsi" w:cstheme="majorHAnsi"/>
          <w:sz w:val="24"/>
          <w:szCs w:val="24"/>
          <w:lang w:eastAsia="lv-LV"/>
        </w:rPr>
      </w:pPr>
    </w:p>
    <w:p w14:paraId="401F8828" w14:textId="77777777" w:rsidR="00B25AB0" w:rsidRPr="006717FD" w:rsidRDefault="00B25AB0" w:rsidP="00B25AB0">
      <w:pPr>
        <w:spacing w:after="0" w:line="240" w:lineRule="auto"/>
        <w:jc w:val="center"/>
        <w:rPr>
          <w:rFonts w:asciiTheme="majorHAnsi" w:eastAsia="Times New Roman" w:hAnsiTheme="majorHAnsi" w:cstheme="majorHAnsi"/>
          <w:b/>
          <w:sz w:val="28"/>
          <w:szCs w:val="28"/>
          <w:lang w:eastAsia="lv-LV"/>
        </w:rPr>
      </w:pPr>
    </w:p>
    <w:p w14:paraId="0F860881" w14:textId="7AD7753E" w:rsidR="00B25AB0" w:rsidRPr="006717FD" w:rsidRDefault="00C41CC6" w:rsidP="00B25AB0">
      <w:pPr>
        <w:spacing w:after="0" w:line="240" w:lineRule="auto"/>
        <w:jc w:val="center"/>
        <w:rPr>
          <w:rFonts w:asciiTheme="majorHAnsi" w:eastAsia="Times New Roman" w:hAnsiTheme="majorHAnsi" w:cstheme="majorHAnsi"/>
          <w:b/>
          <w:bCs/>
          <w:sz w:val="28"/>
          <w:szCs w:val="28"/>
          <w:lang w:eastAsia="lv-LV"/>
        </w:rPr>
      </w:pPr>
      <w:r w:rsidRPr="006717FD">
        <w:rPr>
          <w:rFonts w:asciiTheme="majorHAnsi" w:eastAsia="Times New Roman" w:hAnsiTheme="majorHAnsi" w:cstheme="majorHAnsi"/>
          <w:b/>
          <w:bCs/>
          <w:sz w:val="28"/>
          <w:szCs w:val="28"/>
          <w:lang w:eastAsia="lv-LV"/>
        </w:rPr>
        <w:t>Vadlīniju izstrāde un mācību īstenošana ģimenes asistentiem darbam ārkārtas situācijas un distancēšanās laikā</w:t>
      </w:r>
    </w:p>
    <w:p w14:paraId="2400EA0C" w14:textId="1B3F27B3" w:rsidR="00B25AB0" w:rsidRPr="006717FD" w:rsidRDefault="00B25AB0" w:rsidP="00B25AB0">
      <w:pPr>
        <w:spacing w:after="0" w:line="240" w:lineRule="auto"/>
        <w:jc w:val="center"/>
        <w:rPr>
          <w:rFonts w:asciiTheme="majorHAnsi" w:eastAsia="Times New Roman" w:hAnsiTheme="majorHAnsi" w:cstheme="majorHAnsi"/>
          <w:b/>
          <w:sz w:val="40"/>
          <w:szCs w:val="40"/>
          <w:lang w:eastAsia="lv-LV"/>
        </w:rPr>
      </w:pPr>
    </w:p>
    <w:p w14:paraId="60E2B672" w14:textId="77777777" w:rsidR="00B655E4" w:rsidRPr="006717FD" w:rsidRDefault="00B655E4" w:rsidP="00B25AB0">
      <w:pPr>
        <w:spacing w:after="0" w:line="240" w:lineRule="auto"/>
        <w:jc w:val="center"/>
        <w:rPr>
          <w:rFonts w:asciiTheme="majorHAnsi" w:eastAsia="Times New Roman" w:hAnsiTheme="majorHAnsi" w:cstheme="majorHAnsi"/>
          <w:b/>
          <w:sz w:val="40"/>
          <w:szCs w:val="40"/>
          <w:lang w:eastAsia="lv-LV"/>
        </w:rPr>
      </w:pPr>
    </w:p>
    <w:p w14:paraId="521F9624" w14:textId="7946E9F3" w:rsidR="00B25AB0" w:rsidRPr="006717FD" w:rsidRDefault="00B25AB0" w:rsidP="00B25AB0">
      <w:pPr>
        <w:spacing w:after="0" w:line="240" w:lineRule="auto"/>
        <w:jc w:val="center"/>
        <w:rPr>
          <w:rFonts w:asciiTheme="majorHAnsi" w:eastAsia="Times New Roman" w:hAnsiTheme="majorHAnsi" w:cstheme="majorHAnsi"/>
          <w:sz w:val="24"/>
          <w:szCs w:val="24"/>
          <w:lang w:eastAsia="lv-LV"/>
        </w:rPr>
      </w:pPr>
      <w:r w:rsidRPr="006717FD">
        <w:rPr>
          <w:rFonts w:asciiTheme="majorHAnsi" w:eastAsia="Times New Roman" w:hAnsiTheme="majorHAnsi" w:cstheme="majorHAnsi"/>
          <w:sz w:val="24"/>
          <w:szCs w:val="24"/>
          <w:lang w:eastAsia="lv-LV"/>
        </w:rPr>
        <w:t xml:space="preserve">Nodevums atbilstoši </w:t>
      </w:r>
      <w:proofErr w:type="gramStart"/>
      <w:r w:rsidRPr="006717FD">
        <w:rPr>
          <w:rFonts w:asciiTheme="majorHAnsi" w:eastAsia="Times New Roman" w:hAnsiTheme="majorHAnsi" w:cstheme="majorHAnsi"/>
          <w:sz w:val="24"/>
          <w:szCs w:val="24"/>
          <w:lang w:eastAsia="lv-LV"/>
        </w:rPr>
        <w:t>202</w:t>
      </w:r>
      <w:r w:rsidR="00B655E4" w:rsidRPr="006717FD">
        <w:rPr>
          <w:rFonts w:asciiTheme="majorHAnsi" w:eastAsia="Times New Roman" w:hAnsiTheme="majorHAnsi" w:cstheme="majorHAnsi"/>
          <w:sz w:val="24"/>
          <w:szCs w:val="24"/>
          <w:lang w:eastAsia="lv-LV"/>
        </w:rPr>
        <w:t>1</w:t>
      </w:r>
      <w:r w:rsidRPr="006717FD">
        <w:rPr>
          <w:rFonts w:asciiTheme="majorHAnsi" w:eastAsia="Times New Roman" w:hAnsiTheme="majorHAnsi" w:cstheme="majorHAnsi"/>
          <w:sz w:val="24"/>
          <w:szCs w:val="24"/>
          <w:lang w:eastAsia="lv-LV"/>
        </w:rPr>
        <w:t>.gada</w:t>
      </w:r>
      <w:proofErr w:type="gramEnd"/>
      <w:r w:rsidRPr="006717FD">
        <w:rPr>
          <w:rFonts w:asciiTheme="majorHAnsi" w:eastAsia="Times New Roman" w:hAnsiTheme="majorHAnsi" w:cstheme="majorHAnsi"/>
          <w:sz w:val="24"/>
          <w:szCs w:val="24"/>
          <w:lang w:eastAsia="lv-LV"/>
        </w:rPr>
        <w:t xml:space="preserve"> </w:t>
      </w:r>
      <w:r w:rsidR="00201F70" w:rsidRPr="006717FD">
        <w:rPr>
          <w:rFonts w:asciiTheme="majorHAnsi" w:eastAsia="Times New Roman" w:hAnsiTheme="majorHAnsi" w:cstheme="majorHAnsi"/>
          <w:sz w:val="24"/>
          <w:szCs w:val="24"/>
          <w:lang w:eastAsia="lv-LV"/>
        </w:rPr>
        <w:t>10.februāra</w:t>
      </w:r>
      <w:r w:rsidRPr="006717FD">
        <w:rPr>
          <w:rFonts w:asciiTheme="majorHAnsi" w:eastAsia="Times New Roman" w:hAnsiTheme="majorHAnsi" w:cstheme="majorHAnsi"/>
          <w:sz w:val="24"/>
          <w:szCs w:val="24"/>
          <w:lang w:eastAsia="lv-LV"/>
        </w:rPr>
        <w:t xml:space="preserve"> līgumam Nr. </w:t>
      </w:r>
      <w:r w:rsidR="00201F70" w:rsidRPr="006717FD">
        <w:rPr>
          <w:rFonts w:asciiTheme="majorHAnsi" w:eastAsia="Times New Roman" w:hAnsiTheme="majorHAnsi" w:cstheme="majorHAnsi"/>
          <w:sz w:val="24"/>
          <w:szCs w:val="24"/>
          <w:lang w:eastAsia="lv-LV"/>
        </w:rPr>
        <w:t>LM2021/24-1-1321/4</w:t>
      </w:r>
    </w:p>
    <w:p w14:paraId="20CFBD5E" w14:textId="77777777" w:rsidR="00B25AB0" w:rsidRPr="006717FD" w:rsidRDefault="00B25AB0" w:rsidP="00B25AB0">
      <w:pPr>
        <w:spacing w:after="0" w:line="240" w:lineRule="auto"/>
        <w:jc w:val="center"/>
        <w:rPr>
          <w:rFonts w:asciiTheme="majorHAnsi" w:eastAsia="Times New Roman" w:hAnsiTheme="majorHAnsi" w:cstheme="majorHAnsi"/>
          <w:sz w:val="28"/>
          <w:szCs w:val="28"/>
          <w:lang w:eastAsia="lv-LV"/>
        </w:rPr>
      </w:pPr>
      <w:r w:rsidRPr="006717FD">
        <w:rPr>
          <w:rFonts w:asciiTheme="majorHAnsi" w:eastAsia="Times New Roman" w:hAnsiTheme="majorHAnsi" w:cstheme="majorHAnsi"/>
          <w:sz w:val="24"/>
          <w:szCs w:val="24"/>
          <w:lang w:eastAsia="lv-LV"/>
        </w:rPr>
        <w:t>līgums “Par ģimenes asistenta pakalpojuma klātienes apmācību programmas satura izstrādi un apmācību īstenošanu”.</w:t>
      </w:r>
    </w:p>
    <w:p w14:paraId="5CA09444" w14:textId="77777777" w:rsidR="00B25AB0" w:rsidRPr="006717FD" w:rsidRDefault="00B25AB0" w:rsidP="00B25AB0">
      <w:pPr>
        <w:spacing w:after="0" w:line="240" w:lineRule="auto"/>
        <w:jc w:val="center"/>
        <w:rPr>
          <w:rFonts w:asciiTheme="majorHAnsi" w:eastAsia="Times New Roman" w:hAnsiTheme="majorHAnsi" w:cstheme="majorHAnsi"/>
          <w:sz w:val="24"/>
          <w:szCs w:val="24"/>
          <w:lang w:eastAsia="lv-LV"/>
        </w:rPr>
      </w:pPr>
    </w:p>
    <w:p w14:paraId="1764DBBB" w14:textId="77777777" w:rsidR="00B25AB0" w:rsidRPr="006717FD" w:rsidRDefault="00B25AB0" w:rsidP="00B25AB0">
      <w:pPr>
        <w:spacing w:after="0" w:line="240" w:lineRule="auto"/>
        <w:jc w:val="center"/>
        <w:rPr>
          <w:rFonts w:asciiTheme="majorHAnsi" w:eastAsia="Times New Roman" w:hAnsiTheme="majorHAnsi" w:cstheme="majorHAnsi"/>
          <w:sz w:val="24"/>
          <w:szCs w:val="24"/>
          <w:lang w:eastAsia="lv-LV"/>
        </w:rPr>
      </w:pPr>
    </w:p>
    <w:p w14:paraId="134E6569" w14:textId="77777777" w:rsidR="00B25AB0" w:rsidRPr="006717FD" w:rsidRDefault="00B25AB0" w:rsidP="00B25AB0">
      <w:pPr>
        <w:spacing w:after="0" w:line="240" w:lineRule="auto"/>
        <w:jc w:val="center"/>
        <w:rPr>
          <w:rFonts w:asciiTheme="majorHAnsi" w:eastAsia="Times New Roman" w:hAnsiTheme="majorHAnsi" w:cstheme="majorHAnsi"/>
          <w:sz w:val="24"/>
          <w:szCs w:val="24"/>
          <w:lang w:eastAsia="lv-LV"/>
        </w:rPr>
      </w:pPr>
    </w:p>
    <w:p w14:paraId="10AF4022" w14:textId="77777777" w:rsidR="00201F70" w:rsidRPr="006717FD" w:rsidRDefault="00201F70" w:rsidP="00B25AB0">
      <w:pPr>
        <w:spacing w:after="0" w:line="240" w:lineRule="auto"/>
        <w:jc w:val="center"/>
        <w:rPr>
          <w:rFonts w:asciiTheme="majorHAnsi" w:eastAsia="Times New Roman" w:hAnsiTheme="majorHAnsi" w:cstheme="majorHAnsi"/>
          <w:sz w:val="24"/>
          <w:szCs w:val="24"/>
          <w:lang w:eastAsia="lv-LV"/>
        </w:rPr>
      </w:pPr>
    </w:p>
    <w:p w14:paraId="419523C4" w14:textId="4D64020B" w:rsidR="00B25AB0" w:rsidRPr="006717FD" w:rsidRDefault="00B25AB0" w:rsidP="00B25AB0">
      <w:pPr>
        <w:spacing w:after="0" w:line="240" w:lineRule="auto"/>
        <w:jc w:val="center"/>
        <w:rPr>
          <w:rFonts w:asciiTheme="majorHAnsi" w:eastAsia="Times New Roman" w:hAnsiTheme="majorHAnsi" w:cstheme="majorHAnsi"/>
          <w:sz w:val="24"/>
          <w:szCs w:val="24"/>
          <w:lang w:eastAsia="lv-LV"/>
        </w:rPr>
      </w:pPr>
      <w:r w:rsidRPr="006717FD">
        <w:rPr>
          <w:rFonts w:asciiTheme="majorHAnsi" w:eastAsia="Times New Roman" w:hAnsiTheme="majorHAnsi" w:cstheme="majorHAnsi"/>
          <w:sz w:val="24"/>
          <w:szCs w:val="24"/>
          <w:lang w:eastAsia="lv-LV"/>
        </w:rPr>
        <w:t>Izpildītājs:</w:t>
      </w:r>
    </w:p>
    <w:p w14:paraId="118A0001" w14:textId="77777777" w:rsidR="00B25AB0" w:rsidRPr="006717FD" w:rsidRDefault="00B25AB0" w:rsidP="00B25AB0">
      <w:pPr>
        <w:spacing w:after="0" w:line="240" w:lineRule="auto"/>
        <w:jc w:val="center"/>
        <w:rPr>
          <w:rFonts w:asciiTheme="majorHAnsi" w:eastAsia="Times New Roman" w:hAnsiTheme="majorHAnsi" w:cstheme="majorHAnsi"/>
          <w:sz w:val="24"/>
          <w:szCs w:val="24"/>
          <w:lang w:eastAsia="lv-LV"/>
        </w:rPr>
      </w:pPr>
      <w:r w:rsidRPr="006717FD">
        <w:rPr>
          <w:rFonts w:asciiTheme="majorHAnsi" w:eastAsia="Times New Roman" w:hAnsiTheme="majorHAnsi" w:cstheme="majorHAnsi"/>
          <w:sz w:val="24"/>
          <w:szCs w:val="24"/>
          <w:lang w:eastAsia="lv-LV"/>
        </w:rPr>
        <w:t>Nodibinājums “Sociālā atbalsta un izglītības fonds”</w:t>
      </w:r>
    </w:p>
    <w:p w14:paraId="762EEC1E" w14:textId="77777777" w:rsidR="00B25AB0" w:rsidRPr="006717FD" w:rsidRDefault="00B25AB0" w:rsidP="00B25AB0">
      <w:pPr>
        <w:spacing w:after="0" w:line="240" w:lineRule="auto"/>
        <w:jc w:val="center"/>
        <w:rPr>
          <w:rFonts w:asciiTheme="majorHAnsi" w:eastAsia="Times New Roman" w:hAnsiTheme="majorHAnsi" w:cstheme="majorHAnsi"/>
          <w:sz w:val="24"/>
          <w:szCs w:val="24"/>
          <w:lang w:eastAsia="lv-LV"/>
        </w:rPr>
      </w:pPr>
      <w:r w:rsidRPr="006717FD">
        <w:rPr>
          <w:rFonts w:asciiTheme="majorHAnsi" w:eastAsia="Times New Roman" w:hAnsiTheme="majorHAnsi" w:cstheme="majorHAnsi"/>
          <w:noProof/>
          <w:sz w:val="24"/>
          <w:szCs w:val="24"/>
          <w:lang w:eastAsia="lv-LV"/>
        </w:rPr>
        <w:drawing>
          <wp:inline distT="0" distB="0" distL="0" distR="0" wp14:anchorId="13C23F49" wp14:editId="1E02A02C">
            <wp:extent cx="1079500" cy="629708"/>
            <wp:effectExtent l="0" t="0" r="635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9312" cy="641265"/>
                    </a:xfrm>
                    <a:prstGeom prst="rect">
                      <a:avLst/>
                    </a:prstGeom>
                    <a:noFill/>
                    <a:ln>
                      <a:noFill/>
                    </a:ln>
                  </pic:spPr>
                </pic:pic>
              </a:graphicData>
            </a:graphic>
          </wp:inline>
        </w:drawing>
      </w:r>
    </w:p>
    <w:p w14:paraId="01253F3A" w14:textId="77777777" w:rsidR="00B25AB0" w:rsidRPr="006717FD" w:rsidRDefault="00B25AB0" w:rsidP="00B25AB0">
      <w:pPr>
        <w:spacing w:after="0" w:line="240" w:lineRule="auto"/>
        <w:jc w:val="center"/>
        <w:rPr>
          <w:rFonts w:asciiTheme="majorHAnsi" w:eastAsia="Times New Roman" w:hAnsiTheme="majorHAnsi" w:cstheme="majorHAnsi"/>
          <w:sz w:val="24"/>
          <w:szCs w:val="24"/>
          <w:lang w:eastAsia="lv-LV"/>
        </w:rPr>
      </w:pPr>
    </w:p>
    <w:p w14:paraId="043EA605" w14:textId="77777777" w:rsidR="00B25AB0" w:rsidRPr="006717FD" w:rsidRDefault="00B25AB0" w:rsidP="00B25AB0">
      <w:pPr>
        <w:spacing w:after="0" w:line="240" w:lineRule="auto"/>
        <w:jc w:val="center"/>
        <w:rPr>
          <w:rFonts w:asciiTheme="majorHAnsi" w:eastAsia="Times New Roman" w:hAnsiTheme="majorHAnsi" w:cstheme="majorHAnsi"/>
          <w:sz w:val="24"/>
          <w:szCs w:val="24"/>
          <w:lang w:eastAsia="lv-LV"/>
        </w:rPr>
      </w:pPr>
    </w:p>
    <w:p w14:paraId="7273CD8A" w14:textId="77777777" w:rsidR="00B25AB0" w:rsidRPr="006717FD" w:rsidRDefault="00B25AB0" w:rsidP="00B25AB0">
      <w:pPr>
        <w:spacing w:after="0" w:line="240" w:lineRule="auto"/>
        <w:jc w:val="center"/>
        <w:rPr>
          <w:rFonts w:asciiTheme="majorHAnsi" w:eastAsia="Times New Roman" w:hAnsiTheme="majorHAnsi" w:cstheme="majorHAnsi"/>
          <w:sz w:val="24"/>
          <w:szCs w:val="24"/>
          <w:lang w:eastAsia="lv-LV"/>
        </w:rPr>
      </w:pPr>
    </w:p>
    <w:p w14:paraId="5FA126C6" w14:textId="77777777" w:rsidR="00B25AB0" w:rsidRPr="006717FD" w:rsidRDefault="00B25AB0" w:rsidP="00B25AB0">
      <w:pPr>
        <w:spacing w:after="0" w:line="240" w:lineRule="auto"/>
        <w:jc w:val="center"/>
        <w:rPr>
          <w:rFonts w:asciiTheme="majorHAnsi" w:eastAsia="Times New Roman" w:hAnsiTheme="majorHAnsi" w:cstheme="majorHAnsi"/>
          <w:sz w:val="24"/>
          <w:szCs w:val="24"/>
          <w:lang w:eastAsia="lv-LV"/>
        </w:rPr>
      </w:pPr>
    </w:p>
    <w:p w14:paraId="445950EC" w14:textId="76F90237" w:rsidR="00B25AB0" w:rsidRPr="006717FD" w:rsidRDefault="00B25AB0" w:rsidP="00B25AB0">
      <w:pPr>
        <w:spacing w:after="0" w:line="240" w:lineRule="auto"/>
        <w:jc w:val="center"/>
        <w:rPr>
          <w:rFonts w:asciiTheme="majorHAnsi" w:eastAsia="Times New Roman" w:hAnsiTheme="majorHAnsi" w:cstheme="majorHAnsi"/>
          <w:sz w:val="24"/>
          <w:szCs w:val="24"/>
          <w:lang w:eastAsia="lv-LV"/>
        </w:rPr>
      </w:pPr>
      <w:r w:rsidRPr="006717FD">
        <w:rPr>
          <w:rFonts w:asciiTheme="majorHAnsi" w:eastAsia="Times New Roman" w:hAnsiTheme="majorHAnsi" w:cstheme="majorHAnsi"/>
          <w:sz w:val="24"/>
          <w:szCs w:val="24"/>
          <w:lang w:eastAsia="lv-LV"/>
        </w:rPr>
        <w:t xml:space="preserve">2020. gada </w:t>
      </w:r>
      <w:proofErr w:type="gramStart"/>
      <w:r w:rsidR="00DB3B18" w:rsidRPr="006717FD">
        <w:rPr>
          <w:rFonts w:asciiTheme="majorHAnsi" w:eastAsia="Times New Roman" w:hAnsiTheme="majorHAnsi" w:cstheme="majorHAnsi"/>
          <w:sz w:val="24"/>
          <w:szCs w:val="24"/>
          <w:lang w:eastAsia="lv-LV"/>
        </w:rPr>
        <w:t>2</w:t>
      </w:r>
      <w:r w:rsidRPr="006717FD">
        <w:rPr>
          <w:rFonts w:asciiTheme="majorHAnsi" w:eastAsia="Times New Roman" w:hAnsiTheme="majorHAnsi" w:cstheme="majorHAnsi"/>
          <w:sz w:val="24"/>
          <w:szCs w:val="24"/>
          <w:lang w:eastAsia="lv-LV"/>
        </w:rPr>
        <w:t>4.</w:t>
      </w:r>
      <w:r w:rsidR="00DB3B18" w:rsidRPr="006717FD">
        <w:rPr>
          <w:rFonts w:asciiTheme="majorHAnsi" w:eastAsia="Times New Roman" w:hAnsiTheme="majorHAnsi" w:cstheme="majorHAnsi"/>
          <w:sz w:val="24"/>
          <w:szCs w:val="24"/>
          <w:lang w:eastAsia="lv-LV"/>
        </w:rPr>
        <w:t>februāris</w:t>
      </w:r>
      <w:proofErr w:type="gramEnd"/>
    </w:p>
    <w:p w14:paraId="31824327" w14:textId="77777777" w:rsidR="00B25AB0" w:rsidRPr="006717FD" w:rsidRDefault="00B25AB0" w:rsidP="00B25AB0">
      <w:pPr>
        <w:rPr>
          <w:rFonts w:asciiTheme="majorHAnsi" w:eastAsia="Times New Roman" w:hAnsiTheme="majorHAnsi" w:cstheme="majorHAnsi"/>
          <w:b/>
          <w:sz w:val="32"/>
          <w:szCs w:val="32"/>
          <w:lang w:eastAsia="lv-LV"/>
        </w:rPr>
      </w:pPr>
      <w:bookmarkStart w:id="0" w:name="_Hlk485379187"/>
      <w:bookmarkStart w:id="1" w:name="_Toc5981625"/>
      <w:bookmarkStart w:id="2" w:name="_Toc5981858"/>
      <w:bookmarkStart w:id="3" w:name="_Toc9786037"/>
      <w:bookmarkStart w:id="4" w:name="_Toc10368095"/>
      <w:bookmarkStart w:id="5" w:name="_Toc17814644"/>
      <w:bookmarkStart w:id="6" w:name="_Toc18338003"/>
      <w:bookmarkStart w:id="7" w:name="_Toc45303676"/>
      <w:bookmarkStart w:id="8" w:name="_Toc45529993"/>
      <w:bookmarkStart w:id="9" w:name="_Toc45531069"/>
      <w:bookmarkStart w:id="10" w:name="_Toc45531134"/>
      <w:bookmarkStart w:id="11" w:name="_Toc45532080"/>
      <w:bookmarkStart w:id="12" w:name="_Toc45541789"/>
      <w:bookmarkEnd w:id="0"/>
      <w:r w:rsidRPr="006717FD">
        <w:rPr>
          <w:rFonts w:asciiTheme="majorHAnsi" w:eastAsia="Times New Roman" w:hAnsiTheme="majorHAnsi" w:cstheme="majorHAnsi"/>
          <w:sz w:val="24"/>
          <w:szCs w:val="24"/>
          <w:lang w:eastAsia="lv-LV"/>
        </w:rPr>
        <w:br w:type="page"/>
      </w:r>
    </w:p>
    <w:p w14:paraId="6091F288" w14:textId="58A36D10" w:rsidR="00104237" w:rsidRPr="006717FD" w:rsidRDefault="00104237" w:rsidP="004C2801">
      <w:pPr>
        <w:keepNext/>
        <w:keepLines/>
        <w:spacing w:before="120" w:after="120" w:line="240" w:lineRule="auto"/>
        <w:outlineLvl w:val="0"/>
        <w:rPr>
          <w:rFonts w:asciiTheme="majorHAnsi" w:eastAsia="Times New Roman" w:hAnsiTheme="majorHAnsi" w:cstheme="majorHAnsi"/>
          <w:b/>
          <w:color w:val="FFFFFF" w:themeColor="background1"/>
          <w:sz w:val="32"/>
          <w:szCs w:val="32"/>
          <w:lang w:eastAsia="lv-LV"/>
        </w:rPr>
      </w:pPr>
      <w:r w:rsidRPr="006717FD">
        <w:rPr>
          <w:rFonts w:asciiTheme="majorHAnsi" w:eastAsia="Times New Roman" w:hAnsiTheme="majorHAnsi" w:cstheme="majorHAnsi"/>
          <w:b/>
          <w:noProof/>
          <w:color w:val="FFFFFF" w:themeColor="background1"/>
          <w:sz w:val="32"/>
          <w:szCs w:val="32"/>
          <w:lang w:eastAsia="lv-LV"/>
        </w:rPr>
        <w:lastRenderedPageBreak/>
        <mc:AlternateContent>
          <mc:Choice Requires="wps">
            <w:drawing>
              <wp:anchor distT="0" distB="0" distL="114300" distR="114300" simplePos="0" relativeHeight="251660288" behindDoc="1" locked="0" layoutInCell="1" allowOverlap="1" wp14:anchorId="65C78ADA" wp14:editId="109BE8C4">
                <wp:simplePos x="0" y="0"/>
                <wp:positionH relativeFrom="margin">
                  <wp:align>right</wp:align>
                </wp:positionH>
                <wp:positionV relativeFrom="paragraph">
                  <wp:posOffset>328842</wp:posOffset>
                </wp:positionV>
                <wp:extent cx="5416550" cy="311150"/>
                <wp:effectExtent l="0" t="0" r="12700" b="12700"/>
                <wp:wrapNone/>
                <wp:docPr id="5" name="Taisnstūris 5"/>
                <wp:cNvGraphicFramePr/>
                <a:graphic xmlns:a="http://schemas.openxmlformats.org/drawingml/2006/main">
                  <a:graphicData uri="http://schemas.microsoft.com/office/word/2010/wordprocessingShape">
                    <wps:wsp>
                      <wps:cNvSpPr/>
                      <wps:spPr>
                        <a:xfrm>
                          <a:off x="0" y="0"/>
                          <a:ext cx="5416550" cy="311150"/>
                        </a:xfrm>
                        <a:prstGeom prst="rect">
                          <a:avLst/>
                        </a:prstGeom>
                        <a:solidFill>
                          <a:srgbClr val="44546A">
                            <a:tint val="95000"/>
                            <a:satMod val="170000"/>
                          </a:srgb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2DECF" id="Taisnstūris 5" o:spid="_x0000_s1026" style="position:absolute;margin-left:375.3pt;margin-top:25.9pt;width:426.5pt;height:24.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" fillcolor="#516482" strokecolor="#787878" strokeweight="1pt">
                <w10:wrap anchorx="margin"/>
              </v:rect>
            </w:pict>
          </mc:Fallback>
        </mc:AlternateContent>
      </w:r>
    </w:p>
    <w:p w14:paraId="6D570BB4" w14:textId="4F610902" w:rsidR="00B25AB0" w:rsidRPr="006717FD" w:rsidRDefault="00B25AB0" w:rsidP="00E4133B">
      <w:pPr>
        <w:keepNext/>
        <w:keepLines/>
        <w:spacing w:before="120" w:after="120" w:line="240" w:lineRule="auto"/>
        <w:jc w:val="center"/>
        <w:outlineLvl w:val="0"/>
        <w:rPr>
          <w:rFonts w:asciiTheme="majorHAnsi" w:eastAsia="Times New Roman" w:hAnsiTheme="majorHAnsi" w:cstheme="majorHAnsi"/>
          <w:b/>
          <w:color w:val="FFFFFF" w:themeColor="background1"/>
          <w:sz w:val="32"/>
          <w:szCs w:val="32"/>
          <w:lang w:eastAsia="lv-LV"/>
        </w:rPr>
      </w:pPr>
      <w:r w:rsidRPr="006717FD">
        <w:rPr>
          <w:rFonts w:asciiTheme="majorHAnsi" w:eastAsia="Times New Roman" w:hAnsiTheme="majorHAnsi" w:cstheme="majorHAnsi"/>
          <w:b/>
          <w:color w:val="FFFFFF" w:themeColor="background1"/>
          <w:sz w:val="32"/>
          <w:szCs w:val="32"/>
          <w:lang w:eastAsia="lv-LV"/>
        </w:rPr>
        <w:t>Saturs</w:t>
      </w:r>
      <w:bookmarkEnd w:id="1"/>
      <w:bookmarkEnd w:id="2"/>
      <w:bookmarkEnd w:id="3"/>
      <w:bookmarkEnd w:id="4"/>
      <w:bookmarkEnd w:id="5"/>
      <w:bookmarkEnd w:id="6"/>
      <w:bookmarkEnd w:id="7"/>
      <w:bookmarkEnd w:id="8"/>
      <w:bookmarkEnd w:id="9"/>
      <w:bookmarkEnd w:id="10"/>
      <w:bookmarkEnd w:id="11"/>
      <w:bookmarkEnd w:id="12"/>
    </w:p>
    <w:sdt>
      <w:sdtPr>
        <w:rPr>
          <w:rFonts w:asciiTheme="majorHAnsi" w:eastAsia="Times New Roman" w:hAnsiTheme="majorHAnsi" w:cstheme="majorHAnsi"/>
          <w:sz w:val="24"/>
          <w:szCs w:val="24"/>
          <w:lang w:eastAsia="lv-LV"/>
        </w:rPr>
        <w:id w:val="1674220656"/>
        <w:docPartObj>
          <w:docPartGallery w:val="Table of Contents"/>
          <w:docPartUnique/>
        </w:docPartObj>
      </w:sdtPr>
      <w:sdtEndPr>
        <w:rPr>
          <w:highlight w:val="yellow"/>
        </w:rPr>
      </w:sdtEndPr>
      <w:sdtContent>
        <w:p w14:paraId="3F68DEBE" w14:textId="2D07A356" w:rsidR="00B25AB0" w:rsidRPr="006717FD" w:rsidRDefault="00B25AB0" w:rsidP="004C2801">
          <w:pPr>
            <w:tabs>
              <w:tab w:val="right" w:leader="dot" w:pos="9061"/>
            </w:tabs>
            <w:spacing w:after="100" w:line="240" w:lineRule="auto"/>
            <w:rPr>
              <w:rFonts w:asciiTheme="majorHAnsi" w:hAnsiTheme="majorHAnsi" w:cstheme="majorHAnsi"/>
              <w:noProof/>
              <w:highlight w:val="yellow"/>
              <w:lang w:eastAsia="en-GB"/>
            </w:rPr>
          </w:pPr>
          <w:r w:rsidRPr="006717FD">
            <w:rPr>
              <w:rFonts w:asciiTheme="majorHAnsi" w:eastAsiaTheme="majorEastAsia" w:hAnsiTheme="majorHAnsi" w:cstheme="majorHAnsi"/>
              <w:noProof/>
              <w:sz w:val="32"/>
              <w:szCs w:val="32"/>
              <w:highlight w:val="yellow"/>
              <w:lang w:eastAsia="lv-LV"/>
            </w:rPr>
            <w:fldChar w:fldCharType="begin"/>
          </w:r>
          <w:r w:rsidRPr="006717FD">
            <w:rPr>
              <w:rFonts w:asciiTheme="majorHAnsi" w:eastAsia="Times New Roman" w:hAnsiTheme="majorHAnsi" w:cstheme="majorHAnsi"/>
              <w:noProof/>
              <w:sz w:val="24"/>
              <w:szCs w:val="24"/>
              <w:highlight w:val="yellow"/>
              <w:lang w:eastAsia="lv-LV"/>
            </w:rPr>
            <w:instrText xml:space="preserve"> TOC \o "1-3" \h \z \u </w:instrText>
          </w:r>
          <w:r w:rsidRPr="006717FD">
            <w:rPr>
              <w:rFonts w:asciiTheme="majorHAnsi" w:eastAsiaTheme="majorEastAsia" w:hAnsiTheme="majorHAnsi" w:cstheme="majorHAnsi"/>
              <w:noProof/>
              <w:sz w:val="32"/>
              <w:szCs w:val="32"/>
              <w:highlight w:val="yellow"/>
              <w:lang w:eastAsia="lv-LV"/>
            </w:rPr>
            <w:fldChar w:fldCharType="separate"/>
          </w:r>
        </w:p>
        <w:p w14:paraId="600108C1" w14:textId="15F4FD9E" w:rsidR="00176BB2" w:rsidRPr="006717FD" w:rsidRDefault="0029588D" w:rsidP="004C2801">
          <w:pPr>
            <w:spacing w:after="0" w:line="240" w:lineRule="auto"/>
            <w:rPr>
              <w:rFonts w:asciiTheme="majorHAnsi" w:hAnsiTheme="majorHAnsi" w:cstheme="majorHAnsi"/>
              <w:sz w:val="24"/>
              <w:szCs w:val="24"/>
              <w:lang w:eastAsia="lv-LV"/>
            </w:rPr>
          </w:pPr>
          <w:r w:rsidRPr="006717FD">
            <w:rPr>
              <w:rFonts w:asciiTheme="majorHAnsi" w:hAnsiTheme="majorHAnsi" w:cstheme="majorHAnsi"/>
              <w:sz w:val="24"/>
              <w:szCs w:val="24"/>
              <w:lang w:eastAsia="lv-LV"/>
            </w:rPr>
            <w:t xml:space="preserve">1. </w:t>
          </w:r>
          <w:r w:rsidR="00AF276B" w:rsidRPr="006717FD">
            <w:rPr>
              <w:rFonts w:asciiTheme="majorHAnsi" w:hAnsiTheme="majorHAnsi" w:cstheme="majorHAnsi"/>
              <w:sz w:val="24"/>
              <w:szCs w:val="24"/>
              <w:lang w:eastAsia="lv-LV"/>
            </w:rPr>
            <w:t>IEVADS. COVID-19 krīze pasaulē un Latvijā</w:t>
          </w:r>
          <w:r w:rsidR="00104237" w:rsidRPr="006717FD">
            <w:rPr>
              <w:rFonts w:asciiTheme="majorHAnsi" w:hAnsiTheme="majorHAnsi" w:cstheme="majorHAnsi"/>
              <w:sz w:val="24"/>
              <w:szCs w:val="24"/>
              <w:lang w:eastAsia="lv-LV"/>
            </w:rPr>
            <w:t>……………………………………………………</w:t>
          </w:r>
          <w:r w:rsidR="00895DF0" w:rsidRPr="006717FD">
            <w:rPr>
              <w:rFonts w:asciiTheme="majorHAnsi" w:hAnsiTheme="majorHAnsi" w:cstheme="majorHAnsi"/>
              <w:sz w:val="24"/>
              <w:szCs w:val="24"/>
              <w:lang w:eastAsia="lv-LV"/>
            </w:rPr>
            <w:t>……</w:t>
          </w:r>
          <w:r w:rsidR="00E4133B" w:rsidRPr="006717FD">
            <w:rPr>
              <w:rFonts w:asciiTheme="majorHAnsi" w:hAnsiTheme="majorHAnsi" w:cstheme="majorHAnsi"/>
              <w:sz w:val="24"/>
              <w:szCs w:val="24"/>
              <w:lang w:eastAsia="lv-LV"/>
            </w:rPr>
            <w:t>.</w:t>
          </w:r>
          <w:r w:rsidR="00895DF0" w:rsidRPr="006717FD">
            <w:rPr>
              <w:rFonts w:asciiTheme="majorHAnsi" w:hAnsiTheme="majorHAnsi" w:cstheme="majorHAnsi"/>
              <w:sz w:val="24"/>
              <w:szCs w:val="24"/>
              <w:lang w:eastAsia="lv-LV"/>
            </w:rPr>
            <w:t>….3</w:t>
          </w:r>
        </w:p>
        <w:p w14:paraId="57E2CCF8" w14:textId="746D9E3F" w:rsidR="00B25AB0" w:rsidRPr="006717FD" w:rsidRDefault="00AF276B" w:rsidP="004C2801">
          <w:pPr>
            <w:spacing w:after="0" w:line="240" w:lineRule="auto"/>
            <w:rPr>
              <w:rFonts w:asciiTheme="majorHAnsi" w:hAnsiTheme="majorHAnsi" w:cstheme="majorHAnsi"/>
              <w:sz w:val="24"/>
              <w:szCs w:val="24"/>
              <w:lang w:eastAsia="lv-LV"/>
            </w:rPr>
          </w:pPr>
          <w:r w:rsidRPr="006717FD">
            <w:rPr>
              <w:rFonts w:asciiTheme="majorHAnsi" w:hAnsiTheme="majorHAnsi" w:cstheme="majorHAnsi"/>
              <w:sz w:val="24"/>
              <w:szCs w:val="24"/>
              <w:lang w:eastAsia="lv-LV"/>
            </w:rPr>
            <w:t>2.</w:t>
          </w:r>
          <w:r w:rsidR="00B71BCB" w:rsidRPr="006717FD">
            <w:rPr>
              <w:rFonts w:asciiTheme="majorHAnsi" w:hAnsiTheme="majorHAnsi" w:cstheme="majorHAnsi"/>
              <w:sz w:val="24"/>
              <w:szCs w:val="24"/>
              <w:lang w:eastAsia="lv-LV"/>
            </w:rPr>
            <w:t xml:space="preserve"> ĢIMENES ASISTENTA</w:t>
          </w:r>
          <w:r w:rsidR="00487DCC" w:rsidRPr="006717FD">
            <w:rPr>
              <w:rFonts w:asciiTheme="majorHAnsi" w:hAnsiTheme="majorHAnsi" w:cstheme="majorHAnsi"/>
              <w:sz w:val="24"/>
              <w:szCs w:val="24"/>
              <w:lang w:eastAsia="lv-LV"/>
            </w:rPr>
            <w:t xml:space="preserve"> darbs </w:t>
          </w:r>
          <w:r w:rsidR="009F4960" w:rsidRPr="006717FD">
            <w:rPr>
              <w:rFonts w:asciiTheme="majorHAnsi" w:hAnsiTheme="majorHAnsi" w:cstheme="majorHAnsi"/>
              <w:sz w:val="24"/>
              <w:szCs w:val="24"/>
              <w:lang w:eastAsia="lv-LV"/>
            </w:rPr>
            <w:t>sociālās</w:t>
          </w:r>
          <w:r w:rsidR="0029588D" w:rsidRPr="006717FD">
            <w:rPr>
              <w:rFonts w:asciiTheme="majorHAnsi" w:hAnsiTheme="majorHAnsi" w:cstheme="majorHAnsi"/>
              <w:sz w:val="24"/>
              <w:szCs w:val="24"/>
              <w:lang w:eastAsia="lv-LV"/>
            </w:rPr>
            <w:t xml:space="preserve"> distancēšanās laikā……………</w:t>
          </w:r>
          <w:r w:rsidR="00895DF0" w:rsidRPr="006717FD">
            <w:rPr>
              <w:rFonts w:asciiTheme="majorHAnsi" w:hAnsiTheme="majorHAnsi" w:cstheme="majorHAnsi"/>
              <w:sz w:val="24"/>
              <w:szCs w:val="24"/>
              <w:lang w:eastAsia="lv-LV"/>
            </w:rPr>
            <w:t>…</w:t>
          </w:r>
          <w:r w:rsidR="00D13B56" w:rsidRPr="006717FD">
            <w:rPr>
              <w:rFonts w:asciiTheme="majorHAnsi" w:hAnsiTheme="majorHAnsi" w:cstheme="majorHAnsi"/>
              <w:sz w:val="24"/>
              <w:szCs w:val="24"/>
              <w:lang w:eastAsia="lv-LV"/>
            </w:rPr>
            <w:t>……………………</w:t>
          </w:r>
          <w:r w:rsidR="00011310">
            <w:rPr>
              <w:rFonts w:asciiTheme="majorHAnsi" w:hAnsiTheme="majorHAnsi" w:cstheme="majorHAnsi"/>
              <w:sz w:val="24"/>
              <w:szCs w:val="24"/>
              <w:lang w:eastAsia="lv-LV"/>
            </w:rPr>
            <w:t>.</w:t>
          </w:r>
          <w:r w:rsidR="00D13B56" w:rsidRPr="006717FD">
            <w:rPr>
              <w:rFonts w:asciiTheme="majorHAnsi" w:hAnsiTheme="majorHAnsi" w:cstheme="majorHAnsi"/>
              <w:sz w:val="24"/>
              <w:szCs w:val="24"/>
              <w:lang w:eastAsia="lv-LV"/>
            </w:rPr>
            <w:t>.</w:t>
          </w:r>
          <w:r w:rsidR="00895DF0" w:rsidRPr="006717FD">
            <w:rPr>
              <w:rFonts w:asciiTheme="majorHAnsi" w:hAnsiTheme="majorHAnsi" w:cstheme="majorHAnsi"/>
              <w:sz w:val="24"/>
              <w:szCs w:val="24"/>
              <w:lang w:eastAsia="lv-LV"/>
            </w:rPr>
            <w:t>.…5</w:t>
          </w:r>
        </w:p>
        <w:p w14:paraId="2892B26C" w14:textId="7D0E2934" w:rsidR="00356DBD" w:rsidRPr="006717FD" w:rsidRDefault="00356DBD" w:rsidP="004C2801">
          <w:pPr>
            <w:pStyle w:val="tv213"/>
            <w:shd w:val="clear" w:color="auto" w:fill="FFFFFF"/>
            <w:spacing w:before="0" w:beforeAutospacing="0" w:after="0" w:afterAutospacing="0"/>
            <w:rPr>
              <w:rFonts w:asciiTheme="majorHAnsi" w:hAnsiTheme="majorHAnsi" w:cstheme="majorHAnsi"/>
            </w:rPr>
          </w:pPr>
          <w:r w:rsidRPr="006717FD">
            <w:rPr>
              <w:rFonts w:asciiTheme="majorHAnsi" w:eastAsiaTheme="minorEastAsia" w:hAnsiTheme="majorHAnsi" w:cstheme="majorHAnsi"/>
            </w:rPr>
            <w:t>2.1.</w:t>
          </w:r>
          <w:r w:rsidR="00B71BCB" w:rsidRPr="006717FD">
            <w:rPr>
              <w:rFonts w:asciiTheme="majorHAnsi" w:eastAsiaTheme="minorEastAsia" w:hAnsiTheme="majorHAnsi" w:cstheme="majorHAnsi"/>
            </w:rPr>
            <w:t xml:space="preserve"> ĢIMENES ASISTENTA</w:t>
          </w:r>
          <w:r w:rsidRPr="006717FD">
            <w:rPr>
              <w:rFonts w:asciiTheme="majorHAnsi" w:hAnsiTheme="majorHAnsi" w:cstheme="majorHAnsi"/>
            </w:rPr>
            <w:t xml:space="preserve"> darbības paš</w:t>
          </w:r>
          <w:r w:rsidR="00B71BCB" w:rsidRPr="006717FD">
            <w:rPr>
              <w:rFonts w:asciiTheme="majorHAnsi" w:hAnsiTheme="majorHAnsi" w:cstheme="majorHAnsi"/>
            </w:rPr>
            <w:t>nov</w:t>
          </w:r>
          <w:r w:rsidRPr="006717FD">
            <w:rPr>
              <w:rFonts w:asciiTheme="majorHAnsi" w:hAnsiTheme="majorHAnsi" w:cstheme="majorHAnsi"/>
            </w:rPr>
            <w:t>ērtējums COVID-19 krīzes apstākļos…</w:t>
          </w:r>
          <w:r w:rsidR="00895DF0" w:rsidRPr="006717FD">
            <w:rPr>
              <w:rFonts w:asciiTheme="majorHAnsi" w:hAnsiTheme="majorHAnsi" w:cstheme="majorHAnsi"/>
            </w:rPr>
            <w:t>…</w:t>
          </w:r>
          <w:r w:rsidR="00E4133B" w:rsidRPr="006717FD">
            <w:rPr>
              <w:rFonts w:asciiTheme="majorHAnsi" w:hAnsiTheme="majorHAnsi" w:cstheme="majorHAnsi"/>
            </w:rPr>
            <w:t>.</w:t>
          </w:r>
          <w:r w:rsidR="00895DF0" w:rsidRPr="006717FD">
            <w:rPr>
              <w:rFonts w:asciiTheme="majorHAnsi" w:hAnsiTheme="majorHAnsi" w:cstheme="majorHAnsi"/>
            </w:rPr>
            <w:t>…10</w:t>
          </w:r>
        </w:p>
        <w:p w14:paraId="32DE1D9C" w14:textId="44A76915" w:rsidR="00B25AB0" w:rsidRPr="006717FD" w:rsidRDefault="00154F40" w:rsidP="004C2801">
          <w:pPr>
            <w:tabs>
              <w:tab w:val="right" w:leader="dot" w:pos="9061"/>
            </w:tabs>
            <w:spacing w:after="100" w:line="240" w:lineRule="auto"/>
            <w:rPr>
              <w:rFonts w:asciiTheme="majorHAnsi" w:hAnsiTheme="majorHAnsi" w:cstheme="majorHAnsi"/>
              <w:noProof/>
              <w:sz w:val="24"/>
              <w:szCs w:val="24"/>
              <w:lang w:eastAsia="en-GB"/>
            </w:rPr>
          </w:pPr>
          <w:r w:rsidRPr="006717FD">
            <w:rPr>
              <w:rFonts w:asciiTheme="majorHAnsi" w:eastAsia="Times New Roman" w:hAnsiTheme="majorHAnsi" w:cstheme="majorHAnsi"/>
              <w:noProof/>
              <w:sz w:val="24"/>
              <w:szCs w:val="24"/>
              <w:lang w:eastAsia="lv-LV"/>
            </w:rPr>
            <w:t>3</w:t>
          </w:r>
          <w:r w:rsidR="0029588D" w:rsidRPr="006717FD">
            <w:rPr>
              <w:rFonts w:asciiTheme="majorHAnsi" w:eastAsia="Times New Roman" w:hAnsiTheme="majorHAnsi" w:cstheme="majorHAnsi"/>
              <w:noProof/>
              <w:sz w:val="24"/>
              <w:szCs w:val="24"/>
              <w:lang w:eastAsia="lv-LV"/>
            </w:rPr>
            <w:t>.</w:t>
          </w:r>
          <w:r w:rsidR="00B71BCB" w:rsidRPr="006717FD">
            <w:rPr>
              <w:rFonts w:asciiTheme="majorHAnsi" w:eastAsia="Times New Roman" w:hAnsiTheme="majorHAnsi" w:cstheme="majorHAnsi"/>
              <w:noProof/>
              <w:sz w:val="24"/>
              <w:szCs w:val="24"/>
              <w:lang w:eastAsia="lv-LV"/>
            </w:rPr>
            <w:t xml:space="preserve"> ĢIMENES ASISTENTA</w:t>
          </w:r>
          <w:r w:rsidR="00B25AB0" w:rsidRPr="006717FD">
            <w:rPr>
              <w:rFonts w:asciiTheme="majorHAnsi" w:eastAsia="Times New Roman" w:hAnsiTheme="majorHAnsi" w:cstheme="majorHAnsi"/>
              <w:noProof/>
              <w:sz w:val="24"/>
              <w:szCs w:val="24"/>
              <w:lang w:eastAsia="lv-LV"/>
            </w:rPr>
            <w:t xml:space="preserve"> </w:t>
          </w:r>
          <w:r w:rsidR="0029588D" w:rsidRPr="006717FD">
            <w:rPr>
              <w:rFonts w:asciiTheme="majorHAnsi" w:eastAsia="Times New Roman" w:hAnsiTheme="majorHAnsi" w:cstheme="majorHAnsi"/>
              <w:noProof/>
              <w:sz w:val="24"/>
              <w:szCs w:val="24"/>
              <w:lang w:eastAsia="lv-LV"/>
            </w:rPr>
            <w:t>darba uzdevumi un ģimeņu, personu vajadzīb</w:t>
          </w:r>
          <w:r w:rsidR="001730D0" w:rsidRPr="006717FD">
            <w:rPr>
              <w:rFonts w:asciiTheme="majorHAnsi" w:eastAsia="Times New Roman" w:hAnsiTheme="majorHAnsi" w:cstheme="majorHAnsi"/>
              <w:noProof/>
              <w:sz w:val="24"/>
              <w:szCs w:val="24"/>
              <w:lang w:eastAsia="lv-LV"/>
            </w:rPr>
            <w:t>u izvērtējums</w:t>
          </w:r>
          <w:r w:rsidR="0029588D" w:rsidRPr="006717FD">
            <w:rPr>
              <w:rFonts w:asciiTheme="majorHAnsi" w:eastAsia="Times New Roman" w:hAnsiTheme="majorHAnsi" w:cstheme="majorHAnsi"/>
              <w:noProof/>
              <w:sz w:val="24"/>
              <w:szCs w:val="24"/>
              <w:lang w:eastAsia="lv-LV"/>
            </w:rPr>
            <w:t xml:space="preserve"> ārkārtas situācijas un </w:t>
          </w:r>
          <w:r w:rsidR="0069044B" w:rsidRPr="006717FD">
            <w:rPr>
              <w:rFonts w:asciiTheme="majorHAnsi" w:eastAsia="Times New Roman" w:hAnsiTheme="majorHAnsi" w:cstheme="majorHAnsi"/>
              <w:noProof/>
              <w:sz w:val="24"/>
              <w:szCs w:val="24"/>
              <w:lang w:eastAsia="lv-LV"/>
            </w:rPr>
            <w:t xml:space="preserve">sociālās </w:t>
          </w:r>
          <w:r w:rsidR="0029588D" w:rsidRPr="006717FD">
            <w:rPr>
              <w:rFonts w:asciiTheme="majorHAnsi" w:eastAsia="Times New Roman" w:hAnsiTheme="majorHAnsi" w:cstheme="majorHAnsi"/>
              <w:noProof/>
              <w:sz w:val="24"/>
              <w:szCs w:val="24"/>
              <w:lang w:eastAsia="lv-LV"/>
            </w:rPr>
            <w:t>distancēšanās laikā………</w:t>
          </w:r>
          <w:r w:rsidR="00B25AB0" w:rsidRPr="006717FD">
            <w:rPr>
              <w:rFonts w:asciiTheme="majorHAnsi" w:eastAsia="Times New Roman" w:hAnsiTheme="majorHAnsi" w:cstheme="majorHAnsi"/>
              <w:noProof/>
              <w:sz w:val="24"/>
              <w:szCs w:val="24"/>
              <w:lang w:eastAsia="lv-LV"/>
            </w:rPr>
            <w:t>…………………</w:t>
          </w:r>
          <w:r w:rsidR="00895DF0" w:rsidRPr="006717FD">
            <w:rPr>
              <w:rFonts w:asciiTheme="majorHAnsi" w:eastAsia="Times New Roman" w:hAnsiTheme="majorHAnsi" w:cstheme="majorHAnsi"/>
              <w:noProof/>
              <w:sz w:val="24"/>
              <w:szCs w:val="24"/>
              <w:lang w:eastAsia="lv-LV"/>
            </w:rPr>
            <w:t>………………………....11</w:t>
          </w:r>
        </w:p>
        <w:p w14:paraId="0E22C982" w14:textId="25E18B3A" w:rsidR="00B25AB0" w:rsidRPr="006717FD" w:rsidRDefault="00154F40" w:rsidP="004C2801">
          <w:pPr>
            <w:keepNext/>
            <w:keepLines/>
            <w:spacing w:before="120" w:after="120" w:line="240" w:lineRule="auto"/>
            <w:outlineLvl w:val="0"/>
            <w:rPr>
              <w:rFonts w:asciiTheme="majorHAnsi" w:hAnsiTheme="majorHAnsi" w:cstheme="majorHAnsi"/>
              <w:bCs/>
              <w:sz w:val="24"/>
              <w:szCs w:val="24"/>
              <w:lang w:eastAsia="en-GB"/>
            </w:rPr>
          </w:pPr>
          <w:r w:rsidRPr="006717FD">
            <w:rPr>
              <w:rFonts w:asciiTheme="majorHAnsi" w:eastAsia="Times New Roman" w:hAnsiTheme="majorHAnsi" w:cstheme="majorHAnsi"/>
              <w:bCs/>
              <w:sz w:val="24"/>
              <w:szCs w:val="24"/>
              <w:lang w:eastAsia="lv-LV"/>
            </w:rPr>
            <w:t>4</w:t>
          </w:r>
          <w:r w:rsidR="0029588D" w:rsidRPr="006717FD">
            <w:rPr>
              <w:rFonts w:asciiTheme="majorHAnsi" w:eastAsia="Times New Roman" w:hAnsiTheme="majorHAnsi" w:cstheme="majorHAnsi"/>
              <w:bCs/>
              <w:sz w:val="24"/>
              <w:szCs w:val="24"/>
              <w:lang w:eastAsia="lv-LV"/>
            </w:rPr>
            <w:t xml:space="preserve">. </w:t>
          </w:r>
          <w:r w:rsidR="00B71BCB" w:rsidRPr="006717FD">
            <w:rPr>
              <w:rFonts w:asciiTheme="majorHAnsi" w:eastAsia="Times New Roman" w:hAnsiTheme="majorHAnsi" w:cstheme="majorHAnsi"/>
              <w:bCs/>
              <w:sz w:val="24"/>
              <w:szCs w:val="24"/>
              <w:lang w:eastAsia="lv-LV"/>
            </w:rPr>
            <w:t>ĢIMENES ASISTENTA</w:t>
          </w:r>
          <w:r w:rsidR="00B25AB0" w:rsidRPr="006717FD">
            <w:rPr>
              <w:rFonts w:asciiTheme="majorHAnsi" w:eastAsia="Times New Roman" w:hAnsiTheme="majorHAnsi" w:cstheme="majorHAnsi"/>
              <w:bCs/>
              <w:sz w:val="24"/>
              <w:szCs w:val="24"/>
              <w:lang w:eastAsia="lv-LV"/>
            </w:rPr>
            <w:t xml:space="preserve"> </w:t>
          </w:r>
          <w:r w:rsidR="0029588D" w:rsidRPr="006717FD">
            <w:rPr>
              <w:rFonts w:asciiTheme="majorHAnsi" w:eastAsia="Times New Roman" w:hAnsiTheme="majorHAnsi" w:cstheme="majorHAnsi"/>
              <w:bCs/>
              <w:sz w:val="24"/>
              <w:szCs w:val="24"/>
              <w:lang w:eastAsia="lv-LV"/>
            </w:rPr>
            <w:t xml:space="preserve">komunikācijas prasmes ārkārtas situācijas un </w:t>
          </w:r>
          <w:r w:rsidR="00F86DBA" w:rsidRPr="006717FD">
            <w:rPr>
              <w:rFonts w:asciiTheme="majorHAnsi" w:eastAsia="Times New Roman" w:hAnsiTheme="majorHAnsi" w:cstheme="majorHAnsi"/>
              <w:bCs/>
              <w:sz w:val="24"/>
              <w:szCs w:val="24"/>
              <w:lang w:eastAsia="lv-LV"/>
            </w:rPr>
            <w:t xml:space="preserve">sociālās </w:t>
          </w:r>
          <w:r w:rsidR="0029588D" w:rsidRPr="006717FD">
            <w:rPr>
              <w:rFonts w:asciiTheme="majorHAnsi" w:eastAsia="Times New Roman" w:hAnsiTheme="majorHAnsi" w:cstheme="majorHAnsi"/>
              <w:bCs/>
              <w:sz w:val="24"/>
              <w:szCs w:val="24"/>
              <w:lang w:eastAsia="lv-LV"/>
            </w:rPr>
            <w:t>distancēšanās laikā</w:t>
          </w:r>
          <w:r w:rsidR="00015341" w:rsidRPr="006717FD">
            <w:rPr>
              <w:rFonts w:asciiTheme="majorHAnsi" w:eastAsia="Times New Roman" w:hAnsiTheme="majorHAnsi" w:cstheme="majorHAnsi"/>
              <w:bCs/>
              <w:sz w:val="24"/>
              <w:szCs w:val="24"/>
              <w:lang w:eastAsia="lv-LV"/>
            </w:rPr>
            <w:t>,</w:t>
          </w:r>
          <w:r w:rsidR="0082748C" w:rsidRPr="006717FD">
            <w:rPr>
              <w:rFonts w:asciiTheme="majorHAnsi" w:eastAsia="Times New Roman" w:hAnsiTheme="majorHAnsi" w:cstheme="majorHAnsi"/>
              <w:bCs/>
              <w:sz w:val="24"/>
              <w:szCs w:val="24"/>
              <w:lang w:eastAsia="lv-LV"/>
            </w:rPr>
            <w:t xml:space="preserve"> veicot darbu attālināti vai ievērojot distanci……….</w:t>
          </w:r>
          <w:r w:rsidR="0029588D" w:rsidRPr="006717FD">
            <w:rPr>
              <w:rFonts w:asciiTheme="majorHAnsi" w:eastAsia="Times New Roman" w:hAnsiTheme="majorHAnsi" w:cstheme="majorHAnsi"/>
              <w:bCs/>
              <w:sz w:val="24"/>
              <w:szCs w:val="24"/>
              <w:lang w:eastAsia="lv-LV"/>
            </w:rPr>
            <w:t>………</w:t>
          </w:r>
          <w:r w:rsidR="0082748C" w:rsidRPr="006717FD">
            <w:rPr>
              <w:rFonts w:asciiTheme="majorHAnsi" w:eastAsia="Times New Roman" w:hAnsiTheme="majorHAnsi" w:cstheme="majorHAnsi"/>
              <w:bCs/>
              <w:sz w:val="24"/>
              <w:szCs w:val="24"/>
              <w:lang w:eastAsia="lv-LV"/>
            </w:rPr>
            <w:t>…</w:t>
          </w:r>
          <w:r w:rsidR="00B71BCB" w:rsidRPr="006717FD">
            <w:rPr>
              <w:rFonts w:asciiTheme="majorHAnsi" w:eastAsia="Times New Roman" w:hAnsiTheme="majorHAnsi" w:cstheme="majorHAnsi"/>
              <w:bCs/>
              <w:sz w:val="24"/>
              <w:szCs w:val="24"/>
              <w:lang w:eastAsia="lv-LV"/>
            </w:rPr>
            <w:t>…………</w:t>
          </w:r>
          <w:r w:rsidR="00895DF0" w:rsidRPr="006717FD">
            <w:rPr>
              <w:rFonts w:asciiTheme="majorHAnsi" w:eastAsia="Times New Roman" w:hAnsiTheme="majorHAnsi" w:cstheme="majorHAnsi"/>
              <w:bCs/>
              <w:sz w:val="24"/>
              <w:szCs w:val="24"/>
              <w:lang w:eastAsia="lv-LV"/>
            </w:rPr>
            <w:t>.</w:t>
          </w:r>
          <w:r w:rsidR="00B84744" w:rsidRPr="006717FD">
            <w:rPr>
              <w:rFonts w:asciiTheme="majorHAnsi" w:eastAsia="Times New Roman" w:hAnsiTheme="majorHAnsi" w:cstheme="majorHAnsi"/>
              <w:bCs/>
              <w:sz w:val="24"/>
              <w:szCs w:val="24"/>
              <w:lang w:eastAsia="lv-LV"/>
            </w:rPr>
            <w:t>20</w:t>
          </w:r>
        </w:p>
        <w:p w14:paraId="67993FEA" w14:textId="72E49540" w:rsidR="00B25AB0" w:rsidRPr="006717FD" w:rsidRDefault="00154F40" w:rsidP="004C2801">
          <w:pPr>
            <w:keepNext/>
            <w:keepLines/>
            <w:spacing w:before="120" w:after="120" w:line="240" w:lineRule="auto"/>
            <w:outlineLvl w:val="0"/>
            <w:rPr>
              <w:rFonts w:asciiTheme="majorHAnsi" w:hAnsiTheme="majorHAnsi" w:cstheme="majorHAnsi"/>
              <w:bCs/>
              <w:sz w:val="24"/>
              <w:szCs w:val="24"/>
              <w:lang w:eastAsia="lv-LV"/>
            </w:rPr>
          </w:pPr>
          <w:bookmarkStart w:id="13" w:name="_Hlk49722201"/>
          <w:r w:rsidRPr="006717FD">
            <w:rPr>
              <w:rFonts w:asciiTheme="majorHAnsi" w:hAnsiTheme="majorHAnsi" w:cstheme="majorHAnsi"/>
              <w:bCs/>
              <w:sz w:val="24"/>
              <w:szCs w:val="24"/>
              <w:lang w:eastAsia="lv-LV"/>
            </w:rPr>
            <w:t>5</w:t>
          </w:r>
          <w:r w:rsidR="0029588D" w:rsidRPr="006717FD">
            <w:rPr>
              <w:rFonts w:asciiTheme="majorHAnsi" w:hAnsiTheme="majorHAnsi" w:cstheme="majorHAnsi"/>
              <w:bCs/>
              <w:sz w:val="24"/>
              <w:szCs w:val="24"/>
              <w:lang w:eastAsia="lv-LV"/>
            </w:rPr>
            <w:t xml:space="preserve">. </w:t>
          </w:r>
          <w:r w:rsidR="00B71BCB" w:rsidRPr="006717FD">
            <w:rPr>
              <w:rFonts w:asciiTheme="majorHAnsi" w:hAnsiTheme="majorHAnsi" w:cstheme="majorHAnsi"/>
              <w:bCs/>
              <w:sz w:val="24"/>
              <w:szCs w:val="24"/>
              <w:lang w:eastAsia="lv-LV"/>
            </w:rPr>
            <w:t>ĢIMENES ASISTENTA</w:t>
          </w:r>
          <w:r w:rsidR="00B25AB0" w:rsidRPr="006717FD">
            <w:rPr>
              <w:rFonts w:asciiTheme="majorHAnsi" w:hAnsiTheme="majorHAnsi" w:cstheme="majorHAnsi"/>
              <w:bCs/>
              <w:sz w:val="24"/>
              <w:szCs w:val="24"/>
              <w:lang w:eastAsia="lv-LV"/>
            </w:rPr>
            <w:t xml:space="preserve"> </w:t>
          </w:r>
          <w:bookmarkEnd w:id="13"/>
          <w:r w:rsidR="0082748C" w:rsidRPr="006717FD">
            <w:rPr>
              <w:rFonts w:asciiTheme="majorHAnsi" w:hAnsiTheme="majorHAnsi" w:cstheme="majorHAnsi"/>
              <w:bCs/>
              <w:sz w:val="24"/>
              <w:szCs w:val="24"/>
              <w:lang w:eastAsia="lv-LV"/>
            </w:rPr>
            <w:t xml:space="preserve">zināšanas un izpratne par bērnu emocionālās audzināšanas un aprūpes jautājumiem, darbā ar pirmsskolas vecuma bērniem, saziņu un sadarbību ar vecākiem ārkārtas situācijas un </w:t>
          </w:r>
          <w:r w:rsidR="00F86DBA" w:rsidRPr="006717FD">
            <w:rPr>
              <w:rFonts w:asciiTheme="majorHAnsi" w:hAnsiTheme="majorHAnsi" w:cstheme="majorHAnsi"/>
              <w:bCs/>
              <w:sz w:val="24"/>
              <w:szCs w:val="24"/>
              <w:lang w:eastAsia="lv-LV"/>
            </w:rPr>
            <w:t xml:space="preserve">sociālās </w:t>
          </w:r>
          <w:r w:rsidR="0082748C" w:rsidRPr="006717FD">
            <w:rPr>
              <w:rFonts w:asciiTheme="majorHAnsi" w:hAnsiTheme="majorHAnsi" w:cstheme="majorHAnsi"/>
              <w:bCs/>
              <w:sz w:val="24"/>
              <w:szCs w:val="24"/>
              <w:lang w:eastAsia="lv-LV"/>
            </w:rPr>
            <w:t>distancēšanās laikā………………</w:t>
          </w:r>
          <w:r w:rsidR="00F86DBA" w:rsidRPr="006717FD">
            <w:rPr>
              <w:rFonts w:asciiTheme="majorHAnsi" w:hAnsiTheme="majorHAnsi" w:cstheme="majorHAnsi"/>
              <w:bCs/>
              <w:sz w:val="24"/>
              <w:szCs w:val="24"/>
              <w:lang w:eastAsia="lv-LV"/>
            </w:rPr>
            <w:t>….</w:t>
          </w:r>
          <w:r w:rsidR="0082748C" w:rsidRPr="006717FD">
            <w:rPr>
              <w:rFonts w:asciiTheme="majorHAnsi" w:hAnsiTheme="majorHAnsi" w:cstheme="majorHAnsi"/>
              <w:bCs/>
              <w:sz w:val="24"/>
              <w:szCs w:val="24"/>
              <w:lang w:eastAsia="lv-LV"/>
            </w:rPr>
            <w:t>………</w:t>
          </w:r>
          <w:r w:rsidR="00895DF0" w:rsidRPr="006717FD">
            <w:rPr>
              <w:rFonts w:asciiTheme="majorHAnsi" w:hAnsiTheme="majorHAnsi" w:cstheme="majorHAnsi"/>
              <w:bCs/>
              <w:sz w:val="24"/>
              <w:szCs w:val="24"/>
              <w:lang w:eastAsia="lv-LV"/>
            </w:rPr>
            <w:t>…</w:t>
          </w:r>
          <w:r w:rsidR="00011310">
            <w:rPr>
              <w:rFonts w:asciiTheme="majorHAnsi" w:hAnsiTheme="majorHAnsi" w:cstheme="majorHAnsi"/>
              <w:bCs/>
              <w:sz w:val="24"/>
              <w:szCs w:val="24"/>
              <w:lang w:eastAsia="lv-LV"/>
            </w:rPr>
            <w:t>.</w:t>
          </w:r>
          <w:r w:rsidR="00895DF0" w:rsidRPr="006717FD">
            <w:rPr>
              <w:rFonts w:asciiTheme="majorHAnsi" w:hAnsiTheme="majorHAnsi" w:cstheme="majorHAnsi"/>
              <w:bCs/>
              <w:sz w:val="24"/>
              <w:szCs w:val="24"/>
              <w:lang w:eastAsia="lv-LV"/>
            </w:rPr>
            <w:t>……</w:t>
          </w:r>
          <w:r w:rsidR="00E4133B" w:rsidRPr="006717FD">
            <w:rPr>
              <w:rFonts w:asciiTheme="majorHAnsi" w:hAnsiTheme="majorHAnsi" w:cstheme="majorHAnsi"/>
              <w:bCs/>
              <w:sz w:val="24"/>
              <w:szCs w:val="24"/>
              <w:lang w:eastAsia="lv-LV"/>
            </w:rPr>
            <w:t>.</w:t>
          </w:r>
          <w:r w:rsidR="00895DF0" w:rsidRPr="006717FD">
            <w:rPr>
              <w:rFonts w:asciiTheme="majorHAnsi" w:hAnsiTheme="majorHAnsi" w:cstheme="majorHAnsi"/>
              <w:bCs/>
              <w:sz w:val="24"/>
              <w:szCs w:val="24"/>
              <w:lang w:eastAsia="lv-LV"/>
            </w:rPr>
            <w:t>.2</w:t>
          </w:r>
          <w:r w:rsidR="00833859" w:rsidRPr="006717FD">
            <w:rPr>
              <w:rFonts w:asciiTheme="majorHAnsi" w:hAnsiTheme="majorHAnsi" w:cstheme="majorHAnsi"/>
              <w:bCs/>
              <w:sz w:val="24"/>
              <w:szCs w:val="24"/>
              <w:lang w:eastAsia="lv-LV"/>
            </w:rPr>
            <w:t>2</w:t>
          </w:r>
        </w:p>
        <w:p w14:paraId="3382EF2B" w14:textId="5143100A" w:rsidR="00B25AB0" w:rsidRPr="006717FD" w:rsidRDefault="00154F40" w:rsidP="004C2801">
          <w:pPr>
            <w:tabs>
              <w:tab w:val="right" w:leader="dot" w:pos="9061"/>
            </w:tabs>
            <w:spacing w:after="100" w:line="240" w:lineRule="auto"/>
            <w:rPr>
              <w:rFonts w:asciiTheme="majorHAnsi" w:hAnsiTheme="majorHAnsi" w:cstheme="majorHAnsi"/>
              <w:noProof/>
              <w:sz w:val="24"/>
              <w:szCs w:val="24"/>
              <w:lang w:eastAsia="en-GB"/>
            </w:rPr>
          </w:pPr>
          <w:r w:rsidRPr="006717FD">
            <w:rPr>
              <w:rFonts w:asciiTheme="majorHAnsi" w:hAnsiTheme="majorHAnsi" w:cstheme="majorHAnsi"/>
              <w:noProof/>
              <w:sz w:val="24"/>
              <w:szCs w:val="24"/>
              <w:lang w:eastAsia="en-GB"/>
            </w:rPr>
            <w:t>6</w:t>
          </w:r>
          <w:r w:rsidR="0082748C" w:rsidRPr="006717FD">
            <w:rPr>
              <w:rFonts w:asciiTheme="majorHAnsi" w:hAnsiTheme="majorHAnsi" w:cstheme="majorHAnsi"/>
              <w:noProof/>
              <w:sz w:val="24"/>
              <w:szCs w:val="24"/>
              <w:lang w:eastAsia="en-GB"/>
            </w:rPr>
            <w:t>.Ģ</w:t>
          </w:r>
          <w:r w:rsidR="00B71BCB" w:rsidRPr="006717FD">
            <w:rPr>
              <w:rFonts w:asciiTheme="majorHAnsi" w:hAnsiTheme="majorHAnsi" w:cstheme="majorHAnsi"/>
              <w:noProof/>
              <w:sz w:val="24"/>
              <w:szCs w:val="24"/>
              <w:lang w:eastAsia="en-GB"/>
            </w:rPr>
            <w:t>IMENES ASISTENTA</w:t>
          </w:r>
          <w:r w:rsidR="0082748C" w:rsidRPr="006717FD">
            <w:rPr>
              <w:rFonts w:asciiTheme="majorHAnsi" w:hAnsiTheme="majorHAnsi" w:cstheme="majorHAnsi"/>
              <w:noProof/>
              <w:sz w:val="24"/>
              <w:szCs w:val="24"/>
              <w:lang w:eastAsia="en-GB"/>
            </w:rPr>
            <w:t xml:space="preserve"> zināšanas un izpratne par pusaudžu vecumposmu, saziņu un sadarbību ar vecākiem ārkārtas situācijas un </w:t>
          </w:r>
          <w:r w:rsidR="00F86DBA" w:rsidRPr="006717FD">
            <w:rPr>
              <w:rFonts w:asciiTheme="majorHAnsi" w:hAnsiTheme="majorHAnsi" w:cstheme="majorHAnsi"/>
              <w:noProof/>
              <w:sz w:val="24"/>
              <w:szCs w:val="24"/>
              <w:lang w:eastAsia="en-GB"/>
            </w:rPr>
            <w:t xml:space="preserve">sociālās </w:t>
          </w:r>
          <w:r w:rsidR="0082748C" w:rsidRPr="006717FD">
            <w:rPr>
              <w:rFonts w:asciiTheme="majorHAnsi" w:hAnsiTheme="majorHAnsi" w:cstheme="majorHAnsi"/>
              <w:noProof/>
              <w:sz w:val="24"/>
              <w:szCs w:val="24"/>
              <w:lang w:eastAsia="en-GB"/>
            </w:rPr>
            <w:t>distancēšanās laikā</w:t>
          </w:r>
          <w:r w:rsidR="00B71BCB" w:rsidRPr="006717FD">
            <w:rPr>
              <w:rFonts w:asciiTheme="majorHAnsi" w:hAnsiTheme="majorHAnsi" w:cstheme="majorHAnsi"/>
              <w:noProof/>
              <w:sz w:val="24"/>
              <w:szCs w:val="24"/>
              <w:lang w:eastAsia="en-GB"/>
            </w:rPr>
            <w:t>………</w:t>
          </w:r>
          <w:r w:rsidR="00011310">
            <w:rPr>
              <w:rFonts w:asciiTheme="majorHAnsi" w:hAnsiTheme="majorHAnsi" w:cstheme="majorHAnsi"/>
              <w:noProof/>
              <w:sz w:val="24"/>
              <w:szCs w:val="24"/>
              <w:lang w:eastAsia="en-GB"/>
            </w:rPr>
            <w:t>.</w:t>
          </w:r>
          <w:r w:rsidR="00B71BCB" w:rsidRPr="006717FD">
            <w:rPr>
              <w:rFonts w:asciiTheme="majorHAnsi" w:hAnsiTheme="majorHAnsi" w:cstheme="majorHAnsi"/>
              <w:noProof/>
              <w:sz w:val="24"/>
              <w:szCs w:val="24"/>
              <w:lang w:eastAsia="en-GB"/>
            </w:rPr>
            <w:t>………</w:t>
          </w:r>
          <w:r w:rsidR="00895DF0" w:rsidRPr="006717FD">
            <w:rPr>
              <w:rFonts w:asciiTheme="majorHAnsi" w:hAnsiTheme="majorHAnsi" w:cstheme="majorHAnsi"/>
              <w:noProof/>
              <w:sz w:val="24"/>
              <w:szCs w:val="24"/>
              <w:lang w:eastAsia="en-GB"/>
            </w:rPr>
            <w:t>.24</w:t>
          </w:r>
        </w:p>
        <w:p w14:paraId="3E798000" w14:textId="11C18E22" w:rsidR="0082748C" w:rsidRPr="006717FD" w:rsidRDefault="00154F40" w:rsidP="004C2801">
          <w:pPr>
            <w:tabs>
              <w:tab w:val="right" w:leader="dot" w:pos="9061"/>
            </w:tabs>
            <w:spacing w:after="100" w:line="240" w:lineRule="auto"/>
            <w:rPr>
              <w:rFonts w:asciiTheme="majorHAnsi" w:hAnsiTheme="majorHAnsi" w:cstheme="majorHAnsi"/>
              <w:noProof/>
              <w:sz w:val="24"/>
              <w:szCs w:val="24"/>
              <w:lang w:eastAsia="en-GB"/>
            </w:rPr>
          </w:pPr>
          <w:r w:rsidRPr="006717FD">
            <w:rPr>
              <w:rFonts w:asciiTheme="majorHAnsi" w:hAnsiTheme="majorHAnsi" w:cstheme="majorHAnsi"/>
              <w:noProof/>
              <w:sz w:val="24"/>
              <w:szCs w:val="24"/>
              <w:lang w:eastAsia="en-GB"/>
            </w:rPr>
            <w:t>7</w:t>
          </w:r>
          <w:r w:rsidR="0082748C" w:rsidRPr="006717FD">
            <w:rPr>
              <w:rFonts w:asciiTheme="majorHAnsi" w:hAnsiTheme="majorHAnsi" w:cstheme="majorHAnsi"/>
              <w:noProof/>
              <w:sz w:val="24"/>
              <w:szCs w:val="24"/>
              <w:lang w:eastAsia="en-GB"/>
            </w:rPr>
            <w:t>.Ģ</w:t>
          </w:r>
          <w:r w:rsidR="00B71BCB" w:rsidRPr="006717FD">
            <w:rPr>
              <w:rFonts w:asciiTheme="majorHAnsi" w:hAnsiTheme="majorHAnsi" w:cstheme="majorHAnsi"/>
              <w:noProof/>
              <w:sz w:val="24"/>
              <w:szCs w:val="24"/>
              <w:lang w:eastAsia="en-GB"/>
            </w:rPr>
            <w:t>IMENES ASISTENTA</w:t>
          </w:r>
          <w:r w:rsidR="0082748C" w:rsidRPr="006717FD">
            <w:rPr>
              <w:rFonts w:asciiTheme="majorHAnsi" w:hAnsiTheme="majorHAnsi" w:cstheme="majorHAnsi"/>
              <w:noProof/>
              <w:sz w:val="24"/>
              <w:szCs w:val="24"/>
              <w:lang w:eastAsia="en-GB"/>
            </w:rPr>
            <w:t xml:space="preserve"> sadarbība ar sadarbības institūcijām ārkārtas situācijas un </w:t>
          </w:r>
          <w:r w:rsidR="00F86DBA" w:rsidRPr="006717FD">
            <w:rPr>
              <w:rFonts w:asciiTheme="majorHAnsi" w:hAnsiTheme="majorHAnsi" w:cstheme="majorHAnsi"/>
              <w:noProof/>
              <w:sz w:val="24"/>
              <w:szCs w:val="24"/>
              <w:lang w:eastAsia="en-GB"/>
            </w:rPr>
            <w:t xml:space="preserve">sociālās </w:t>
          </w:r>
          <w:r w:rsidR="0082748C" w:rsidRPr="006717FD">
            <w:rPr>
              <w:rFonts w:asciiTheme="majorHAnsi" w:hAnsiTheme="majorHAnsi" w:cstheme="majorHAnsi"/>
              <w:noProof/>
              <w:sz w:val="24"/>
              <w:szCs w:val="24"/>
              <w:lang w:eastAsia="en-GB"/>
            </w:rPr>
            <w:t>distancēšanās laikā……</w:t>
          </w:r>
          <w:r w:rsidR="00F86DBA" w:rsidRPr="006717FD">
            <w:rPr>
              <w:rFonts w:asciiTheme="majorHAnsi" w:hAnsiTheme="majorHAnsi" w:cstheme="majorHAnsi"/>
              <w:noProof/>
              <w:sz w:val="24"/>
              <w:szCs w:val="24"/>
              <w:lang w:eastAsia="en-GB"/>
            </w:rPr>
            <w:t>.</w:t>
          </w:r>
          <w:r w:rsidR="0082748C" w:rsidRPr="006717FD">
            <w:rPr>
              <w:rFonts w:asciiTheme="majorHAnsi" w:hAnsiTheme="majorHAnsi" w:cstheme="majorHAnsi"/>
              <w:noProof/>
              <w:sz w:val="24"/>
              <w:szCs w:val="24"/>
              <w:lang w:eastAsia="en-GB"/>
            </w:rPr>
            <w:t>…………………………………………………………………</w:t>
          </w:r>
          <w:r w:rsidR="00895DF0" w:rsidRPr="006717FD">
            <w:rPr>
              <w:rFonts w:asciiTheme="majorHAnsi" w:hAnsiTheme="majorHAnsi" w:cstheme="majorHAnsi"/>
              <w:noProof/>
              <w:sz w:val="24"/>
              <w:szCs w:val="24"/>
              <w:lang w:eastAsia="en-GB"/>
            </w:rPr>
            <w:t>……</w:t>
          </w:r>
          <w:r w:rsidR="00011310">
            <w:rPr>
              <w:rFonts w:asciiTheme="majorHAnsi" w:hAnsiTheme="majorHAnsi" w:cstheme="majorHAnsi"/>
              <w:noProof/>
              <w:sz w:val="24"/>
              <w:szCs w:val="24"/>
              <w:lang w:eastAsia="en-GB"/>
            </w:rPr>
            <w:t>..</w:t>
          </w:r>
          <w:r w:rsidR="00895DF0" w:rsidRPr="006717FD">
            <w:rPr>
              <w:rFonts w:asciiTheme="majorHAnsi" w:hAnsiTheme="majorHAnsi" w:cstheme="majorHAnsi"/>
              <w:noProof/>
              <w:sz w:val="24"/>
              <w:szCs w:val="24"/>
              <w:lang w:eastAsia="en-GB"/>
            </w:rPr>
            <w:t>………</w:t>
          </w:r>
          <w:r w:rsidR="00B84744" w:rsidRPr="006717FD">
            <w:rPr>
              <w:rFonts w:asciiTheme="majorHAnsi" w:hAnsiTheme="majorHAnsi" w:cstheme="majorHAnsi"/>
              <w:noProof/>
              <w:sz w:val="24"/>
              <w:szCs w:val="24"/>
              <w:lang w:eastAsia="en-GB"/>
            </w:rPr>
            <w:t>27</w:t>
          </w:r>
        </w:p>
        <w:p w14:paraId="07E06FD1" w14:textId="49F1C16C" w:rsidR="00D52179" w:rsidRPr="006717FD" w:rsidRDefault="00D52179" w:rsidP="004C2801">
          <w:pPr>
            <w:tabs>
              <w:tab w:val="right" w:leader="dot" w:pos="9061"/>
            </w:tabs>
            <w:spacing w:after="100" w:line="240" w:lineRule="auto"/>
            <w:rPr>
              <w:rFonts w:asciiTheme="majorHAnsi" w:hAnsiTheme="majorHAnsi" w:cstheme="majorHAnsi"/>
              <w:noProof/>
              <w:sz w:val="24"/>
              <w:szCs w:val="24"/>
              <w:lang w:eastAsia="en-GB"/>
            </w:rPr>
          </w:pPr>
          <w:r w:rsidRPr="006717FD">
            <w:rPr>
              <w:rFonts w:asciiTheme="majorHAnsi" w:hAnsiTheme="majorHAnsi" w:cstheme="majorHAnsi"/>
              <w:noProof/>
              <w:sz w:val="24"/>
              <w:szCs w:val="24"/>
              <w:lang w:eastAsia="en-GB"/>
            </w:rPr>
            <w:t>8.Resursi ĢIMENES ASISTENTA DARBĀ…………………………………………………………</w:t>
          </w:r>
          <w:r w:rsidR="00011310">
            <w:rPr>
              <w:rFonts w:asciiTheme="majorHAnsi" w:hAnsiTheme="majorHAnsi" w:cstheme="majorHAnsi"/>
              <w:noProof/>
              <w:sz w:val="24"/>
              <w:szCs w:val="24"/>
              <w:lang w:eastAsia="en-GB"/>
            </w:rPr>
            <w:t>..</w:t>
          </w:r>
          <w:r w:rsidRPr="006717FD">
            <w:rPr>
              <w:rFonts w:asciiTheme="majorHAnsi" w:hAnsiTheme="majorHAnsi" w:cstheme="majorHAnsi"/>
              <w:noProof/>
              <w:sz w:val="24"/>
              <w:szCs w:val="24"/>
              <w:lang w:eastAsia="en-GB"/>
            </w:rPr>
            <w:t>…………28</w:t>
          </w:r>
        </w:p>
        <w:p w14:paraId="411E11CC" w14:textId="11873A90" w:rsidR="00B25AB0" w:rsidRPr="006717FD" w:rsidRDefault="00B25AB0" w:rsidP="004C2801">
          <w:pPr>
            <w:tabs>
              <w:tab w:val="right" w:leader="dot" w:pos="9061"/>
            </w:tabs>
            <w:spacing w:after="100" w:line="240" w:lineRule="auto"/>
            <w:rPr>
              <w:rFonts w:asciiTheme="majorHAnsi" w:hAnsiTheme="majorHAnsi" w:cstheme="majorHAnsi"/>
              <w:noProof/>
              <w:highlight w:val="yellow"/>
              <w:lang w:eastAsia="en-GB"/>
            </w:rPr>
          </w:pPr>
        </w:p>
        <w:p w14:paraId="399D9C65" w14:textId="552B6C14" w:rsidR="00B25AB0" w:rsidRPr="006717FD" w:rsidRDefault="00B25AB0" w:rsidP="004C2801">
          <w:pPr>
            <w:tabs>
              <w:tab w:val="right" w:leader="dot" w:pos="9061"/>
            </w:tabs>
            <w:spacing w:after="100" w:line="240" w:lineRule="auto"/>
            <w:rPr>
              <w:rFonts w:asciiTheme="majorHAnsi" w:hAnsiTheme="majorHAnsi" w:cstheme="majorHAnsi"/>
              <w:noProof/>
              <w:highlight w:val="yellow"/>
              <w:lang w:eastAsia="en-GB"/>
            </w:rPr>
          </w:pPr>
        </w:p>
        <w:p w14:paraId="21BE79C0" w14:textId="77777777" w:rsidR="00B25AB0" w:rsidRPr="006717FD" w:rsidRDefault="00B25AB0" w:rsidP="004C2801">
          <w:pPr>
            <w:spacing w:before="120" w:after="120" w:line="240" w:lineRule="auto"/>
            <w:rPr>
              <w:rFonts w:asciiTheme="majorHAnsi" w:eastAsia="Times New Roman" w:hAnsiTheme="majorHAnsi" w:cstheme="majorHAnsi"/>
              <w:sz w:val="24"/>
              <w:szCs w:val="24"/>
              <w:lang w:eastAsia="lv-LV"/>
            </w:rPr>
          </w:pPr>
          <w:r w:rsidRPr="006717FD">
            <w:rPr>
              <w:rFonts w:asciiTheme="majorHAnsi" w:eastAsia="Times New Roman" w:hAnsiTheme="majorHAnsi" w:cstheme="majorHAnsi"/>
              <w:sz w:val="24"/>
              <w:szCs w:val="24"/>
              <w:highlight w:val="yellow"/>
              <w:lang w:eastAsia="lv-LV"/>
            </w:rPr>
            <w:fldChar w:fldCharType="end"/>
          </w:r>
        </w:p>
      </w:sdtContent>
    </w:sdt>
    <w:p w14:paraId="031567FE" w14:textId="5BD1A83E" w:rsidR="00AF180F" w:rsidRPr="006717FD" w:rsidRDefault="00AF180F">
      <w:pPr>
        <w:rPr>
          <w:rFonts w:asciiTheme="majorHAnsi" w:hAnsiTheme="majorHAnsi" w:cstheme="majorHAnsi"/>
        </w:rPr>
      </w:pPr>
    </w:p>
    <w:p w14:paraId="153034E8" w14:textId="756A6EB6" w:rsidR="00662403" w:rsidRPr="006717FD" w:rsidRDefault="00662403">
      <w:pPr>
        <w:rPr>
          <w:rFonts w:asciiTheme="majorHAnsi" w:hAnsiTheme="majorHAnsi" w:cstheme="majorHAnsi"/>
        </w:rPr>
      </w:pPr>
      <w:r w:rsidRPr="006717FD">
        <w:rPr>
          <w:rFonts w:asciiTheme="majorHAnsi" w:hAnsiTheme="majorHAnsi" w:cstheme="majorHAnsi"/>
        </w:rPr>
        <w:br w:type="page"/>
      </w:r>
    </w:p>
    <w:p w14:paraId="76B00496" w14:textId="79039821" w:rsidR="00662403" w:rsidRPr="006717FD" w:rsidRDefault="00152B63" w:rsidP="00662403">
      <w:pPr>
        <w:jc w:val="center"/>
        <w:rPr>
          <w:rFonts w:asciiTheme="majorHAnsi" w:hAnsiTheme="majorHAnsi" w:cstheme="majorHAnsi"/>
          <w:color w:val="002060"/>
        </w:rPr>
      </w:pPr>
      <w:r w:rsidRPr="006717FD">
        <w:rPr>
          <w:rFonts w:asciiTheme="majorHAnsi" w:hAnsiTheme="majorHAnsi" w:cstheme="majorHAnsi"/>
          <w:color w:val="002060"/>
        </w:rPr>
        <w:lastRenderedPageBreak/>
        <w:t>1.</w:t>
      </w:r>
      <w:r w:rsidR="00662403" w:rsidRPr="006717FD">
        <w:rPr>
          <w:rFonts w:asciiTheme="majorHAnsi" w:hAnsiTheme="majorHAnsi" w:cstheme="majorHAnsi"/>
          <w:color w:val="002060"/>
        </w:rPr>
        <w:t>IEVADS</w:t>
      </w:r>
      <w:r w:rsidR="00AF276B" w:rsidRPr="006717FD">
        <w:rPr>
          <w:rFonts w:asciiTheme="majorHAnsi" w:hAnsiTheme="majorHAnsi" w:cstheme="majorHAnsi"/>
          <w:color w:val="002060"/>
        </w:rPr>
        <w:t>. COVID-19 KRĪZE PASAULĒ UN LATVIJĀ</w:t>
      </w:r>
      <w:r w:rsidR="00C257D0">
        <w:rPr>
          <w:rFonts w:asciiTheme="majorHAnsi" w:hAnsiTheme="majorHAnsi" w:cstheme="majorHAnsi"/>
          <w:color w:val="002060"/>
        </w:rPr>
        <w:t>.</w:t>
      </w:r>
    </w:p>
    <w:p w14:paraId="6ABB5575" w14:textId="6AAA376A" w:rsidR="001A2D0B" w:rsidRPr="006717FD" w:rsidRDefault="0078595A" w:rsidP="0078595A">
      <w:pPr>
        <w:jc w:val="both"/>
        <w:rPr>
          <w:rStyle w:val="jlqj4b"/>
          <w:rFonts w:asciiTheme="majorHAnsi" w:hAnsiTheme="majorHAnsi" w:cstheme="majorHAnsi"/>
          <w:color w:val="000000"/>
          <w:sz w:val="24"/>
          <w:szCs w:val="24"/>
        </w:rPr>
      </w:pPr>
      <w:r w:rsidRPr="006717FD">
        <w:rPr>
          <w:rStyle w:val="jlqj4b"/>
          <w:rFonts w:asciiTheme="majorHAnsi" w:hAnsiTheme="majorHAnsi" w:cstheme="majorHAnsi"/>
          <w:color w:val="000000"/>
          <w:sz w:val="24"/>
          <w:szCs w:val="24"/>
        </w:rPr>
        <w:t>Pasaul</w:t>
      </w:r>
      <w:r w:rsidR="001A2D0B" w:rsidRPr="006717FD">
        <w:rPr>
          <w:rStyle w:val="jlqj4b"/>
          <w:rFonts w:asciiTheme="majorHAnsi" w:hAnsiTheme="majorHAnsi" w:cstheme="majorHAnsi"/>
          <w:color w:val="000000"/>
          <w:sz w:val="24"/>
          <w:szCs w:val="24"/>
        </w:rPr>
        <w:t>e</w:t>
      </w:r>
      <w:r w:rsidRPr="006717FD">
        <w:rPr>
          <w:rStyle w:val="jlqj4b"/>
          <w:rFonts w:asciiTheme="majorHAnsi" w:hAnsiTheme="majorHAnsi" w:cstheme="majorHAnsi"/>
          <w:color w:val="000000"/>
          <w:sz w:val="24"/>
          <w:szCs w:val="24"/>
        </w:rPr>
        <w:t xml:space="preserve"> un Latvij</w:t>
      </w:r>
      <w:r w:rsidR="001A2D0B" w:rsidRPr="006717FD">
        <w:rPr>
          <w:rStyle w:val="jlqj4b"/>
          <w:rFonts w:asciiTheme="majorHAnsi" w:hAnsiTheme="majorHAnsi" w:cstheme="majorHAnsi"/>
          <w:color w:val="000000"/>
          <w:sz w:val="24"/>
          <w:szCs w:val="24"/>
        </w:rPr>
        <w:t xml:space="preserve">a jau gandrīz gadu atrodas </w:t>
      </w:r>
      <w:r w:rsidR="00662403" w:rsidRPr="006717FD">
        <w:rPr>
          <w:rStyle w:val="jlqj4b"/>
          <w:rFonts w:asciiTheme="majorHAnsi" w:hAnsiTheme="majorHAnsi" w:cstheme="majorHAnsi"/>
          <w:color w:val="000000"/>
          <w:sz w:val="24"/>
          <w:szCs w:val="24"/>
        </w:rPr>
        <w:t>COVID-19</w:t>
      </w:r>
      <w:r w:rsidRPr="006717FD">
        <w:rPr>
          <w:rStyle w:val="jlqj4b"/>
          <w:rFonts w:asciiTheme="majorHAnsi" w:hAnsiTheme="majorHAnsi" w:cstheme="majorHAnsi"/>
          <w:color w:val="000000"/>
          <w:sz w:val="24"/>
          <w:szCs w:val="24"/>
        </w:rPr>
        <w:t xml:space="preserve"> </w:t>
      </w:r>
      <w:r w:rsidR="00E4133B" w:rsidRPr="006717FD">
        <w:rPr>
          <w:rStyle w:val="jlqj4b"/>
          <w:rFonts w:asciiTheme="majorHAnsi" w:hAnsiTheme="majorHAnsi" w:cstheme="majorHAnsi"/>
          <w:color w:val="000000"/>
          <w:sz w:val="24"/>
          <w:szCs w:val="24"/>
        </w:rPr>
        <w:t>pandēmijas</w:t>
      </w:r>
      <w:r w:rsidR="001A2D0B" w:rsidRPr="006717FD">
        <w:rPr>
          <w:rStyle w:val="jlqj4b"/>
          <w:rFonts w:asciiTheme="majorHAnsi" w:hAnsiTheme="majorHAnsi" w:cstheme="majorHAnsi"/>
          <w:color w:val="000000"/>
          <w:sz w:val="24"/>
          <w:szCs w:val="24"/>
        </w:rPr>
        <w:t xml:space="preserve"> apstākļ</w:t>
      </w:r>
      <w:r w:rsidR="00015341" w:rsidRPr="006717FD">
        <w:rPr>
          <w:rStyle w:val="jlqj4b"/>
          <w:rFonts w:asciiTheme="majorHAnsi" w:hAnsiTheme="majorHAnsi" w:cstheme="majorHAnsi"/>
          <w:color w:val="000000"/>
          <w:sz w:val="24"/>
          <w:szCs w:val="24"/>
        </w:rPr>
        <w:t>u izraisītā krīzes ietekmē</w:t>
      </w:r>
      <w:r w:rsidRPr="006717FD">
        <w:rPr>
          <w:rStyle w:val="jlqj4b"/>
          <w:rFonts w:asciiTheme="majorHAnsi" w:hAnsiTheme="majorHAnsi" w:cstheme="majorHAnsi"/>
          <w:color w:val="000000"/>
          <w:sz w:val="24"/>
          <w:szCs w:val="24"/>
        </w:rPr>
        <w:t>.</w:t>
      </w:r>
      <w:r w:rsidR="00015341" w:rsidRPr="006717FD">
        <w:rPr>
          <w:rStyle w:val="jlqj4b"/>
          <w:rFonts w:asciiTheme="majorHAnsi" w:hAnsiTheme="majorHAnsi" w:cstheme="majorHAnsi"/>
          <w:color w:val="000000"/>
          <w:sz w:val="24"/>
          <w:szCs w:val="24"/>
        </w:rPr>
        <w:t xml:space="preserve"> </w:t>
      </w:r>
      <w:r w:rsidR="00662403" w:rsidRPr="006717FD">
        <w:rPr>
          <w:rStyle w:val="jlqj4b"/>
          <w:rFonts w:asciiTheme="majorHAnsi" w:hAnsiTheme="majorHAnsi" w:cstheme="majorHAnsi"/>
          <w:color w:val="000000"/>
          <w:sz w:val="24"/>
          <w:szCs w:val="24"/>
        </w:rPr>
        <w:t xml:space="preserve"> </w:t>
      </w:r>
      <w:r w:rsidR="001A2D0B" w:rsidRPr="006717FD">
        <w:rPr>
          <w:rStyle w:val="jlqj4b"/>
          <w:rFonts w:asciiTheme="majorHAnsi" w:hAnsiTheme="majorHAnsi" w:cstheme="majorHAnsi"/>
          <w:color w:val="000000"/>
          <w:sz w:val="24"/>
          <w:szCs w:val="24"/>
        </w:rPr>
        <w:t>Šī ir k</w:t>
      </w:r>
      <w:r w:rsidRPr="006717FD">
        <w:rPr>
          <w:rStyle w:val="jlqj4b"/>
          <w:rFonts w:asciiTheme="majorHAnsi" w:hAnsiTheme="majorHAnsi" w:cstheme="majorHAnsi"/>
          <w:color w:val="000000"/>
          <w:sz w:val="24"/>
          <w:szCs w:val="24"/>
        </w:rPr>
        <w:t>rīze</w:t>
      </w:r>
      <w:r w:rsidR="00015341" w:rsidRPr="006717FD">
        <w:rPr>
          <w:rStyle w:val="jlqj4b"/>
          <w:rFonts w:asciiTheme="majorHAnsi" w:hAnsiTheme="majorHAnsi" w:cstheme="majorHAnsi"/>
          <w:color w:val="000000"/>
          <w:sz w:val="24"/>
          <w:szCs w:val="24"/>
        </w:rPr>
        <w:t>,</w:t>
      </w:r>
      <w:r w:rsidR="001A2D0B" w:rsidRPr="006717FD">
        <w:rPr>
          <w:rStyle w:val="jlqj4b"/>
          <w:rFonts w:asciiTheme="majorHAnsi" w:hAnsiTheme="majorHAnsi" w:cstheme="majorHAnsi"/>
          <w:color w:val="000000"/>
          <w:sz w:val="24"/>
          <w:szCs w:val="24"/>
        </w:rPr>
        <w:t xml:space="preserve"> no kuras nevaram izvairīties,</w:t>
      </w:r>
      <w:r w:rsidRPr="006717FD">
        <w:rPr>
          <w:rStyle w:val="jlqj4b"/>
          <w:rFonts w:asciiTheme="majorHAnsi" w:hAnsiTheme="majorHAnsi" w:cstheme="majorHAnsi"/>
          <w:color w:val="000000"/>
          <w:sz w:val="24"/>
          <w:szCs w:val="24"/>
        </w:rPr>
        <w:t xml:space="preserve"> kuru nevaram strauji apstādināt</w:t>
      </w:r>
      <w:proofErr w:type="gramStart"/>
      <w:r w:rsidRPr="006717FD">
        <w:rPr>
          <w:rStyle w:val="jlqj4b"/>
          <w:rFonts w:asciiTheme="majorHAnsi" w:hAnsiTheme="majorHAnsi" w:cstheme="majorHAnsi"/>
          <w:color w:val="000000"/>
          <w:sz w:val="24"/>
          <w:szCs w:val="24"/>
        </w:rPr>
        <w:t xml:space="preserve">, </w:t>
      </w:r>
      <w:r w:rsidR="00015341" w:rsidRPr="006717FD">
        <w:rPr>
          <w:rStyle w:val="jlqj4b"/>
          <w:rFonts w:asciiTheme="majorHAnsi" w:hAnsiTheme="majorHAnsi" w:cstheme="majorHAnsi"/>
          <w:color w:val="000000"/>
          <w:sz w:val="24"/>
          <w:szCs w:val="24"/>
        </w:rPr>
        <w:t xml:space="preserve">vai </w:t>
      </w:r>
      <w:r w:rsidRPr="006717FD">
        <w:rPr>
          <w:rStyle w:val="jlqj4b"/>
          <w:rFonts w:asciiTheme="majorHAnsi" w:hAnsiTheme="majorHAnsi" w:cstheme="majorHAnsi"/>
          <w:color w:val="000000"/>
          <w:sz w:val="24"/>
          <w:szCs w:val="24"/>
        </w:rPr>
        <w:t>būtiski ietekmēt</w:t>
      </w:r>
      <w:proofErr w:type="gramEnd"/>
      <w:r w:rsidR="00E4133B" w:rsidRPr="006717FD">
        <w:rPr>
          <w:rStyle w:val="jlqj4b"/>
          <w:rFonts w:asciiTheme="majorHAnsi" w:hAnsiTheme="majorHAnsi" w:cstheme="majorHAnsi"/>
          <w:color w:val="000000"/>
          <w:sz w:val="24"/>
          <w:szCs w:val="24"/>
        </w:rPr>
        <w:t>,</w:t>
      </w:r>
      <w:r w:rsidRPr="006717FD">
        <w:rPr>
          <w:rStyle w:val="jlqj4b"/>
          <w:rFonts w:asciiTheme="majorHAnsi" w:hAnsiTheme="majorHAnsi" w:cstheme="majorHAnsi"/>
          <w:color w:val="000000"/>
          <w:sz w:val="24"/>
          <w:szCs w:val="24"/>
        </w:rPr>
        <w:t xml:space="preserve"> pat ar pieņemtajiem ierobežojumiem</w:t>
      </w:r>
      <w:r w:rsidR="001A2D0B" w:rsidRPr="006717FD">
        <w:rPr>
          <w:rStyle w:val="jlqj4b"/>
          <w:rFonts w:asciiTheme="majorHAnsi" w:hAnsiTheme="majorHAnsi" w:cstheme="majorHAnsi"/>
          <w:color w:val="000000"/>
          <w:sz w:val="24"/>
          <w:szCs w:val="24"/>
        </w:rPr>
        <w:t xml:space="preserve">. </w:t>
      </w:r>
      <w:r w:rsidR="00015341" w:rsidRPr="006717FD">
        <w:rPr>
          <w:rStyle w:val="jlqj4b"/>
          <w:rFonts w:asciiTheme="majorHAnsi" w:hAnsiTheme="majorHAnsi" w:cstheme="majorHAnsi"/>
          <w:color w:val="000000"/>
          <w:sz w:val="24"/>
          <w:szCs w:val="24"/>
        </w:rPr>
        <w:t>Krīzes</w:t>
      </w:r>
      <w:r w:rsidRPr="006717FD">
        <w:rPr>
          <w:rStyle w:val="jlqj4b"/>
          <w:rFonts w:asciiTheme="majorHAnsi" w:hAnsiTheme="majorHAnsi" w:cstheme="majorHAnsi"/>
          <w:color w:val="000000"/>
          <w:sz w:val="24"/>
          <w:szCs w:val="24"/>
        </w:rPr>
        <w:t xml:space="preserve"> sekas</w:t>
      </w:r>
      <w:r w:rsidR="001A2D0B" w:rsidRPr="006717FD">
        <w:rPr>
          <w:rStyle w:val="jlqj4b"/>
          <w:rFonts w:asciiTheme="majorHAnsi" w:hAnsiTheme="majorHAnsi" w:cstheme="majorHAnsi"/>
          <w:color w:val="000000"/>
          <w:sz w:val="24"/>
          <w:szCs w:val="24"/>
        </w:rPr>
        <w:t>,</w:t>
      </w:r>
      <w:r w:rsidRPr="006717FD">
        <w:rPr>
          <w:rStyle w:val="jlqj4b"/>
          <w:rFonts w:asciiTheme="majorHAnsi" w:hAnsiTheme="majorHAnsi" w:cstheme="majorHAnsi"/>
          <w:color w:val="000000"/>
          <w:sz w:val="24"/>
          <w:szCs w:val="24"/>
        </w:rPr>
        <w:t xml:space="preserve"> iespējams</w:t>
      </w:r>
      <w:r w:rsidR="001A2D0B" w:rsidRPr="006717FD">
        <w:rPr>
          <w:rStyle w:val="jlqj4b"/>
          <w:rFonts w:asciiTheme="majorHAnsi" w:hAnsiTheme="majorHAnsi" w:cstheme="majorHAnsi"/>
          <w:color w:val="000000"/>
          <w:sz w:val="24"/>
          <w:szCs w:val="24"/>
        </w:rPr>
        <w:t>,</w:t>
      </w:r>
      <w:r w:rsidRPr="006717FD">
        <w:rPr>
          <w:rStyle w:val="jlqj4b"/>
          <w:rFonts w:asciiTheme="majorHAnsi" w:hAnsiTheme="majorHAnsi" w:cstheme="majorHAnsi"/>
          <w:color w:val="000000"/>
          <w:sz w:val="24"/>
          <w:szCs w:val="24"/>
        </w:rPr>
        <w:t xml:space="preserve"> vēl neesam pilnībā apzinājuši</w:t>
      </w:r>
      <w:r w:rsidR="00015341" w:rsidRPr="006717FD">
        <w:rPr>
          <w:rStyle w:val="jlqj4b"/>
          <w:rFonts w:asciiTheme="majorHAnsi" w:hAnsiTheme="majorHAnsi" w:cstheme="majorHAnsi"/>
          <w:color w:val="000000"/>
          <w:sz w:val="24"/>
          <w:szCs w:val="24"/>
        </w:rPr>
        <w:t xml:space="preserve">, jo tās </w:t>
      </w:r>
      <w:r w:rsidRPr="006717FD">
        <w:rPr>
          <w:rStyle w:val="jlqj4b"/>
          <w:rFonts w:asciiTheme="majorHAnsi" w:hAnsiTheme="majorHAnsi" w:cstheme="majorHAnsi"/>
          <w:color w:val="000000"/>
          <w:sz w:val="24"/>
          <w:szCs w:val="24"/>
        </w:rPr>
        <w:t>parasti pilnībā novērtējamas, kad krīze ir beigusies</w:t>
      </w:r>
      <w:r w:rsidR="00015341" w:rsidRPr="006717FD">
        <w:rPr>
          <w:rStyle w:val="jlqj4b"/>
          <w:rFonts w:asciiTheme="majorHAnsi" w:hAnsiTheme="majorHAnsi" w:cstheme="majorHAnsi"/>
          <w:color w:val="000000"/>
          <w:sz w:val="24"/>
          <w:szCs w:val="24"/>
        </w:rPr>
        <w:t>.</w:t>
      </w:r>
      <w:r w:rsidRPr="006717FD">
        <w:rPr>
          <w:rStyle w:val="jlqj4b"/>
          <w:rFonts w:asciiTheme="majorHAnsi" w:hAnsiTheme="majorHAnsi" w:cstheme="majorHAnsi"/>
          <w:color w:val="000000"/>
          <w:sz w:val="24"/>
          <w:szCs w:val="24"/>
        </w:rPr>
        <w:t xml:space="preserve"> </w:t>
      </w:r>
      <w:r w:rsidR="00015341" w:rsidRPr="006717FD">
        <w:rPr>
          <w:rStyle w:val="jlqj4b"/>
          <w:rFonts w:asciiTheme="majorHAnsi" w:hAnsiTheme="majorHAnsi" w:cstheme="majorHAnsi"/>
          <w:color w:val="000000"/>
          <w:sz w:val="24"/>
          <w:szCs w:val="24"/>
        </w:rPr>
        <w:t>T</w:t>
      </w:r>
      <w:r w:rsidRPr="006717FD">
        <w:rPr>
          <w:rStyle w:val="jlqj4b"/>
          <w:rFonts w:asciiTheme="majorHAnsi" w:hAnsiTheme="majorHAnsi" w:cstheme="majorHAnsi"/>
          <w:color w:val="000000"/>
          <w:sz w:val="24"/>
          <w:szCs w:val="24"/>
        </w:rPr>
        <w:t xml:space="preserve">omēr COVID-19 pandēmija turpina ieņemt atkal jaunus apveidus. </w:t>
      </w:r>
    </w:p>
    <w:p w14:paraId="4C19D6C0" w14:textId="46326123" w:rsidR="0078595A" w:rsidRPr="006717FD" w:rsidRDefault="00015341" w:rsidP="0078595A">
      <w:pPr>
        <w:jc w:val="both"/>
        <w:rPr>
          <w:rStyle w:val="jlqj4b"/>
          <w:rFonts w:asciiTheme="majorHAnsi" w:hAnsiTheme="majorHAnsi" w:cstheme="majorHAnsi"/>
          <w:color w:val="000000"/>
          <w:sz w:val="24"/>
          <w:szCs w:val="24"/>
        </w:rPr>
      </w:pPr>
      <w:r w:rsidRPr="006717FD">
        <w:rPr>
          <w:rStyle w:val="jlqj4b"/>
          <w:rFonts w:asciiTheme="majorHAnsi" w:hAnsiTheme="majorHAnsi" w:cstheme="majorHAnsi"/>
          <w:color w:val="000000"/>
          <w:sz w:val="24"/>
          <w:szCs w:val="24"/>
        </w:rPr>
        <w:t>Krīzes situācijās</w:t>
      </w:r>
      <w:r w:rsidR="00CA0610" w:rsidRPr="006717FD">
        <w:rPr>
          <w:rStyle w:val="jlqj4b"/>
          <w:rFonts w:asciiTheme="majorHAnsi" w:hAnsiTheme="majorHAnsi" w:cstheme="majorHAnsi"/>
          <w:color w:val="000000"/>
          <w:sz w:val="24"/>
          <w:szCs w:val="24"/>
        </w:rPr>
        <w:t xml:space="preserve"> cilvēkiem</w:t>
      </w:r>
      <w:r w:rsidR="0078595A" w:rsidRPr="006717FD">
        <w:rPr>
          <w:rStyle w:val="jlqj4b"/>
          <w:rFonts w:asciiTheme="majorHAnsi" w:hAnsiTheme="majorHAnsi" w:cstheme="majorHAnsi"/>
          <w:color w:val="000000"/>
          <w:sz w:val="24"/>
          <w:szCs w:val="24"/>
        </w:rPr>
        <w:t xml:space="preserve"> </w:t>
      </w:r>
      <w:r w:rsidR="00CA0610" w:rsidRPr="006717FD">
        <w:rPr>
          <w:rStyle w:val="jlqj4b"/>
          <w:rFonts w:asciiTheme="majorHAnsi" w:hAnsiTheme="majorHAnsi" w:cstheme="majorHAnsi"/>
          <w:color w:val="000000"/>
          <w:sz w:val="24"/>
          <w:szCs w:val="24"/>
        </w:rPr>
        <w:t>pašsaglabāšanās nolūkos</w:t>
      </w:r>
      <w:proofErr w:type="gramStart"/>
      <w:r w:rsidR="00CA0610" w:rsidRPr="006717FD">
        <w:rPr>
          <w:rStyle w:val="jlqj4b"/>
          <w:rFonts w:asciiTheme="majorHAnsi" w:hAnsiTheme="majorHAnsi" w:cstheme="majorHAnsi"/>
          <w:color w:val="000000"/>
          <w:sz w:val="24"/>
          <w:szCs w:val="24"/>
        </w:rPr>
        <w:t xml:space="preserve"> </w:t>
      </w:r>
      <w:r w:rsidR="0078595A" w:rsidRPr="006717FD">
        <w:rPr>
          <w:rStyle w:val="jlqj4b"/>
          <w:rFonts w:asciiTheme="majorHAnsi" w:hAnsiTheme="majorHAnsi" w:cstheme="majorHAnsi"/>
          <w:color w:val="000000"/>
          <w:sz w:val="24"/>
          <w:szCs w:val="24"/>
        </w:rPr>
        <w:t xml:space="preserve"> </w:t>
      </w:r>
      <w:proofErr w:type="gramEnd"/>
      <w:r w:rsidR="0078595A" w:rsidRPr="006717FD">
        <w:rPr>
          <w:rStyle w:val="jlqj4b"/>
          <w:rFonts w:asciiTheme="majorHAnsi" w:hAnsiTheme="majorHAnsi" w:cstheme="majorHAnsi"/>
          <w:color w:val="000000"/>
          <w:sz w:val="24"/>
          <w:szCs w:val="24"/>
        </w:rPr>
        <w:t>ir raksturīg</w:t>
      </w:r>
      <w:r w:rsidR="00CA0610" w:rsidRPr="006717FD">
        <w:rPr>
          <w:rStyle w:val="jlqj4b"/>
          <w:rFonts w:asciiTheme="majorHAnsi" w:hAnsiTheme="majorHAnsi" w:cstheme="majorHAnsi"/>
          <w:color w:val="000000"/>
          <w:sz w:val="24"/>
          <w:szCs w:val="24"/>
        </w:rPr>
        <w:t xml:space="preserve">i </w:t>
      </w:r>
      <w:r w:rsidR="00F946DF" w:rsidRPr="006717FD">
        <w:rPr>
          <w:rStyle w:val="jlqj4b"/>
          <w:rFonts w:asciiTheme="majorHAnsi" w:hAnsiTheme="majorHAnsi" w:cstheme="majorHAnsi"/>
          <w:color w:val="000000"/>
          <w:sz w:val="24"/>
          <w:szCs w:val="24"/>
        </w:rPr>
        <w:t>pašaizsardzības mehānism</w:t>
      </w:r>
      <w:r w:rsidR="00CA0610" w:rsidRPr="006717FD">
        <w:rPr>
          <w:rStyle w:val="jlqj4b"/>
          <w:rFonts w:asciiTheme="majorHAnsi" w:hAnsiTheme="majorHAnsi" w:cstheme="majorHAnsi"/>
          <w:color w:val="000000"/>
          <w:sz w:val="24"/>
          <w:szCs w:val="24"/>
        </w:rPr>
        <w:t>i</w:t>
      </w:r>
      <w:r w:rsidRPr="006717FD">
        <w:rPr>
          <w:rStyle w:val="jlqj4b"/>
          <w:rFonts w:asciiTheme="majorHAnsi" w:hAnsiTheme="majorHAnsi" w:cstheme="majorHAnsi"/>
          <w:color w:val="000000"/>
          <w:sz w:val="24"/>
          <w:szCs w:val="24"/>
        </w:rPr>
        <w:t>,</w:t>
      </w:r>
      <w:r w:rsidR="00CA0610" w:rsidRPr="006717FD">
        <w:rPr>
          <w:rStyle w:val="jlqj4b"/>
          <w:rFonts w:asciiTheme="majorHAnsi" w:hAnsiTheme="majorHAnsi" w:cstheme="majorHAnsi"/>
          <w:color w:val="000000"/>
          <w:sz w:val="24"/>
          <w:szCs w:val="24"/>
        </w:rPr>
        <w:t xml:space="preserve"> kā</w:t>
      </w:r>
      <w:r w:rsidR="00F946DF" w:rsidRPr="006717FD">
        <w:rPr>
          <w:rStyle w:val="jlqj4b"/>
          <w:rFonts w:asciiTheme="majorHAnsi" w:hAnsiTheme="majorHAnsi" w:cstheme="majorHAnsi"/>
          <w:color w:val="000000"/>
          <w:sz w:val="24"/>
          <w:szCs w:val="24"/>
        </w:rPr>
        <w:t xml:space="preserve"> krīz</w:t>
      </w:r>
      <w:r w:rsidR="00CA0610" w:rsidRPr="006717FD">
        <w:rPr>
          <w:rStyle w:val="jlqj4b"/>
          <w:rFonts w:asciiTheme="majorHAnsi" w:hAnsiTheme="majorHAnsi" w:cstheme="majorHAnsi"/>
          <w:color w:val="000000"/>
          <w:sz w:val="24"/>
          <w:szCs w:val="24"/>
        </w:rPr>
        <w:t>i</w:t>
      </w:r>
      <w:r w:rsidR="00F946DF" w:rsidRPr="006717FD">
        <w:rPr>
          <w:rStyle w:val="jlqj4b"/>
          <w:rFonts w:asciiTheme="majorHAnsi" w:hAnsiTheme="majorHAnsi" w:cstheme="majorHAnsi"/>
          <w:color w:val="000000"/>
          <w:sz w:val="24"/>
          <w:szCs w:val="24"/>
        </w:rPr>
        <w:t xml:space="preserve"> pārtraukt, izbeigt, no tā</w:t>
      </w:r>
      <w:r w:rsidR="00CA0610" w:rsidRPr="006717FD">
        <w:rPr>
          <w:rStyle w:val="jlqj4b"/>
          <w:rFonts w:asciiTheme="majorHAnsi" w:hAnsiTheme="majorHAnsi" w:cstheme="majorHAnsi"/>
          <w:color w:val="000000"/>
          <w:sz w:val="24"/>
          <w:szCs w:val="24"/>
        </w:rPr>
        <w:t>s</w:t>
      </w:r>
      <w:r w:rsidR="00F946DF" w:rsidRPr="006717FD">
        <w:rPr>
          <w:rStyle w:val="jlqj4b"/>
          <w:rFonts w:asciiTheme="majorHAnsi" w:hAnsiTheme="majorHAnsi" w:cstheme="majorHAnsi"/>
          <w:color w:val="000000"/>
          <w:sz w:val="24"/>
          <w:szCs w:val="24"/>
        </w:rPr>
        <w:t xml:space="preserve"> izvairīties,</w:t>
      </w:r>
      <w:r w:rsidRPr="006717FD">
        <w:rPr>
          <w:rStyle w:val="jlqj4b"/>
          <w:rFonts w:asciiTheme="majorHAnsi" w:hAnsiTheme="majorHAnsi" w:cstheme="majorHAnsi"/>
          <w:color w:val="000000"/>
          <w:sz w:val="24"/>
          <w:szCs w:val="24"/>
        </w:rPr>
        <w:t xml:space="preserve"> un</w:t>
      </w:r>
      <w:r w:rsidR="00CA0610" w:rsidRPr="006717FD">
        <w:rPr>
          <w:rStyle w:val="jlqj4b"/>
          <w:rFonts w:asciiTheme="majorHAnsi" w:hAnsiTheme="majorHAnsi" w:cstheme="majorHAnsi"/>
          <w:color w:val="000000"/>
          <w:sz w:val="24"/>
          <w:szCs w:val="24"/>
        </w:rPr>
        <w:t xml:space="preserve"> arī destruktīvāki veidi, kā</w:t>
      </w:r>
      <w:r w:rsidRPr="006717FD">
        <w:rPr>
          <w:rStyle w:val="jlqj4b"/>
          <w:rFonts w:asciiTheme="majorHAnsi" w:hAnsiTheme="majorHAnsi" w:cstheme="majorHAnsi"/>
          <w:color w:val="000000"/>
          <w:sz w:val="24"/>
          <w:szCs w:val="24"/>
        </w:rPr>
        <w:t>, piemēram,</w:t>
      </w:r>
      <w:r w:rsidR="00CA0610" w:rsidRPr="006717FD">
        <w:rPr>
          <w:rStyle w:val="jlqj4b"/>
          <w:rFonts w:asciiTheme="majorHAnsi" w:hAnsiTheme="majorHAnsi" w:cstheme="majorHAnsi"/>
          <w:color w:val="000000"/>
          <w:sz w:val="24"/>
          <w:szCs w:val="24"/>
        </w:rPr>
        <w:t xml:space="preserve"> </w:t>
      </w:r>
      <w:r w:rsidR="00F946DF" w:rsidRPr="006717FD">
        <w:rPr>
          <w:rStyle w:val="jlqj4b"/>
          <w:rFonts w:asciiTheme="majorHAnsi" w:hAnsiTheme="majorHAnsi" w:cstheme="majorHAnsi"/>
          <w:color w:val="000000"/>
          <w:sz w:val="24"/>
          <w:szCs w:val="24"/>
        </w:rPr>
        <w:t>nolieg</w:t>
      </w:r>
      <w:r w:rsidR="00CA0610" w:rsidRPr="006717FD">
        <w:rPr>
          <w:rStyle w:val="jlqj4b"/>
          <w:rFonts w:asciiTheme="majorHAnsi" w:hAnsiTheme="majorHAnsi" w:cstheme="majorHAnsi"/>
          <w:color w:val="000000"/>
          <w:sz w:val="24"/>
          <w:szCs w:val="24"/>
        </w:rPr>
        <w:t>ums</w:t>
      </w:r>
      <w:r w:rsidR="00F946DF" w:rsidRPr="006717FD">
        <w:rPr>
          <w:rStyle w:val="jlqj4b"/>
          <w:rFonts w:asciiTheme="majorHAnsi" w:hAnsiTheme="majorHAnsi" w:cstheme="majorHAnsi"/>
          <w:color w:val="000000"/>
          <w:sz w:val="24"/>
          <w:szCs w:val="24"/>
        </w:rPr>
        <w:t xml:space="preserve">. </w:t>
      </w:r>
      <w:r w:rsidR="00CA0610" w:rsidRPr="006717FD">
        <w:rPr>
          <w:rStyle w:val="jlqj4b"/>
          <w:rFonts w:asciiTheme="majorHAnsi" w:hAnsiTheme="majorHAnsi" w:cstheme="majorHAnsi"/>
          <w:color w:val="000000"/>
          <w:sz w:val="24"/>
          <w:szCs w:val="24"/>
        </w:rPr>
        <w:t xml:space="preserve">Diemžēl COVID-19 </w:t>
      </w:r>
      <w:r w:rsidR="00F946DF" w:rsidRPr="006717FD">
        <w:rPr>
          <w:rStyle w:val="jlqj4b"/>
          <w:rFonts w:asciiTheme="majorHAnsi" w:hAnsiTheme="majorHAnsi" w:cstheme="majorHAnsi"/>
          <w:color w:val="000000"/>
          <w:sz w:val="24"/>
          <w:szCs w:val="24"/>
        </w:rPr>
        <w:t>krīzi nav mūsu spēkos pārtraukt, izbeigt, mums nav iespējams no tās izvairīties</w:t>
      </w:r>
      <w:r w:rsidRPr="006717FD">
        <w:rPr>
          <w:rStyle w:val="jlqj4b"/>
          <w:rFonts w:asciiTheme="majorHAnsi" w:hAnsiTheme="majorHAnsi" w:cstheme="majorHAnsi"/>
          <w:color w:val="000000"/>
          <w:sz w:val="24"/>
          <w:szCs w:val="24"/>
        </w:rPr>
        <w:t xml:space="preserve"> vai to</w:t>
      </w:r>
      <w:r w:rsidR="00CA0610" w:rsidRPr="006717FD">
        <w:rPr>
          <w:rStyle w:val="jlqj4b"/>
          <w:rFonts w:asciiTheme="majorHAnsi" w:hAnsiTheme="majorHAnsi" w:cstheme="majorHAnsi"/>
          <w:color w:val="000000"/>
          <w:sz w:val="24"/>
          <w:szCs w:val="24"/>
        </w:rPr>
        <w:t xml:space="preserve"> noliegt.</w:t>
      </w:r>
      <w:r w:rsidR="00F946DF" w:rsidRPr="006717FD">
        <w:rPr>
          <w:rStyle w:val="jlqj4b"/>
          <w:rFonts w:asciiTheme="majorHAnsi" w:hAnsiTheme="majorHAnsi" w:cstheme="majorHAnsi"/>
          <w:color w:val="000000"/>
          <w:sz w:val="24"/>
          <w:szCs w:val="24"/>
        </w:rPr>
        <w:t xml:space="preserve"> </w:t>
      </w:r>
      <w:r w:rsidR="00CA0610" w:rsidRPr="006717FD">
        <w:rPr>
          <w:rStyle w:val="jlqj4b"/>
          <w:rFonts w:asciiTheme="majorHAnsi" w:hAnsiTheme="majorHAnsi" w:cstheme="majorHAnsi"/>
          <w:color w:val="000000"/>
          <w:sz w:val="24"/>
          <w:szCs w:val="24"/>
        </w:rPr>
        <w:t>Š</w:t>
      </w:r>
      <w:r w:rsidR="00F946DF" w:rsidRPr="006717FD">
        <w:rPr>
          <w:rStyle w:val="jlqj4b"/>
          <w:rFonts w:asciiTheme="majorHAnsi" w:hAnsiTheme="majorHAnsi" w:cstheme="majorHAnsi"/>
          <w:color w:val="000000"/>
          <w:sz w:val="24"/>
          <w:szCs w:val="24"/>
        </w:rPr>
        <w:t xml:space="preserve">ī krīze skar gan bērnus, gan pieaugušos, gan nodarbinātības, gan izglītības, gan brīvā laika </w:t>
      </w:r>
      <w:r w:rsidR="00CA0610" w:rsidRPr="006717FD">
        <w:rPr>
          <w:rStyle w:val="jlqj4b"/>
          <w:rFonts w:asciiTheme="majorHAnsi" w:hAnsiTheme="majorHAnsi" w:cstheme="majorHAnsi"/>
          <w:color w:val="000000"/>
          <w:sz w:val="24"/>
          <w:szCs w:val="24"/>
        </w:rPr>
        <w:t>aktivitāšu jomas</w:t>
      </w:r>
      <w:r w:rsidR="00F946DF" w:rsidRPr="006717FD">
        <w:rPr>
          <w:rStyle w:val="jlqj4b"/>
          <w:rFonts w:asciiTheme="majorHAnsi" w:hAnsiTheme="majorHAnsi" w:cstheme="majorHAnsi"/>
          <w:color w:val="000000"/>
          <w:sz w:val="24"/>
          <w:szCs w:val="24"/>
        </w:rPr>
        <w:t xml:space="preserve">. </w:t>
      </w:r>
      <w:r w:rsidRPr="006717FD">
        <w:rPr>
          <w:rStyle w:val="jlqj4b"/>
          <w:rFonts w:asciiTheme="majorHAnsi" w:hAnsiTheme="majorHAnsi" w:cstheme="majorHAnsi"/>
          <w:color w:val="000000"/>
          <w:sz w:val="24"/>
          <w:szCs w:val="24"/>
        </w:rPr>
        <w:t>Ir noteikti</w:t>
      </w:r>
      <w:r w:rsidR="00F946DF" w:rsidRPr="006717FD">
        <w:rPr>
          <w:rStyle w:val="jlqj4b"/>
          <w:rFonts w:asciiTheme="majorHAnsi" w:hAnsiTheme="majorHAnsi" w:cstheme="majorHAnsi"/>
          <w:color w:val="000000"/>
          <w:sz w:val="24"/>
          <w:szCs w:val="24"/>
        </w:rPr>
        <w:t xml:space="preserve"> ierobežojumus pulcēties,</w:t>
      </w:r>
      <w:r w:rsidRPr="006717FD">
        <w:rPr>
          <w:rStyle w:val="jlqj4b"/>
          <w:rFonts w:asciiTheme="majorHAnsi" w:hAnsiTheme="majorHAnsi" w:cstheme="majorHAnsi"/>
          <w:color w:val="000000"/>
          <w:sz w:val="24"/>
          <w:szCs w:val="24"/>
        </w:rPr>
        <w:t xml:space="preserve"> ceļot,</w:t>
      </w:r>
      <w:r w:rsidR="00F946DF" w:rsidRPr="006717FD">
        <w:rPr>
          <w:rStyle w:val="jlqj4b"/>
          <w:rFonts w:asciiTheme="majorHAnsi" w:hAnsiTheme="majorHAnsi" w:cstheme="majorHAnsi"/>
          <w:color w:val="000000"/>
          <w:sz w:val="24"/>
          <w:szCs w:val="24"/>
        </w:rPr>
        <w:t xml:space="preserve"> satikties vairāku mājsaimniecību ietvaros, </w:t>
      </w:r>
      <w:r w:rsidRPr="006717FD">
        <w:rPr>
          <w:rStyle w:val="jlqj4b"/>
          <w:rFonts w:asciiTheme="majorHAnsi" w:hAnsiTheme="majorHAnsi" w:cstheme="majorHAnsi"/>
          <w:color w:val="000000"/>
          <w:sz w:val="24"/>
          <w:szCs w:val="24"/>
        </w:rPr>
        <w:t>ir jāievēro distancēšanās nosacījumi un</w:t>
      </w:r>
      <w:r w:rsidR="00F946DF" w:rsidRPr="006717FD">
        <w:rPr>
          <w:rStyle w:val="jlqj4b"/>
          <w:rFonts w:asciiTheme="majorHAnsi" w:hAnsiTheme="majorHAnsi" w:cstheme="majorHAnsi"/>
          <w:color w:val="000000"/>
          <w:sz w:val="24"/>
          <w:szCs w:val="24"/>
        </w:rPr>
        <w:t xml:space="preserve"> cit</w:t>
      </w:r>
      <w:r w:rsidR="00CA0610" w:rsidRPr="006717FD">
        <w:rPr>
          <w:rStyle w:val="jlqj4b"/>
          <w:rFonts w:asciiTheme="majorHAnsi" w:hAnsiTheme="majorHAnsi" w:cstheme="majorHAnsi"/>
          <w:color w:val="000000"/>
          <w:sz w:val="24"/>
          <w:szCs w:val="24"/>
        </w:rPr>
        <w:t>ād</w:t>
      </w:r>
      <w:r w:rsidRPr="006717FD">
        <w:rPr>
          <w:rStyle w:val="jlqj4b"/>
          <w:rFonts w:asciiTheme="majorHAnsi" w:hAnsiTheme="majorHAnsi" w:cstheme="majorHAnsi"/>
          <w:color w:val="000000"/>
          <w:sz w:val="24"/>
          <w:szCs w:val="24"/>
        </w:rPr>
        <w:t>i</w:t>
      </w:r>
      <w:r w:rsidR="00F946DF" w:rsidRPr="006717FD">
        <w:rPr>
          <w:rStyle w:val="jlqj4b"/>
          <w:rFonts w:asciiTheme="majorHAnsi" w:hAnsiTheme="majorHAnsi" w:cstheme="majorHAnsi"/>
          <w:color w:val="000000"/>
          <w:sz w:val="24"/>
          <w:szCs w:val="24"/>
        </w:rPr>
        <w:t xml:space="preserve"> ikdienas funkcionēšanas veid</w:t>
      </w:r>
      <w:r w:rsidRPr="006717FD">
        <w:rPr>
          <w:rStyle w:val="jlqj4b"/>
          <w:rFonts w:asciiTheme="majorHAnsi" w:hAnsiTheme="majorHAnsi" w:cstheme="majorHAnsi"/>
          <w:color w:val="000000"/>
          <w:sz w:val="24"/>
          <w:szCs w:val="24"/>
        </w:rPr>
        <w:t>i</w:t>
      </w:r>
      <w:r w:rsidR="00F946DF" w:rsidRPr="006717FD">
        <w:rPr>
          <w:rStyle w:val="jlqj4b"/>
          <w:rFonts w:asciiTheme="majorHAnsi" w:hAnsiTheme="majorHAnsi" w:cstheme="majorHAnsi"/>
          <w:color w:val="000000"/>
          <w:sz w:val="24"/>
          <w:szCs w:val="24"/>
        </w:rPr>
        <w:t xml:space="preserve"> – citādi strādāt, citādi mācīties, citādi iepirkties, meklēt citādus atpūtas veidus u.c. Krīze ir skārusi visas mūsu ikdienas darbības jomas.</w:t>
      </w:r>
    </w:p>
    <w:p w14:paraId="67ADBCA3" w14:textId="732A1940" w:rsidR="00F946DF" w:rsidRPr="006717FD" w:rsidRDefault="00F946DF" w:rsidP="0078595A">
      <w:pPr>
        <w:jc w:val="both"/>
        <w:rPr>
          <w:rStyle w:val="jlqj4b"/>
          <w:rFonts w:asciiTheme="majorHAnsi" w:hAnsiTheme="majorHAnsi" w:cstheme="majorHAnsi"/>
          <w:color w:val="000000"/>
          <w:sz w:val="24"/>
          <w:szCs w:val="24"/>
        </w:rPr>
      </w:pPr>
      <w:r w:rsidRPr="006717FD">
        <w:rPr>
          <w:rStyle w:val="jlqj4b"/>
          <w:rFonts w:asciiTheme="majorHAnsi" w:hAnsiTheme="majorHAnsi" w:cstheme="majorHAnsi"/>
          <w:color w:val="000000"/>
          <w:sz w:val="24"/>
          <w:szCs w:val="24"/>
        </w:rPr>
        <w:t>Ja esam cilvēki, kuriem ir viegl</w:t>
      </w:r>
      <w:r w:rsidR="00CA0610" w:rsidRPr="006717FD">
        <w:rPr>
          <w:rStyle w:val="jlqj4b"/>
          <w:rFonts w:asciiTheme="majorHAnsi" w:hAnsiTheme="majorHAnsi" w:cstheme="majorHAnsi"/>
          <w:color w:val="000000"/>
          <w:sz w:val="24"/>
          <w:szCs w:val="24"/>
        </w:rPr>
        <w:t>i</w:t>
      </w:r>
      <w:r w:rsidRPr="006717FD">
        <w:rPr>
          <w:rStyle w:val="jlqj4b"/>
          <w:rFonts w:asciiTheme="majorHAnsi" w:hAnsiTheme="majorHAnsi" w:cstheme="majorHAnsi"/>
          <w:color w:val="000000"/>
          <w:sz w:val="24"/>
          <w:szCs w:val="24"/>
        </w:rPr>
        <w:t xml:space="preserve"> pārkārtoties, viegl</w:t>
      </w:r>
      <w:r w:rsidR="00CA0610" w:rsidRPr="006717FD">
        <w:rPr>
          <w:rStyle w:val="jlqj4b"/>
          <w:rFonts w:asciiTheme="majorHAnsi" w:hAnsiTheme="majorHAnsi" w:cstheme="majorHAnsi"/>
          <w:color w:val="000000"/>
          <w:sz w:val="24"/>
          <w:szCs w:val="24"/>
        </w:rPr>
        <w:t>i</w:t>
      </w:r>
      <w:r w:rsidRPr="006717FD">
        <w:rPr>
          <w:rStyle w:val="jlqj4b"/>
          <w:rFonts w:asciiTheme="majorHAnsi" w:hAnsiTheme="majorHAnsi" w:cstheme="majorHAnsi"/>
          <w:color w:val="000000"/>
          <w:sz w:val="24"/>
          <w:szCs w:val="24"/>
        </w:rPr>
        <w:t xml:space="preserve"> pieņemt izmaiņas, pieņemt zināma veida ierobežojumus, kā arī ja spējam</w:t>
      </w:r>
      <w:r w:rsidR="00CA0610" w:rsidRPr="006717FD">
        <w:rPr>
          <w:rStyle w:val="jlqj4b"/>
          <w:rFonts w:asciiTheme="majorHAnsi" w:hAnsiTheme="majorHAnsi" w:cstheme="majorHAnsi"/>
          <w:color w:val="000000"/>
          <w:sz w:val="24"/>
          <w:szCs w:val="24"/>
        </w:rPr>
        <w:t xml:space="preserve"> samērā</w:t>
      </w:r>
      <w:r w:rsidRPr="006717FD">
        <w:rPr>
          <w:rStyle w:val="jlqj4b"/>
          <w:rFonts w:asciiTheme="majorHAnsi" w:hAnsiTheme="majorHAnsi" w:cstheme="majorHAnsi"/>
          <w:color w:val="000000"/>
          <w:sz w:val="24"/>
          <w:szCs w:val="24"/>
        </w:rPr>
        <w:t xml:space="preserve"> viegl</w:t>
      </w:r>
      <w:r w:rsidR="00CA0610" w:rsidRPr="006717FD">
        <w:rPr>
          <w:rStyle w:val="jlqj4b"/>
          <w:rFonts w:asciiTheme="majorHAnsi" w:hAnsiTheme="majorHAnsi" w:cstheme="majorHAnsi"/>
          <w:color w:val="000000"/>
          <w:sz w:val="24"/>
          <w:szCs w:val="24"/>
        </w:rPr>
        <w:t>i</w:t>
      </w:r>
      <w:r w:rsidRPr="006717FD">
        <w:rPr>
          <w:rStyle w:val="jlqj4b"/>
          <w:rFonts w:asciiTheme="majorHAnsi" w:hAnsiTheme="majorHAnsi" w:cstheme="majorHAnsi"/>
          <w:color w:val="000000"/>
          <w:sz w:val="24"/>
          <w:szCs w:val="24"/>
        </w:rPr>
        <w:t xml:space="preserve"> saskatīt resursus, iespējams</w:t>
      </w:r>
      <w:r w:rsidR="00015341" w:rsidRPr="006717FD">
        <w:rPr>
          <w:rStyle w:val="jlqj4b"/>
          <w:rFonts w:asciiTheme="majorHAnsi" w:hAnsiTheme="majorHAnsi" w:cstheme="majorHAnsi"/>
          <w:color w:val="000000"/>
          <w:sz w:val="24"/>
          <w:szCs w:val="24"/>
        </w:rPr>
        <w:t>,</w:t>
      </w:r>
      <w:r w:rsidRPr="006717FD">
        <w:rPr>
          <w:rStyle w:val="jlqj4b"/>
          <w:rFonts w:asciiTheme="majorHAnsi" w:hAnsiTheme="majorHAnsi" w:cstheme="majorHAnsi"/>
          <w:color w:val="000000"/>
          <w:sz w:val="24"/>
          <w:szCs w:val="24"/>
        </w:rPr>
        <w:t xml:space="preserve"> šo krīzi izdodas pārvarēt vieglāk. </w:t>
      </w:r>
      <w:r w:rsidR="00015341" w:rsidRPr="006717FD">
        <w:rPr>
          <w:rStyle w:val="jlqj4b"/>
          <w:rFonts w:asciiTheme="majorHAnsi" w:hAnsiTheme="majorHAnsi" w:cstheme="majorHAnsi"/>
          <w:color w:val="000000"/>
          <w:sz w:val="24"/>
          <w:szCs w:val="24"/>
        </w:rPr>
        <w:t>Savukārt, ja spējas pielāgoties, būt elastīgiem, atrasties krīzes apstākļos ir zemākas, COVID-19 pandēmijas ietekmi cilvēki varētu izjust kā īpaši smagu un emocionāli nomācošu</w:t>
      </w:r>
      <w:proofErr w:type="gramStart"/>
      <w:r w:rsidR="00015341" w:rsidRPr="006717FD">
        <w:rPr>
          <w:rStyle w:val="jlqj4b"/>
          <w:rFonts w:asciiTheme="majorHAnsi" w:hAnsiTheme="majorHAnsi" w:cstheme="majorHAnsi"/>
          <w:color w:val="000000"/>
          <w:sz w:val="24"/>
          <w:szCs w:val="24"/>
        </w:rPr>
        <w:t xml:space="preserve"> un</w:t>
      </w:r>
      <w:proofErr w:type="gramEnd"/>
      <w:r w:rsidR="00015341" w:rsidRPr="006717FD">
        <w:rPr>
          <w:rStyle w:val="jlqj4b"/>
          <w:rFonts w:asciiTheme="majorHAnsi" w:hAnsiTheme="majorHAnsi" w:cstheme="majorHAnsi"/>
          <w:color w:val="000000"/>
          <w:sz w:val="24"/>
          <w:szCs w:val="24"/>
        </w:rPr>
        <w:t xml:space="preserve"> ierobežojošu.</w:t>
      </w:r>
    </w:p>
    <w:p w14:paraId="62D85C9D" w14:textId="0B26153A" w:rsidR="00AD788F" w:rsidRPr="006717FD" w:rsidRDefault="00F946DF" w:rsidP="0078595A">
      <w:pPr>
        <w:jc w:val="both"/>
        <w:rPr>
          <w:rStyle w:val="jlqj4b"/>
          <w:rFonts w:asciiTheme="majorHAnsi" w:hAnsiTheme="majorHAnsi" w:cstheme="majorHAnsi"/>
          <w:color w:val="000000"/>
          <w:sz w:val="24"/>
          <w:szCs w:val="24"/>
        </w:rPr>
      </w:pPr>
      <w:r w:rsidRPr="006717FD">
        <w:rPr>
          <w:rStyle w:val="jlqj4b"/>
          <w:rFonts w:asciiTheme="majorHAnsi" w:hAnsiTheme="majorHAnsi" w:cstheme="majorHAnsi"/>
          <w:color w:val="000000"/>
          <w:sz w:val="24"/>
          <w:szCs w:val="24"/>
        </w:rPr>
        <w:t>Dažād</w:t>
      </w:r>
      <w:r w:rsidR="00CA0610" w:rsidRPr="006717FD">
        <w:rPr>
          <w:rStyle w:val="jlqj4b"/>
          <w:rFonts w:asciiTheme="majorHAnsi" w:hAnsiTheme="majorHAnsi" w:cstheme="majorHAnsi"/>
          <w:color w:val="000000"/>
          <w:sz w:val="24"/>
          <w:szCs w:val="24"/>
        </w:rPr>
        <w:t>ās</w:t>
      </w:r>
      <w:r w:rsidR="00384563" w:rsidRPr="006717FD">
        <w:rPr>
          <w:rStyle w:val="jlqj4b"/>
          <w:rFonts w:asciiTheme="majorHAnsi" w:hAnsiTheme="majorHAnsi" w:cstheme="majorHAnsi"/>
          <w:color w:val="000000"/>
          <w:sz w:val="24"/>
          <w:szCs w:val="24"/>
        </w:rPr>
        <w:t xml:space="preserve"> krīzes situācijās</w:t>
      </w:r>
      <w:r w:rsidR="00662403" w:rsidRPr="006717FD">
        <w:rPr>
          <w:rStyle w:val="jlqj4b"/>
          <w:rFonts w:asciiTheme="majorHAnsi" w:hAnsiTheme="majorHAnsi" w:cstheme="majorHAnsi"/>
          <w:color w:val="000000"/>
          <w:sz w:val="24"/>
          <w:szCs w:val="24"/>
        </w:rPr>
        <w:t xml:space="preserve"> </w:t>
      </w:r>
      <w:r w:rsidR="00662403" w:rsidRPr="006717FD">
        <w:rPr>
          <w:rStyle w:val="jlqj4b"/>
          <w:rFonts w:asciiTheme="majorHAnsi" w:hAnsiTheme="majorHAnsi" w:cstheme="majorHAnsi"/>
          <w:b/>
          <w:bCs/>
          <w:color w:val="000000"/>
          <w:sz w:val="24"/>
          <w:szCs w:val="24"/>
        </w:rPr>
        <w:t>sociālajam darbam</w:t>
      </w:r>
      <w:r w:rsidR="00CA0610" w:rsidRPr="006717FD">
        <w:rPr>
          <w:rStyle w:val="jlqj4b"/>
          <w:rFonts w:asciiTheme="majorHAnsi" w:hAnsiTheme="majorHAnsi" w:cstheme="majorHAnsi"/>
          <w:b/>
          <w:bCs/>
          <w:color w:val="000000"/>
          <w:sz w:val="24"/>
          <w:szCs w:val="24"/>
        </w:rPr>
        <w:t xml:space="preserve"> un sociālajiem pakalpojumiem</w:t>
      </w:r>
      <w:r w:rsidR="00662403" w:rsidRPr="006717FD">
        <w:rPr>
          <w:rStyle w:val="jlqj4b"/>
          <w:rFonts w:asciiTheme="majorHAnsi" w:hAnsiTheme="majorHAnsi" w:cstheme="majorHAnsi"/>
          <w:color w:val="000000"/>
          <w:sz w:val="24"/>
          <w:szCs w:val="24"/>
        </w:rPr>
        <w:t xml:space="preserve"> ir bijusi </w:t>
      </w:r>
      <w:r w:rsidR="00384563" w:rsidRPr="006717FD">
        <w:rPr>
          <w:rStyle w:val="jlqj4b"/>
          <w:rFonts w:asciiTheme="majorHAnsi" w:hAnsiTheme="majorHAnsi" w:cstheme="majorHAnsi"/>
          <w:color w:val="000000"/>
          <w:sz w:val="24"/>
          <w:szCs w:val="24"/>
        </w:rPr>
        <w:t>būtiska</w:t>
      </w:r>
      <w:r w:rsidR="00662403" w:rsidRPr="006717FD">
        <w:rPr>
          <w:rStyle w:val="jlqj4b"/>
          <w:rFonts w:asciiTheme="majorHAnsi" w:hAnsiTheme="majorHAnsi" w:cstheme="majorHAnsi"/>
          <w:color w:val="000000"/>
          <w:sz w:val="24"/>
          <w:szCs w:val="24"/>
        </w:rPr>
        <w:t xml:space="preserve"> loma</w:t>
      </w:r>
      <w:r w:rsidR="00CA0610" w:rsidRPr="006717FD">
        <w:rPr>
          <w:rStyle w:val="jlqj4b"/>
          <w:rFonts w:asciiTheme="majorHAnsi" w:hAnsiTheme="majorHAnsi" w:cstheme="majorHAnsi"/>
          <w:color w:val="000000"/>
          <w:sz w:val="24"/>
          <w:szCs w:val="24"/>
        </w:rPr>
        <w:t xml:space="preserve"> gan krīzes pārvarēšanas, gan pēc krīzes seku novēršanas procesā. </w:t>
      </w:r>
      <w:r w:rsidR="00662403" w:rsidRPr="006717FD">
        <w:rPr>
          <w:rStyle w:val="jlqj4b"/>
          <w:rFonts w:asciiTheme="majorHAnsi" w:hAnsiTheme="majorHAnsi" w:cstheme="majorHAnsi"/>
          <w:color w:val="000000"/>
          <w:sz w:val="24"/>
          <w:szCs w:val="24"/>
        </w:rPr>
        <w:t xml:space="preserve"> </w:t>
      </w:r>
      <w:r w:rsidR="00CA0610" w:rsidRPr="006717FD">
        <w:rPr>
          <w:rStyle w:val="jlqj4b"/>
          <w:rFonts w:asciiTheme="majorHAnsi" w:hAnsiTheme="majorHAnsi" w:cstheme="majorHAnsi"/>
          <w:color w:val="000000"/>
          <w:sz w:val="24"/>
          <w:szCs w:val="24"/>
        </w:rPr>
        <w:t xml:space="preserve">Sociālā darba uzdevums krīzes apstākļos ir </w:t>
      </w:r>
      <w:r w:rsidR="00662403" w:rsidRPr="006717FD">
        <w:rPr>
          <w:rStyle w:val="jlqj4b"/>
          <w:rFonts w:asciiTheme="majorHAnsi" w:hAnsiTheme="majorHAnsi" w:cstheme="majorHAnsi"/>
          <w:color w:val="000000"/>
          <w:sz w:val="24"/>
          <w:szCs w:val="24"/>
        </w:rPr>
        <w:t>aptvert</w:t>
      </w:r>
      <w:r w:rsidR="00CA0610" w:rsidRPr="006717FD">
        <w:rPr>
          <w:rStyle w:val="jlqj4b"/>
          <w:rFonts w:asciiTheme="majorHAnsi" w:hAnsiTheme="majorHAnsi" w:cstheme="majorHAnsi"/>
          <w:color w:val="000000"/>
          <w:sz w:val="24"/>
          <w:szCs w:val="24"/>
        </w:rPr>
        <w:t xml:space="preserve"> un risināt</w:t>
      </w:r>
      <w:r w:rsidR="00662403" w:rsidRPr="006717FD">
        <w:rPr>
          <w:rStyle w:val="jlqj4b"/>
          <w:rFonts w:asciiTheme="majorHAnsi" w:hAnsiTheme="majorHAnsi" w:cstheme="majorHAnsi"/>
          <w:color w:val="000000"/>
          <w:sz w:val="24"/>
          <w:szCs w:val="24"/>
        </w:rPr>
        <w:t xml:space="preserve"> vissteidzamākos sociālos jautājumus</w:t>
      </w:r>
      <w:r w:rsidR="00384563" w:rsidRPr="006717FD">
        <w:rPr>
          <w:rStyle w:val="jlqj4b"/>
          <w:rFonts w:asciiTheme="majorHAnsi" w:hAnsiTheme="majorHAnsi" w:cstheme="majorHAnsi"/>
          <w:color w:val="000000"/>
          <w:sz w:val="24"/>
          <w:szCs w:val="24"/>
        </w:rPr>
        <w:t>,</w:t>
      </w:r>
      <w:r w:rsidR="00662403" w:rsidRPr="006717FD">
        <w:rPr>
          <w:rStyle w:val="jlqj4b"/>
          <w:rFonts w:asciiTheme="majorHAnsi" w:hAnsiTheme="majorHAnsi" w:cstheme="majorHAnsi"/>
          <w:color w:val="000000"/>
          <w:sz w:val="24"/>
          <w:szCs w:val="24"/>
        </w:rPr>
        <w:t xml:space="preserve"> </w:t>
      </w:r>
      <w:r w:rsidR="00CA0610" w:rsidRPr="006717FD">
        <w:rPr>
          <w:rStyle w:val="jlqj4b"/>
          <w:rFonts w:asciiTheme="majorHAnsi" w:hAnsiTheme="majorHAnsi" w:cstheme="majorHAnsi"/>
          <w:color w:val="000000"/>
          <w:sz w:val="24"/>
          <w:szCs w:val="24"/>
        </w:rPr>
        <w:t xml:space="preserve">pamanīt un atbalstīt </w:t>
      </w:r>
      <w:r w:rsidR="00662403" w:rsidRPr="006717FD">
        <w:rPr>
          <w:rStyle w:val="jlqj4b"/>
          <w:rFonts w:asciiTheme="majorHAnsi" w:hAnsiTheme="majorHAnsi" w:cstheme="majorHAnsi"/>
          <w:color w:val="000000"/>
          <w:sz w:val="24"/>
          <w:szCs w:val="24"/>
        </w:rPr>
        <w:t>neaizsargāt</w:t>
      </w:r>
      <w:r w:rsidR="00384563" w:rsidRPr="006717FD">
        <w:rPr>
          <w:rStyle w:val="jlqj4b"/>
          <w:rFonts w:asciiTheme="majorHAnsi" w:hAnsiTheme="majorHAnsi" w:cstheme="majorHAnsi"/>
          <w:color w:val="000000"/>
          <w:sz w:val="24"/>
          <w:szCs w:val="24"/>
        </w:rPr>
        <w:t>ās</w:t>
      </w:r>
      <w:r w:rsidR="00352A5F" w:rsidRPr="006717FD">
        <w:rPr>
          <w:rStyle w:val="jlqj4b"/>
          <w:rFonts w:asciiTheme="majorHAnsi" w:hAnsiTheme="majorHAnsi" w:cstheme="majorHAnsi"/>
          <w:color w:val="000000"/>
          <w:sz w:val="24"/>
          <w:szCs w:val="24"/>
        </w:rPr>
        <w:t xml:space="preserve"> cilvēku</w:t>
      </w:r>
      <w:r w:rsidR="00662403" w:rsidRPr="006717FD">
        <w:rPr>
          <w:rStyle w:val="jlqj4b"/>
          <w:rFonts w:asciiTheme="majorHAnsi" w:hAnsiTheme="majorHAnsi" w:cstheme="majorHAnsi"/>
          <w:color w:val="000000"/>
          <w:sz w:val="24"/>
          <w:szCs w:val="24"/>
        </w:rPr>
        <w:t xml:space="preserve"> grup</w:t>
      </w:r>
      <w:r w:rsidR="00384563" w:rsidRPr="006717FD">
        <w:rPr>
          <w:rStyle w:val="jlqj4b"/>
          <w:rFonts w:asciiTheme="majorHAnsi" w:hAnsiTheme="majorHAnsi" w:cstheme="majorHAnsi"/>
          <w:color w:val="000000"/>
          <w:sz w:val="24"/>
          <w:szCs w:val="24"/>
        </w:rPr>
        <w:t>as</w:t>
      </w:r>
      <w:r w:rsidR="00662403" w:rsidRPr="006717FD">
        <w:rPr>
          <w:rStyle w:val="jlqj4b"/>
          <w:rFonts w:asciiTheme="majorHAnsi" w:hAnsiTheme="majorHAnsi" w:cstheme="majorHAnsi"/>
          <w:color w:val="000000"/>
          <w:sz w:val="24"/>
          <w:szCs w:val="24"/>
        </w:rPr>
        <w:t>, piemēram, bezpajumtnieku</w:t>
      </w:r>
      <w:r w:rsidR="00384563" w:rsidRPr="006717FD">
        <w:rPr>
          <w:rStyle w:val="jlqj4b"/>
          <w:rFonts w:asciiTheme="majorHAnsi" w:hAnsiTheme="majorHAnsi" w:cstheme="majorHAnsi"/>
          <w:color w:val="000000"/>
          <w:sz w:val="24"/>
          <w:szCs w:val="24"/>
        </w:rPr>
        <w:t>s</w:t>
      </w:r>
      <w:r w:rsidR="00CA0610" w:rsidRPr="006717FD">
        <w:rPr>
          <w:rStyle w:val="jlqj4b"/>
          <w:rFonts w:asciiTheme="majorHAnsi" w:hAnsiTheme="majorHAnsi" w:cstheme="majorHAnsi"/>
          <w:color w:val="000000"/>
          <w:sz w:val="24"/>
          <w:szCs w:val="24"/>
        </w:rPr>
        <w:t>,</w:t>
      </w:r>
      <w:proofErr w:type="gramStart"/>
      <w:r w:rsidR="00662403" w:rsidRPr="006717FD">
        <w:rPr>
          <w:rStyle w:val="jlqj4b"/>
          <w:rFonts w:asciiTheme="majorHAnsi" w:hAnsiTheme="majorHAnsi" w:cstheme="majorHAnsi"/>
          <w:color w:val="000000"/>
          <w:sz w:val="24"/>
          <w:szCs w:val="24"/>
        </w:rPr>
        <w:t xml:space="preserve">  </w:t>
      </w:r>
      <w:proofErr w:type="gramEnd"/>
      <w:r w:rsidR="00662403" w:rsidRPr="006717FD">
        <w:rPr>
          <w:rStyle w:val="jlqj4b"/>
          <w:rFonts w:asciiTheme="majorHAnsi" w:hAnsiTheme="majorHAnsi" w:cstheme="majorHAnsi"/>
          <w:color w:val="000000"/>
          <w:sz w:val="24"/>
          <w:szCs w:val="24"/>
        </w:rPr>
        <w:t>vecāka gadagājuma cilvēku</w:t>
      </w:r>
      <w:r w:rsidR="00384563" w:rsidRPr="006717FD">
        <w:rPr>
          <w:rStyle w:val="jlqj4b"/>
          <w:rFonts w:asciiTheme="majorHAnsi" w:hAnsiTheme="majorHAnsi" w:cstheme="majorHAnsi"/>
          <w:color w:val="000000"/>
          <w:sz w:val="24"/>
          <w:szCs w:val="24"/>
        </w:rPr>
        <w:t>s</w:t>
      </w:r>
      <w:r w:rsidR="00662403" w:rsidRPr="006717FD">
        <w:rPr>
          <w:rStyle w:val="jlqj4b"/>
          <w:rFonts w:asciiTheme="majorHAnsi" w:hAnsiTheme="majorHAnsi" w:cstheme="majorHAnsi"/>
          <w:color w:val="000000"/>
          <w:sz w:val="24"/>
          <w:szCs w:val="24"/>
        </w:rPr>
        <w:t>,</w:t>
      </w:r>
      <w:r w:rsidR="00384563" w:rsidRPr="006717FD">
        <w:rPr>
          <w:rStyle w:val="jlqj4b"/>
          <w:rFonts w:asciiTheme="majorHAnsi" w:hAnsiTheme="majorHAnsi" w:cstheme="majorHAnsi"/>
          <w:color w:val="000000"/>
          <w:sz w:val="24"/>
          <w:szCs w:val="24"/>
        </w:rPr>
        <w:t xml:space="preserve"> </w:t>
      </w:r>
      <w:r w:rsidR="00CA0610" w:rsidRPr="006717FD">
        <w:rPr>
          <w:rStyle w:val="jlqj4b"/>
          <w:rFonts w:asciiTheme="majorHAnsi" w:hAnsiTheme="majorHAnsi" w:cstheme="majorHAnsi"/>
          <w:color w:val="000000"/>
          <w:sz w:val="24"/>
          <w:szCs w:val="24"/>
        </w:rPr>
        <w:t xml:space="preserve">atbalstīt ģimenes ar </w:t>
      </w:r>
      <w:r w:rsidR="00384563" w:rsidRPr="006717FD">
        <w:rPr>
          <w:rStyle w:val="jlqj4b"/>
          <w:rFonts w:asciiTheme="majorHAnsi" w:hAnsiTheme="majorHAnsi" w:cstheme="majorHAnsi"/>
          <w:color w:val="000000"/>
          <w:sz w:val="24"/>
          <w:szCs w:val="24"/>
        </w:rPr>
        <w:t>bērn</w:t>
      </w:r>
      <w:r w:rsidR="00CA0610" w:rsidRPr="006717FD">
        <w:rPr>
          <w:rStyle w:val="jlqj4b"/>
          <w:rFonts w:asciiTheme="majorHAnsi" w:hAnsiTheme="majorHAnsi" w:cstheme="majorHAnsi"/>
          <w:color w:val="000000"/>
          <w:sz w:val="24"/>
          <w:szCs w:val="24"/>
        </w:rPr>
        <w:t>iem</w:t>
      </w:r>
      <w:r w:rsidR="00384563" w:rsidRPr="006717FD">
        <w:rPr>
          <w:rStyle w:val="jlqj4b"/>
          <w:rFonts w:asciiTheme="majorHAnsi" w:hAnsiTheme="majorHAnsi" w:cstheme="majorHAnsi"/>
          <w:color w:val="000000"/>
          <w:sz w:val="24"/>
          <w:szCs w:val="24"/>
        </w:rPr>
        <w:t xml:space="preserve"> un viņu</w:t>
      </w:r>
      <w:r w:rsidR="00662403" w:rsidRPr="006717FD">
        <w:rPr>
          <w:rStyle w:val="jlqj4b"/>
          <w:rFonts w:asciiTheme="majorHAnsi" w:hAnsiTheme="majorHAnsi" w:cstheme="majorHAnsi"/>
          <w:color w:val="000000"/>
          <w:sz w:val="24"/>
          <w:szCs w:val="24"/>
        </w:rPr>
        <w:t xml:space="preserve"> vajadzīb</w:t>
      </w:r>
      <w:r w:rsidR="00384563" w:rsidRPr="006717FD">
        <w:rPr>
          <w:rStyle w:val="jlqj4b"/>
          <w:rFonts w:asciiTheme="majorHAnsi" w:hAnsiTheme="majorHAnsi" w:cstheme="majorHAnsi"/>
          <w:color w:val="000000"/>
          <w:sz w:val="24"/>
          <w:szCs w:val="24"/>
        </w:rPr>
        <w:t>as</w:t>
      </w:r>
      <w:r w:rsidR="00CA0610" w:rsidRPr="006717FD">
        <w:rPr>
          <w:rStyle w:val="jlqj4b"/>
          <w:rFonts w:asciiTheme="majorHAnsi" w:hAnsiTheme="majorHAnsi" w:cstheme="majorHAnsi"/>
          <w:color w:val="000000"/>
          <w:sz w:val="24"/>
          <w:szCs w:val="24"/>
        </w:rPr>
        <w:t xml:space="preserve">, īpaši, ja </w:t>
      </w:r>
      <w:r w:rsidR="00E654E2" w:rsidRPr="006717FD">
        <w:rPr>
          <w:rStyle w:val="jlqj4b"/>
          <w:rFonts w:asciiTheme="majorHAnsi" w:hAnsiTheme="majorHAnsi" w:cstheme="majorHAnsi"/>
          <w:color w:val="000000"/>
          <w:sz w:val="24"/>
          <w:szCs w:val="24"/>
        </w:rPr>
        <w:t xml:space="preserve">vecākiem ir grūtības nodrošināt </w:t>
      </w:r>
      <w:r w:rsidR="00CA0610" w:rsidRPr="006717FD">
        <w:rPr>
          <w:rStyle w:val="jlqj4b"/>
          <w:rFonts w:asciiTheme="majorHAnsi" w:hAnsiTheme="majorHAnsi" w:cstheme="majorHAnsi"/>
          <w:color w:val="000000"/>
          <w:sz w:val="24"/>
          <w:szCs w:val="24"/>
        </w:rPr>
        <w:t>bērnu</w:t>
      </w:r>
      <w:r w:rsidR="00E654E2" w:rsidRPr="006717FD">
        <w:rPr>
          <w:rStyle w:val="jlqj4b"/>
          <w:rFonts w:asciiTheme="majorHAnsi" w:hAnsiTheme="majorHAnsi" w:cstheme="majorHAnsi"/>
          <w:color w:val="000000"/>
          <w:sz w:val="24"/>
          <w:szCs w:val="24"/>
        </w:rPr>
        <w:t xml:space="preserve"> pamatvajadzības </w:t>
      </w:r>
      <w:r w:rsidR="00CA0610" w:rsidRPr="006717FD">
        <w:rPr>
          <w:rStyle w:val="jlqj4b"/>
          <w:rFonts w:asciiTheme="majorHAnsi" w:hAnsiTheme="majorHAnsi" w:cstheme="majorHAnsi"/>
          <w:color w:val="000000"/>
          <w:sz w:val="24"/>
          <w:szCs w:val="24"/>
        </w:rPr>
        <w:t xml:space="preserve">un </w:t>
      </w:r>
      <w:r w:rsidR="00E654E2" w:rsidRPr="006717FD">
        <w:rPr>
          <w:rStyle w:val="jlqj4b"/>
          <w:rFonts w:asciiTheme="majorHAnsi" w:hAnsiTheme="majorHAnsi" w:cstheme="majorHAnsi"/>
          <w:color w:val="000000"/>
          <w:sz w:val="24"/>
          <w:szCs w:val="24"/>
        </w:rPr>
        <w:t xml:space="preserve">veicināt </w:t>
      </w:r>
      <w:r w:rsidR="00CA0610" w:rsidRPr="006717FD">
        <w:rPr>
          <w:rStyle w:val="jlqj4b"/>
          <w:rFonts w:asciiTheme="majorHAnsi" w:hAnsiTheme="majorHAnsi" w:cstheme="majorHAnsi"/>
          <w:color w:val="000000"/>
          <w:sz w:val="24"/>
          <w:szCs w:val="24"/>
        </w:rPr>
        <w:t>attīstīb</w:t>
      </w:r>
      <w:r w:rsidR="00E654E2" w:rsidRPr="006717FD">
        <w:rPr>
          <w:rStyle w:val="jlqj4b"/>
          <w:rFonts w:asciiTheme="majorHAnsi" w:hAnsiTheme="majorHAnsi" w:cstheme="majorHAnsi"/>
          <w:color w:val="000000"/>
          <w:sz w:val="24"/>
          <w:szCs w:val="24"/>
        </w:rPr>
        <w:t>u</w:t>
      </w:r>
      <w:r w:rsidR="00662403" w:rsidRPr="006717FD">
        <w:rPr>
          <w:rStyle w:val="jlqj4b"/>
          <w:rFonts w:asciiTheme="majorHAnsi" w:hAnsiTheme="majorHAnsi" w:cstheme="majorHAnsi"/>
          <w:color w:val="000000"/>
          <w:sz w:val="24"/>
          <w:szCs w:val="24"/>
        </w:rPr>
        <w:t xml:space="preserve">. </w:t>
      </w:r>
      <w:r w:rsidR="00352A5F" w:rsidRPr="006717FD">
        <w:rPr>
          <w:rStyle w:val="jlqj4b"/>
          <w:rFonts w:asciiTheme="majorHAnsi" w:hAnsiTheme="majorHAnsi" w:cstheme="majorHAnsi"/>
          <w:color w:val="000000"/>
          <w:sz w:val="24"/>
          <w:szCs w:val="24"/>
        </w:rPr>
        <w:t>Masu saziņas līdzekļu uzmanība bieži ir</w:t>
      </w:r>
      <w:r w:rsidR="00662403" w:rsidRPr="006717FD">
        <w:rPr>
          <w:rStyle w:val="jlqj4b"/>
          <w:rFonts w:asciiTheme="majorHAnsi" w:hAnsiTheme="majorHAnsi" w:cstheme="majorHAnsi"/>
          <w:color w:val="000000"/>
          <w:sz w:val="24"/>
          <w:szCs w:val="24"/>
        </w:rPr>
        <w:t xml:space="preserve"> koncentrē</w:t>
      </w:r>
      <w:r w:rsidR="00384563" w:rsidRPr="006717FD">
        <w:rPr>
          <w:rStyle w:val="jlqj4b"/>
          <w:rFonts w:asciiTheme="majorHAnsi" w:hAnsiTheme="majorHAnsi" w:cstheme="majorHAnsi"/>
          <w:color w:val="000000"/>
          <w:sz w:val="24"/>
          <w:szCs w:val="24"/>
        </w:rPr>
        <w:t>t</w:t>
      </w:r>
      <w:r w:rsidR="00352A5F" w:rsidRPr="006717FD">
        <w:rPr>
          <w:rStyle w:val="jlqj4b"/>
          <w:rFonts w:asciiTheme="majorHAnsi" w:hAnsiTheme="majorHAnsi" w:cstheme="majorHAnsi"/>
          <w:color w:val="000000"/>
          <w:sz w:val="24"/>
          <w:szCs w:val="24"/>
        </w:rPr>
        <w:t>a</w:t>
      </w:r>
      <w:r w:rsidR="00662403" w:rsidRPr="006717FD">
        <w:rPr>
          <w:rStyle w:val="jlqj4b"/>
          <w:rFonts w:asciiTheme="majorHAnsi" w:hAnsiTheme="majorHAnsi" w:cstheme="majorHAnsi"/>
          <w:color w:val="000000"/>
          <w:sz w:val="24"/>
          <w:szCs w:val="24"/>
        </w:rPr>
        <w:t xml:space="preserve"> uz veselības aprūpes </w:t>
      </w:r>
      <w:r w:rsidR="00384563" w:rsidRPr="006717FD">
        <w:rPr>
          <w:rStyle w:val="jlqj4b"/>
          <w:rFonts w:asciiTheme="majorHAnsi" w:hAnsiTheme="majorHAnsi" w:cstheme="majorHAnsi"/>
          <w:color w:val="000000"/>
          <w:sz w:val="24"/>
          <w:szCs w:val="24"/>
        </w:rPr>
        <w:t>jomu</w:t>
      </w:r>
      <w:r w:rsidR="00662403" w:rsidRPr="006717FD">
        <w:rPr>
          <w:rStyle w:val="jlqj4b"/>
          <w:rFonts w:asciiTheme="majorHAnsi" w:hAnsiTheme="majorHAnsi" w:cstheme="majorHAnsi"/>
          <w:color w:val="000000"/>
          <w:sz w:val="24"/>
          <w:szCs w:val="24"/>
        </w:rPr>
        <w:t>, un</w:t>
      </w:r>
      <w:r w:rsidR="00384563" w:rsidRPr="006717FD">
        <w:rPr>
          <w:rStyle w:val="jlqj4b"/>
          <w:rFonts w:asciiTheme="majorHAnsi" w:hAnsiTheme="majorHAnsi" w:cstheme="majorHAnsi"/>
          <w:color w:val="000000"/>
          <w:sz w:val="24"/>
          <w:szCs w:val="24"/>
        </w:rPr>
        <w:t xml:space="preserve"> publiski</w:t>
      </w:r>
      <w:r w:rsidR="00662403" w:rsidRPr="006717FD">
        <w:rPr>
          <w:rStyle w:val="jlqj4b"/>
          <w:rFonts w:asciiTheme="majorHAnsi" w:hAnsiTheme="majorHAnsi" w:cstheme="majorHAnsi"/>
          <w:color w:val="000000"/>
          <w:sz w:val="24"/>
          <w:szCs w:val="24"/>
        </w:rPr>
        <w:t xml:space="preserve"> mazāk ir zināms par sociālajiem darbiniekiem, </w:t>
      </w:r>
      <w:r w:rsidR="00E654E2" w:rsidRPr="006717FD">
        <w:rPr>
          <w:rStyle w:val="jlqj4b"/>
          <w:rFonts w:asciiTheme="majorHAnsi" w:hAnsiTheme="majorHAnsi" w:cstheme="majorHAnsi"/>
          <w:color w:val="000000"/>
          <w:sz w:val="24"/>
          <w:szCs w:val="24"/>
        </w:rPr>
        <w:t>sociālo pakalpojumu sniedzējiem un to ietekmi</w:t>
      </w:r>
      <w:proofErr w:type="gramStart"/>
      <w:r w:rsidR="00E654E2" w:rsidRPr="006717FD">
        <w:rPr>
          <w:rStyle w:val="jlqj4b"/>
          <w:rFonts w:asciiTheme="majorHAnsi" w:hAnsiTheme="majorHAnsi" w:cstheme="majorHAnsi"/>
          <w:color w:val="000000"/>
          <w:sz w:val="24"/>
          <w:szCs w:val="24"/>
        </w:rPr>
        <w:t xml:space="preserve"> </w:t>
      </w:r>
      <w:r w:rsidR="00352A5F" w:rsidRPr="006717FD">
        <w:rPr>
          <w:rStyle w:val="jlqj4b"/>
          <w:rFonts w:asciiTheme="majorHAnsi" w:hAnsiTheme="majorHAnsi" w:cstheme="majorHAnsi"/>
          <w:color w:val="000000"/>
          <w:sz w:val="24"/>
          <w:szCs w:val="24"/>
        </w:rPr>
        <w:t xml:space="preserve"> </w:t>
      </w:r>
      <w:proofErr w:type="gramEnd"/>
      <w:r w:rsidR="00352A5F" w:rsidRPr="006717FD">
        <w:rPr>
          <w:rStyle w:val="jlqj4b"/>
          <w:rFonts w:asciiTheme="majorHAnsi" w:hAnsiTheme="majorHAnsi" w:cstheme="majorHAnsi"/>
          <w:color w:val="000000"/>
          <w:sz w:val="24"/>
          <w:szCs w:val="24"/>
        </w:rPr>
        <w:t xml:space="preserve">uz sabiedrības atbalstīšanu </w:t>
      </w:r>
      <w:r w:rsidR="00E654E2" w:rsidRPr="006717FD">
        <w:rPr>
          <w:rStyle w:val="jlqj4b"/>
          <w:rFonts w:asciiTheme="majorHAnsi" w:hAnsiTheme="majorHAnsi" w:cstheme="majorHAnsi"/>
          <w:color w:val="000000"/>
          <w:sz w:val="24"/>
          <w:szCs w:val="24"/>
        </w:rPr>
        <w:t>COVID-19 krīzes laikā</w:t>
      </w:r>
      <w:r w:rsidR="00662403" w:rsidRPr="006717FD">
        <w:rPr>
          <w:rStyle w:val="jlqj4b"/>
          <w:rFonts w:asciiTheme="majorHAnsi" w:hAnsiTheme="majorHAnsi" w:cstheme="majorHAnsi"/>
          <w:color w:val="000000"/>
          <w:sz w:val="24"/>
          <w:szCs w:val="24"/>
        </w:rPr>
        <w:t xml:space="preserve">. </w:t>
      </w:r>
      <w:r w:rsidR="00E654E2" w:rsidRPr="006717FD">
        <w:rPr>
          <w:rStyle w:val="jlqj4b"/>
          <w:rFonts w:asciiTheme="majorHAnsi" w:hAnsiTheme="majorHAnsi" w:cstheme="majorHAnsi"/>
          <w:color w:val="000000"/>
          <w:sz w:val="24"/>
          <w:szCs w:val="24"/>
        </w:rPr>
        <w:t>J</w:t>
      </w:r>
      <w:r w:rsidR="00AD788F" w:rsidRPr="006717FD">
        <w:rPr>
          <w:rStyle w:val="jlqj4b"/>
          <w:rFonts w:asciiTheme="majorHAnsi" w:hAnsiTheme="majorHAnsi" w:cstheme="majorHAnsi"/>
          <w:color w:val="000000"/>
          <w:sz w:val="24"/>
          <w:szCs w:val="24"/>
        </w:rPr>
        <w:t xml:space="preserve">a uz COVID-19 krīzi skatāmies kā uz kompleksu, ilgstošu problēmu, tad šīs krīzes risinājums nebalstās vienīgi veselība aprūpes sistēmā, bet arī, protams, sociālajā sistēmā, kurai jāspēj mobilizēties un meklēt jaunus vai modificēt esošos </w:t>
      </w:r>
      <w:r w:rsidR="00E654E2" w:rsidRPr="006717FD">
        <w:rPr>
          <w:rStyle w:val="jlqj4b"/>
          <w:rFonts w:asciiTheme="majorHAnsi" w:hAnsiTheme="majorHAnsi" w:cstheme="majorHAnsi"/>
          <w:color w:val="000000"/>
          <w:sz w:val="24"/>
          <w:szCs w:val="24"/>
        </w:rPr>
        <w:t>palīdzības veidus</w:t>
      </w:r>
      <w:r w:rsidR="003A62F9" w:rsidRPr="006717FD">
        <w:rPr>
          <w:rStyle w:val="jlqj4b"/>
          <w:rFonts w:asciiTheme="majorHAnsi" w:hAnsiTheme="majorHAnsi" w:cstheme="majorHAnsi"/>
          <w:color w:val="000000"/>
          <w:sz w:val="24"/>
          <w:szCs w:val="24"/>
        </w:rPr>
        <w:t>.</w:t>
      </w:r>
    </w:p>
    <w:p w14:paraId="66318113" w14:textId="1FD861EA" w:rsidR="005E38F1" w:rsidRPr="006717FD" w:rsidRDefault="00662403" w:rsidP="0078595A">
      <w:pPr>
        <w:jc w:val="both"/>
        <w:rPr>
          <w:rStyle w:val="jlqj4b"/>
          <w:rFonts w:asciiTheme="majorHAnsi" w:hAnsiTheme="majorHAnsi" w:cstheme="majorHAnsi"/>
          <w:color w:val="000000"/>
          <w:sz w:val="24"/>
          <w:szCs w:val="24"/>
        </w:rPr>
      </w:pPr>
      <w:r w:rsidRPr="006717FD">
        <w:rPr>
          <w:rStyle w:val="jlqj4b"/>
          <w:rFonts w:asciiTheme="majorHAnsi" w:hAnsiTheme="majorHAnsi" w:cstheme="majorHAnsi"/>
          <w:color w:val="000000"/>
          <w:sz w:val="24"/>
          <w:szCs w:val="24"/>
        </w:rPr>
        <w:t>Starptautiskā</w:t>
      </w:r>
      <w:r w:rsidR="00E654E2" w:rsidRPr="006717FD">
        <w:rPr>
          <w:rStyle w:val="jlqj4b"/>
          <w:rFonts w:asciiTheme="majorHAnsi" w:hAnsiTheme="majorHAnsi" w:cstheme="majorHAnsi"/>
          <w:color w:val="000000"/>
          <w:sz w:val="24"/>
          <w:szCs w:val="24"/>
        </w:rPr>
        <w:t>s</w:t>
      </w:r>
      <w:r w:rsidRPr="006717FD">
        <w:rPr>
          <w:rStyle w:val="jlqj4b"/>
          <w:rFonts w:asciiTheme="majorHAnsi" w:hAnsiTheme="majorHAnsi" w:cstheme="majorHAnsi"/>
          <w:color w:val="000000"/>
          <w:sz w:val="24"/>
          <w:szCs w:val="24"/>
        </w:rPr>
        <w:t xml:space="preserve"> zinātnieku aprindas</w:t>
      </w:r>
      <w:r w:rsidR="002E1658" w:rsidRPr="006717FD">
        <w:rPr>
          <w:rStyle w:val="jlqj4b"/>
          <w:rFonts w:asciiTheme="majorHAnsi" w:hAnsiTheme="majorHAnsi" w:cstheme="majorHAnsi"/>
          <w:color w:val="000000"/>
          <w:sz w:val="24"/>
          <w:szCs w:val="24"/>
        </w:rPr>
        <w:t xml:space="preserve"> jau šobrīd</w:t>
      </w:r>
      <w:r w:rsidRPr="006717FD">
        <w:rPr>
          <w:rStyle w:val="jlqj4b"/>
          <w:rFonts w:asciiTheme="majorHAnsi" w:hAnsiTheme="majorHAnsi" w:cstheme="majorHAnsi"/>
          <w:color w:val="000000"/>
          <w:sz w:val="24"/>
          <w:szCs w:val="24"/>
        </w:rPr>
        <w:t xml:space="preserve"> ir paudušas bažas par</w:t>
      </w:r>
      <w:r w:rsidR="00E654E2" w:rsidRPr="006717FD">
        <w:rPr>
          <w:rStyle w:val="jlqj4b"/>
          <w:rFonts w:asciiTheme="majorHAnsi" w:hAnsiTheme="majorHAnsi" w:cstheme="majorHAnsi"/>
          <w:color w:val="000000"/>
          <w:sz w:val="24"/>
          <w:szCs w:val="24"/>
        </w:rPr>
        <w:t xml:space="preserve"> pieaugošo</w:t>
      </w:r>
      <w:r w:rsidRPr="006717FD">
        <w:rPr>
          <w:rStyle w:val="jlqj4b"/>
          <w:rFonts w:asciiTheme="majorHAnsi" w:hAnsiTheme="majorHAnsi" w:cstheme="majorHAnsi"/>
          <w:color w:val="000000"/>
          <w:sz w:val="24"/>
          <w:szCs w:val="24"/>
        </w:rPr>
        <w:t xml:space="preserve"> nevienlīdzību COVID-19</w:t>
      </w:r>
      <w:r w:rsidR="002E1658" w:rsidRPr="006717FD">
        <w:rPr>
          <w:rStyle w:val="jlqj4b"/>
          <w:rFonts w:asciiTheme="majorHAnsi" w:hAnsiTheme="majorHAnsi" w:cstheme="majorHAnsi"/>
          <w:color w:val="000000"/>
          <w:sz w:val="24"/>
          <w:szCs w:val="24"/>
        </w:rPr>
        <w:t xml:space="preserve"> apstākļos</w:t>
      </w:r>
      <w:r w:rsidR="00E654E2" w:rsidRPr="006717FD">
        <w:rPr>
          <w:rStyle w:val="jlqj4b"/>
          <w:rFonts w:asciiTheme="majorHAnsi" w:hAnsiTheme="majorHAnsi" w:cstheme="majorHAnsi"/>
          <w:color w:val="000000"/>
          <w:sz w:val="24"/>
          <w:szCs w:val="24"/>
        </w:rPr>
        <w:t xml:space="preserve"> pasaulē</w:t>
      </w:r>
      <w:r w:rsidRPr="006717FD">
        <w:rPr>
          <w:rStyle w:val="jlqj4b"/>
          <w:rFonts w:asciiTheme="majorHAnsi" w:hAnsiTheme="majorHAnsi" w:cstheme="majorHAnsi"/>
          <w:color w:val="000000"/>
          <w:sz w:val="24"/>
          <w:szCs w:val="24"/>
        </w:rPr>
        <w:t>. Ir pierādījumi par iepriekšējām vēsturiskām krīzēm, kurās nabadzīgākos iedzīvotājus</w:t>
      </w:r>
      <w:r w:rsidR="003A62F9" w:rsidRPr="006717FD">
        <w:rPr>
          <w:rStyle w:val="jlqj4b"/>
          <w:rFonts w:asciiTheme="majorHAnsi" w:hAnsiTheme="majorHAnsi" w:cstheme="majorHAnsi"/>
          <w:color w:val="000000"/>
          <w:sz w:val="24"/>
          <w:szCs w:val="24"/>
        </w:rPr>
        <w:t xml:space="preserve"> krīzes</w:t>
      </w:r>
      <w:r w:rsidRPr="006717FD">
        <w:rPr>
          <w:rStyle w:val="jlqj4b"/>
          <w:rFonts w:asciiTheme="majorHAnsi" w:hAnsiTheme="majorHAnsi" w:cstheme="majorHAnsi"/>
          <w:color w:val="000000"/>
          <w:sz w:val="24"/>
          <w:szCs w:val="24"/>
        </w:rPr>
        <w:t xml:space="preserve"> skār</w:t>
      </w:r>
      <w:r w:rsidR="002E1658" w:rsidRPr="006717FD">
        <w:rPr>
          <w:rStyle w:val="jlqj4b"/>
          <w:rFonts w:asciiTheme="majorHAnsi" w:hAnsiTheme="majorHAnsi" w:cstheme="majorHAnsi"/>
          <w:color w:val="000000"/>
          <w:sz w:val="24"/>
          <w:szCs w:val="24"/>
        </w:rPr>
        <w:t xml:space="preserve">ušas visvairāk. Zinātnieki uzsver, ka </w:t>
      </w:r>
      <w:r w:rsidRPr="006717FD">
        <w:rPr>
          <w:rStyle w:val="jlqj4b"/>
          <w:rFonts w:asciiTheme="majorHAnsi" w:hAnsiTheme="majorHAnsi" w:cstheme="majorHAnsi"/>
          <w:color w:val="000000"/>
          <w:sz w:val="24"/>
          <w:szCs w:val="24"/>
        </w:rPr>
        <w:t>COVID-19 ietekme dažādos</w:t>
      </w:r>
      <w:r w:rsidR="002E1658" w:rsidRPr="006717FD">
        <w:rPr>
          <w:rStyle w:val="jlqj4b"/>
          <w:rFonts w:asciiTheme="majorHAnsi" w:hAnsiTheme="majorHAnsi" w:cstheme="majorHAnsi"/>
          <w:color w:val="000000"/>
          <w:sz w:val="24"/>
          <w:szCs w:val="24"/>
        </w:rPr>
        <w:t xml:space="preserve"> pasaules</w:t>
      </w:r>
      <w:r w:rsidRPr="006717FD">
        <w:rPr>
          <w:rStyle w:val="jlqj4b"/>
          <w:rFonts w:asciiTheme="majorHAnsi" w:hAnsiTheme="majorHAnsi" w:cstheme="majorHAnsi"/>
          <w:color w:val="000000"/>
          <w:sz w:val="24"/>
          <w:szCs w:val="24"/>
        </w:rPr>
        <w:t xml:space="preserve"> reģionos var būt ļoti atšķirīga</w:t>
      </w:r>
      <w:r w:rsidR="002E1658" w:rsidRPr="006717FD">
        <w:rPr>
          <w:rStyle w:val="jlqj4b"/>
          <w:rFonts w:asciiTheme="majorHAnsi" w:hAnsiTheme="majorHAnsi" w:cstheme="majorHAnsi"/>
          <w:color w:val="000000"/>
          <w:sz w:val="24"/>
          <w:szCs w:val="24"/>
        </w:rPr>
        <w:t>,</w:t>
      </w:r>
      <w:r w:rsidRPr="006717FD">
        <w:rPr>
          <w:rStyle w:val="jlqj4b"/>
          <w:rFonts w:asciiTheme="majorHAnsi" w:hAnsiTheme="majorHAnsi" w:cstheme="majorHAnsi"/>
          <w:color w:val="000000"/>
          <w:sz w:val="24"/>
          <w:szCs w:val="24"/>
        </w:rPr>
        <w:t xml:space="preserve"> ir ļoti dažādas realitātes un iespējas cīnīties pret pandēmiju. </w:t>
      </w:r>
      <w:r w:rsidR="002E1658" w:rsidRPr="006717FD">
        <w:rPr>
          <w:rStyle w:val="jlqj4b"/>
          <w:rFonts w:asciiTheme="majorHAnsi" w:hAnsiTheme="majorHAnsi" w:cstheme="majorHAnsi"/>
          <w:color w:val="000000"/>
          <w:sz w:val="24"/>
          <w:szCs w:val="24"/>
        </w:rPr>
        <w:t>Ir reģioni un valstis, kur COVID-19 pandēmija ir</w:t>
      </w:r>
      <w:r w:rsidR="005E38F1" w:rsidRPr="006717FD">
        <w:rPr>
          <w:rStyle w:val="jlqj4b"/>
          <w:rFonts w:asciiTheme="majorHAnsi" w:hAnsiTheme="majorHAnsi" w:cstheme="majorHAnsi"/>
          <w:color w:val="000000"/>
          <w:sz w:val="24"/>
          <w:szCs w:val="24"/>
        </w:rPr>
        <w:t xml:space="preserve"> </w:t>
      </w:r>
      <w:r w:rsidR="00FC04CC" w:rsidRPr="006717FD">
        <w:rPr>
          <w:rStyle w:val="jlqj4b"/>
          <w:rFonts w:asciiTheme="majorHAnsi" w:hAnsiTheme="majorHAnsi" w:cstheme="majorHAnsi"/>
          <w:color w:val="000000"/>
          <w:sz w:val="24"/>
          <w:szCs w:val="24"/>
        </w:rPr>
        <w:t xml:space="preserve">būtiski </w:t>
      </w:r>
      <w:r w:rsidR="005E38F1" w:rsidRPr="006717FD">
        <w:rPr>
          <w:rStyle w:val="jlqj4b"/>
          <w:rFonts w:asciiTheme="majorHAnsi" w:hAnsiTheme="majorHAnsi" w:cstheme="majorHAnsi"/>
          <w:color w:val="000000"/>
          <w:sz w:val="24"/>
          <w:szCs w:val="24"/>
        </w:rPr>
        <w:t xml:space="preserve">ietekmējusi cilvēku vajadzību nodrošinājumu </w:t>
      </w:r>
      <w:r w:rsidR="00FC04CC" w:rsidRPr="006717FD">
        <w:rPr>
          <w:rStyle w:val="jlqj4b"/>
          <w:rFonts w:asciiTheme="majorHAnsi" w:hAnsiTheme="majorHAnsi" w:cstheme="majorHAnsi"/>
          <w:color w:val="000000"/>
          <w:sz w:val="24"/>
          <w:szCs w:val="24"/>
        </w:rPr>
        <w:t>–</w:t>
      </w:r>
      <w:r w:rsidR="005E38F1" w:rsidRPr="006717FD">
        <w:rPr>
          <w:rStyle w:val="jlqj4b"/>
          <w:rFonts w:asciiTheme="majorHAnsi" w:hAnsiTheme="majorHAnsi" w:cstheme="majorHAnsi"/>
          <w:color w:val="000000"/>
          <w:sz w:val="24"/>
          <w:szCs w:val="24"/>
        </w:rPr>
        <w:t xml:space="preserve"> </w:t>
      </w:r>
      <w:r w:rsidR="00FC04CC" w:rsidRPr="006717FD">
        <w:rPr>
          <w:rStyle w:val="jlqj4b"/>
          <w:rFonts w:asciiTheme="majorHAnsi" w:hAnsiTheme="majorHAnsi" w:cstheme="majorHAnsi"/>
          <w:color w:val="000000"/>
          <w:sz w:val="24"/>
          <w:szCs w:val="24"/>
        </w:rPr>
        <w:t xml:space="preserve">dzeramā </w:t>
      </w:r>
      <w:r w:rsidRPr="006717FD">
        <w:rPr>
          <w:rStyle w:val="jlqj4b"/>
          <w:rFonts w:asciiTheme="majorHAnsi" w:hAnsiTheme="majorHAnsi" w:cstheme="majorHAnsi"/>
          <w:color w:val="000000"/>
          <w:sz w:val="24"/>
          <w:szCs w:val="24"/>
        </w:rPr>
        <w:t>ūdens</w:t>
      </w:r>
      <w:r w:rsidR="00FC04CC" w:rsidRPr="006717FD">
        <w:rPr>
          <w:rStyle w:val="jlqj4b"/>
          <w:rFonts w:asciiTheme="majorHAnsi" w:hAnsiTheme="majorHAnsi" w:cstheme="majorHAnsi"/>
          <w:color w:val="000000"/>
          <w:sz w:val="24"/>
          <w:szCs w:val="24"/>
        </w:rPr>
        <w:t xml:space="preserve"> pieejamību</w:t>
      </w:r>
      <w:r w:rsidRPr="006717FD">
        <w:rPr>
          <w:rStyle w:val="jlqj4b"/>
          <w:rFonts w:asciiTheme="majorHAnsi" w:hAnsiTheme="majorHAnsi" w:cstheme="majorHAnsi"/>
          <w:color w:val="000000"/>
          <w:sz w:val="24"/>
          <w:szCs w:val="24"/>
        </w:rPr>
        <w:t>, atkritumu savākšan</w:t>
      </w:r>
      <w:r w:rsidR="00FC04CC" w:rsidRPr="006717FD">
        <w:rPr>
          <w:rStyle w:val="jlqj4b"/>
          <w:rFonts w:asciiTheme="majorHAnsi" w:hAnsiTheme="majorHAnsi" w:cstheme="majorHAnsi"/>
          <w:color w:val="000000"/>
          <w:sz w:val="24"/>
          <w:szCs w:val="24"/>
        </w:rPr>
        <w:t>u</w:t>
      </w:r>
      <w:r w:rsidR="005E38F1" w:rsidRPr="006717FD">
        <w:rPr>
          <w:rStyle w:val="jlqj4b"/>
          <w:rFonts w:asciiTheme="majorHAnsi" w:hAnsiTheme="majorHAnsi" w:cstheme="majorHAnsi"/>
          <w:color w:val="000000"/>
          <w:sz w:val="24"/>
          <w:szCs w:val="24"/>
        </w:rPr>
        <w:t>, pamat</w:t>
      </w:r>
      <w:r w:rsidR="00FC04CC" w:rsidRPr="006717FD">
        <w:rPr>
          <w:rStyle w:val="jlqj4b"/>
          <w:rFonts w:asciiTheme="majorHAnsi" w:hAnsiTheme="majorHAnsi" w:cstheme="majorHAnsi"/>
          <w:color w:val="000000"/>
          <w:sz w:val="24"/>
          <w:szCs w:val="24"/>
        </w:rPr>
        <w:t>a</w:t>
      </w:r>
      <w:r w:rsidR="005E38F1" w:rsidRPr="006717FD">
        <w:rPr>
          <w:rStyle w:val="jlqj4b"/>
          <w:rFonts w:asciiTheme="majorHAnsi" w:hAnsiTheme="majorHAnsi" w:cstheme="majorHAnsi"/>
          <w:color w:val="000000"/>
          <w:sz w:val="24"/>
          <w:szCs w:val="24"/>
        </w:rPr>
        <w:t xml:space="preserve"> medicīnas aprūpe</w:t>
      </w:r>
      <w:r w:rsidR="00FC04CC" w:rsidRPr="006717FD">
        <w:rPr>
          <w:rStyle w:val="jlqj4b"/>
          <w:rFonts w:asciiTheme="majorHAnsi" w:hAnsiTheme="majorHAnsi" w:cstheme="majorHAnsi"/>
          <w:color w:val="000000"/>
          <w:sz w:val="24"/>
          <w:szCs w:val="24"/>
        </w:rPr>
        <w:t>s pieejamību</w:t>
      </w:r>
      <w:r w:rsidR="00E654E2" w:rsidRPr="006717FD">
        <w:rPr>
          <w:rStyle w:val="jlqj4b"/>
          <w:rFonts w:asciiTheme="majorHAnsi" w:hAnsiTheme="majorHAnsi" w:cstheme="majorHAnsi"/>
          <w:color w:val="000000"/>
          <w:sz w:val="24"/>
          <w:szCs w:val="24"/>
        </w:rPr>
        <w:t xml:space="preserve">, izglītības </w:t>
      </w:r>
      <w:r w:rsidR="00FC04CC" w:rsidRPr="006717FD">
        <w:rPr>
          <w:rStyle w:val="jlqj4b"/>
          <w:rFonts w:asciiTheme="majorHAnsi" w:hAnsiTheme="majorHAnsi" w:cstheme="majorHAnsi"/>
          <w:color w:val="000000"/>
          <w:sz w:val="24"/>
          <w:szCs w:val="24"/>
        </w:rPr>
        <w:t>pieejamību</w:t>
      </w:r>
      <w:r w:rsidRPr="006717FD">
        <w:rPr>
          <w:rStyle w:val="jlqj4b"/>
          <w:rFonts w:asciiTheme="majorHAnsi" w:hAnsiTheme="majorHAnsi" w:cstheme="majorHAnsi"/>
          <w:color w:val="000000"/>
          <w:sz w:val="24"/>
          <w:szCs w:val="24"/>
        </w:rPr>
        <w:t xml:space="preserve"> utt</w:t>
      </w:r>
      <w:r w:rsidR="005E38F1" w:rsidRPr="006717FD">
        <w:rPr>
          <w:rStyle w:val="jlqj4b"/>
          <w:rFonts w:asciiTheme="majorHAnsi" w:hAnsiTheme="majorHAnsi" w:cstheme="majorHAnsi"/>
          <w:color w:val="000000"/>
          <w:sz w:val="24"/>
          <w:szCs w:val="24"/>
        </w:rPr>
        <w:t>.</w:t>
      </w:r>
      <w:r w:rsidR="00E654E2" w:rsidRPr="006717FD">
        <w:rPr>
          <w:rStyle w:val="jlqj4b"/>
          <w:rFonts w:asciiTheme="majorHAnsi" w:hAnsiTheme="majorHAnsi" w:cstheme="majorHAnsi"/>
          <w:color w:val="000000"/>
          <w:sz w:val="24"/>
          <w:szCs w:val="24"/>
        </w:rPr>
        <w:t xml:space="preserve"> V</w:t>
      </w:r>
      <w:r w:rsidRPr="006717FD">
        <w:rPr>
          <w:rStyle w:val="jlqj4b"/>
          <w:rFonts w:asciiTheme="majorHAnsi" w:hAnsiTheme="majorHAnsi" w:cstheme="majorHAnsi"/>
          <w:color w:val="000000"/>
          <w:sz w:val="24"/>
          <w:szCs w:val="24"/>
        </w:rPr>
        <w:t xml:space="preserve">airāki autori pievērš uzmanību rasu un etniskajai nevienlīdzībai, kas </w:t>
      </w:r>
      <w:r w:rsidRPr="006717FD">
        <w:rPr>
          <w:rStyle w:val="jlqj4b"/>
          <w:rFonts w:asciiTheme="majorHAnsi" w:hAnsiTheme="majorHAnsi" w:cstheme="majorHAnsi"/>
          <w:color w:val="000000"/>
          <w:sz w:val="24"/>
          <w:szCs w:val="24"/>
        </w:rPr>
        <w:lastRenderedPageBreak/>
        <w:t>saistīta ar COVID-19</w:t>
      </w:r>
      <w:r w:rsidR="00E654E2" w:rsidRPr="006717FD">
        <w:rPr>
          <w:rStyle w:val="jlqj4b"/>
          <w:rFonts w:asciiTheme="majorHAnsi" w:hAnsiTheme="majorHAnsi" w:cstheme="majorHAnsi"/>
          <w:color w:val="000000"/>
          <w:sz w:val="24"/>
          <w:szCs w:val="24"/>
        </w:rPr>
        <w:t>, kā arī dau</w:t>
      </w:r>
      <w:r w:rsidR="00FC04CC" w:rsidRPr="006717FD">
        <w:rPr>
          <w:rStyle w:val="jlqj4b"/>
          <w:rFonts w:asciiTheme="majorHAnsi" w:hAnsiTheme="majorHAnsi" w:cstheme="majorHAnsi"/>
          <w:color w:val="000000"/>
          <w:sz w:val="24"/>
          <w:szCs w:val="24"/>
        </w:rPr>
        <w:t>d</w:t>
      </w:r>
      <w:r w:rsidR="00E654E2" w:rsidRPr="006717FD">
        <w:rPr>
          <w:rStyle w:val="jlqj4b"/>
          <w:rFonts w:asciiTheme="majorHAnsi" w:hAnsiTheme="majorHAnsi" w:cstheme="majorHAnsi"/>
          <w:color w:val="000000"/>
          <w:sz w:val="24"/>
          <w:szCs w:val="24"/>
        </w:rPr>
        <w:t>zviet pasaulē</w:t>
      </w:r>
      <w:r w:rsidRPr="006717FD">
        <w:rPr>
          <w:rStyle w:val="jlqj4b"/>
          <w:rFonts w:asciiTheme="majorHAnsi" w:hAnsiTheme="majorHAnsi" w:cstheme="majorHAnsi"/>
          <w:color w:val="000000"/>
          <w:sz w:val="24"/>
          <w:szCs w:val="24"/>
        </w:rPr>
        <w:t xml:space="preserve"> tiek risināti arī tādi izaicinoši jautājumi</w:t>
      </w:r>
      <w:r w:rsidR="00FC04CC" w:rsidRPr="006717FD">
        <w:rPr>
          <w:rStyle w:val="jlqj4b"/>
          <w:rFonts w:asciiTheme="majorHAnsi" w:hAnsiTheme="majorHAnsi" w:cstheme="majorHAnsi"/>
          <w:color w:val="000000"/>
          <w:sz w:val="24"/>
          <w:szCs w:val="24"/>
        </w:rPr>
        <w:t xml:space="preserve"> -</w:t>
      </w:r>
      <w:r w:rsidRPr="006717FD">
        <w:rPr>
          <w:rStyle w:val="jlqj4b"/>
          <w:rFonts w:asciiTheme="majorHAnsi" w:hAnsiTheme="majorHAnsi" w:cstheme="majorHAnsi"/>
          <w:color w:val="000000"/>
          <w:sz w:val="24"/>
          <w:szCs w:val="24"/>
        </w:rPr>
        <w:t xml:space="preserve"> kā vardarbība pret bērniem COVID-19 pandēmijas</w:t>
      </w:r>
      <w:r w:rsidR="005E38F1" w:rsidRPr="006717FD">
        <w:rPr>
          <w:rStyle w:val="jlqj4b"/>
          <w:rFonts w:asciiTheme="majorHAnsi" w:hAnsiTheme="majorHAnsi" w:cstheme="majorHAnsi"/>
          <w:color w:val="000000"/>
          <w:sz w:val="24"/>
          <w:szCs w:val="24"/>
        </w:rPr>
        <w:t xml:space="preserve"> apstākļos,</w:t>
      </w:r>
      <w:r w:rsidR="00E654E2" w:rsidRPr="006717FD">
        <w:rPr>
          <w:rStyle w:val="jlqj4b"/>
          <w:rFonts w:asciiTheme="majorHAnsi" w:hAnsiTheme="majorHAnsi" w:cstheme="majorHAnsi"/>
          <w:color w:val="000000"/>
          <w:sz w:val="24"/>
          <w:szCs w:val="24"/>
        </w:rPr>
        <w:t xml:space="preserve"> </w:t>
      </w:r>
      <w:r w:rsidR="00FC04CC" w:rsidRPr="006717FD">
        <w:rPr>
          <w:rStyle w:val="jlqj4b"/>
          <w:rFonts w:asciiTheme="majorHAnsi" w:hAnsiTheme="majorHAnsi" w:cstheme="majorHAnsi"/>
          <w:color w:val="000000"/>
          <w:sz w:val="24"/>
          <w:szCs w:val="24"/>
        </w:rPr>
        <w:t>v</w:t>
      </w:r>
      <w:r w:rsidR="00E654E2" w:rsidRPr="006717FD">
        <w:rPr>
          <w:rStyle w:val="jlqj4b"/>
          <w:rFonts w:asciiTheme="majorHAnsi" w:hAnsiTheme="majorHAnsi" w:cstheme="majorHAnsi"/>
          <w:color w:val="000000"/>
          <w:sz w:val="24"/>
          <w:szCs w:val="24"/>
        </w:rPr>
        <w:t>ardarbība</w:t>
      </w:r>
      <w:r w:rsidR="00FC04CC" w:rsidRPr="006717FD">
        <w:rPr>
          <w:rStyle w:val="jlqj4b"/>
          <w:rFonts w:asciiTheme="majorHAnsi" w:hAnsiTheme="majorHAnsi" w:cstheme="majorHAnsi"/>
          <w:color w:val="000000"/>
          <w:sz w:val="24"/>
          <w:szCs w:val="24"/>
        </w:rPr>
        <w:t xml:space="preserve">s </w:t>
      </w:r>
      <w:proofErr w:type="spellStart"/>
      <w:r w:rsidR="00FC04CC" w:rsidRPr="006717FD">
        <w:rPr>
          <w:rStyle w:val="jlqj4b"/>
          <w:rFonts w:asciiTheme="majorHAnsi" w:hAnsiTheme="majorHAnsi" w:cstheme="majorHAnsi"/>
          <w:color w:val="000000"/>
          <w:sz w:val="24"/>
          <w:szCs w:val="24"/>
        </w:rPr>
        <w:t>ģiemnē</w:t>
      </w:r>
      <w:proofErr w:type="spellEnd"/>
      <w:r w:rsidR="00FC04CC" w:rsidRPr="006717FD">
        <w:rPr>
          <w:rStyle w:val="jlqj4b"/>
          <w:rFonts w:asciiTheme="majorHAnsi" w:hAnsiTheme="majorHAnsi" w:cstheme="majorHAnsi"/>
          <w:color w:val="000000"/>
          <w:sz w:val="24"/>
          <w:szCs w:val="24"/>
        </w:rPr>
        <w:t xml:space="preserve"> pieaugums</w:t>
      </w:r>
      <w:r w:rsidR="00E654E2" w:rsidRPr="006717FD">
        <w:rPr>
          <w:rStyle w:val="jlqj4b"/>
          <w:rFonts w:asciiTheme="majorHAnsi" w:hAnsiTheme="majorHAnsi" w:cstheme="majorHAnsi"/>
          <w:color w:val="000000"/>
          <w:sz w:val="24"/>
          <w:szCs w:val="24"/>
        </w:rPr>
        <w:t xml:space="preserve"> mājsaimniecībās,</w:t>
      </w:r>
      <w:r w:rsidR="005E38F1" w:rsidRPr="006717FD">
        <w:rPr>
          <w:rStyle w:val="jlqj4b"/>
          <w:rFonts w:asciiTheme="majorHAnsi" w:hAnsiTheme="majorHAnsi" w:cstheme="majorHAnsi"/>
          <w:color w:val="000000"/>
          <w:sz w:val="24"/>
          <w:szCs w:val="24"/>
        </w:rPr>
        <w:t xml:space="preserve"> tiek aktualizēti jautājumi par</w:t>
      </w:r>
      <w:r w:rsidRPr="006717FD">
        <w:rPr>
          <w:rStyle w:val="jlqj4b"/>
          <w:rFonts w:asciiTheme="majorHAnsi" w:hAnsiTheme="majorHAnsi" w:cstheme="majorHAnsi"/>
          <w:color w:val="000000"/>
          <w:sz w:val="24"/>
          <w:szCs w:val="24"/>
        </w:rPr>
        <w:t xml:space="preserve"> preventīvo darbu </w:t>
      </w:r>
      <w:r w:rsidR="005E38F1" w:rsidRPr="006717FD">
        <w:rPr>
          <w:rStyle w:val="jlqj4b"/>
          <w:rFonts w:asciiTheme="majorHAnsi" w:hAnsiTheme="majorHAnsi" w:cstheme="majorHAnsi"/>
          <w:color w:val="000000"/>
          <w:sz w:val="24"/>
          <w:szCs w:val="24"/>
        </w:rPr>
        <w:t>distancēšanās laikā, drošību interneta vidē u.tml</w:t>
      </w:r>
      <w:r w:rsidR="00057A5F" w:rsidRPr="006717FD">
        <w:rPr>
          <w:rStyle w:val="jlqj4b"/>
          <w:rFonts w:asciiTheme="majorHAnsi" w:hAnsiTheme="majorHAnsi" w:cstheme="majorHAnsi"/>
          <w:color w:val="000000"/>
          <w:sz w:val="24"/>
          <w:szCs w:val="24"/>
        </w:rPr>
        <w:t>.</w:t>
      </w:r>
      <w:r w:rsidR="000A0920" w:rsidRPr="006717FD">
        <w:rPr>
          <w:rStyle w:val="FootnoteReference"/>
          <w:rFonts w:asciiTheme="majorHAnsi" w:hAnsiTheme="majorHAnsi" w:cstheme="majorHAnsi"/>
          <w:color w:val="000000"/>
          <w:sz w:val="24"/>
          <w:szCs w:val="24"/>
        </w:rPr>
        <w:footnoteReference w:id="1"/>
      </w:r>
      <w:r w:rsidR="005E38F1" w:rsidRPr="006717FD">
        <w:rPr>
          <w:rStyle w:val="jlqj4b"/>
          <w:rFonts w:asciiTheme="majorHAnsi" w:hAnsiTheme="majorHAnsi" w:cstheme="majorHAnsi"/>
          <w:color w:val="000000"/>
          <w:sz w:val="24"/>
          <w:szCs w:val="24"/>
        </w:rPr>
        <w:t>.</w:t>
      </w:r>
      <w:r w:rsidRPr="006717FD">
        <w:rPr>
          <w:rStyle w:val="jlqj4b"/>
          <w:rFonts w:asciiTheme="majorHAnsi" w:hAnsiTheme="majorHAnsi" w:cstheme="majorHAnsi"/>
          <w:color w:val="000000"/>
          <w:sz w:val="24"/>
          <w:szCs w:val="24"/>
        </w:rPr>
        <w:t xml:space="preserve"> </w:t>
      </w:r>
    </w:p>
    <w:p w14:paraId="362914A5" w14:textId="77777777" w:rsidR="003A109F" w:rsidRPr="006717FD" w:rsidRDefault="003A109F" w:rsidP="003A109F">
      <w:pPr>
        <w:spacing w:before="100" w:beforeAutospacing="1" w:after="100" w:afterAutospacing="1" w:line="240" w:lineRule="auto"/>
        <w:jc w:val="both"/>
        <w:rPr>
          <w:rFonts w:asciiTheme="majorHAnsi" w:eastAsia="Times New Roman" w:hAnsiTheme="majorHAnsi" w:cstheme="majorHAnsi"/>
          <w:sz w:val="24"/>
          <w:szCs w:val="24"/>
          <w:lang w:eastAsia="lv-LV"/>
        </w:rPr>
      </w:pPr>
      <w:proofErr w:type="gramStart"/>
      <w:r w:rsidRPr="006717FD">
        <w:rPr>
          <w:rStyle w:val="jlqj4b"/>
          <w:rFonts w:asciiTheme="majorHAnsi" w:hAnsiTheme="majorHAnsi" w:cstheme="majorHAnsi"/>
          <w:b/>
          <w:bCs/>
          <w:sz w:val="24"/>
          <w:szCs w:val="24"/>
        </w:rPr>
        <w:t>2021.gadā</w:t>
      </w:r>
      <w:proofErr w:type="gramEnd"/>
      <w:r w:rsidRPr="006717FD">
        <w:rPr>
          <w:rStyle w:val="jlqj4b"/>
          <w:rFonts w:asciiTheme="majorHAnsi" w:hAnsiTheme="majorHAnsi" w:cstheme="majorHAnsi"/>
          <w:b/>
          <w:bCs/>
          <w:sz w:val="24"/>
          <w:szCs w:val="24"/>
        </w:rPr>
        <w:t xml:space="preserve"> Latvijas masu medijos aizvien vairāk saskaramies ar informāciju, kas liecina par dažādu, t.sk. sociālu grūtību saasināšanos. Piemēram, Valsts bērnu tiesību aizsardzības inspekcija ziņu portālos sniedz informāciju</w:t>
      </w:r>
      <w:r w:rsidRPr="006717FD">
        <w:rPr>
          <w:rFonts w:asciiTheme="majorHAnsi" w:eastAsia="Times New Roman" w:hAnsiTheme="majorHAnsi" w:cstheme="majorHAnsi"/>
          <w:sz w:val="24"/>
          <w:szCs w:val="24"/>
          <w:lang w:eastAsia="lv-LV"/>
        </w:rPr>
        <w:t xml:space="preserve">, “ka pēdējā laikā bērni ar uzticības tālruņa psihologiem arvien vairāk runā par problēmām, kas izriet no vecāku atkarībām vai fiziskām saslimšanām, kā arī vecāku savstarpējiem strīdiem, kuriem jaunietis bijis liecinieks. Būtiski palielinājies arī to zvanītāju skaits, kuri apsver iespēju izdarīt pašnāvību. Tāpat par aptuveni desmito daļu ir pieaudzis saņemto zvanu skaits no vecākiem, neraugoties uz to, ka uzticības tālruņa mērķauditorija ir bērni un pusaudži. (..) palielinājies arī tādu gadījumu skaits, kad uzticības tālruņa konsultanti saņemto informāciju nodod tālāk sociālajiem dienestiem vai pat lūdz izvērtēt policijai. Šādu gadījumu skaits </w:t>
      </w:r>
      <w:proofErr w:type="gramStart"/>
      <w:r w:rsidRPr="006717FD">
        <w:rPr>
          <w:rFonts w:asciiTheme="majorHAnsi" w:eastAsia="Times New Roman" w:hAnsiTheme="majorHAnsi" w:cstheme="majorHAnsi"/>
          <w:sz w:val="24"/>
          <w:szCs w:val="24"/>
          <w:lang w:eastAsia="lv-LV"/>
        </w:rPr>
        <w:t>2020.gada</w:t>
      </w:r>
      <w:proofErr w:type="gramEnd"/>
      <w:r w:rsidRPr="006717FD">
        <w:rPr>
          <w:rFonts w:asciiTheme="majorHAnsi" w:eastAsia="Times New Roman" w:hAnsiTheme="majorHAnsi" w:cstheme="majorHAnsi"/>
          <w:sz w:val="24"/>
          <w:szCs w:val="24"/>
          <w:lang w:eastAsia="lv-LV"/>
        </w:rPr>
        <w:t xml:space="preserve"> pēdējā ceturksnī, salīdzinot ar analoģisku laika periodu 2019.gadā, ir pieaudzis no 48 līdz 70, un "tas ir satraucoši"</w:t>
      </w:r>
      <w:r w:rsidRPr="006717FD">
        <w:rPr>
          <w:rStyle w:val="FootnoteReference"/>
          <w:rFonts w:asciiTheme="majorHAnsi" w:eastAsia="Times New Roman" w:hAnsiTheme="majorHAnsi" w:cstheme="majorHAnsi"/>
          <w:sz w:val="24"/>
          <w:szCs w:val="24"/>
          <w:lang w:eastAsia="lv-LV"/>
        </w:rPr>
        <w:footnoteReference w:id="2"/>
      </w:r>
      <w:r w:rsidRPr="006717FD">
        <w:rPr>
          <w:rFonts w:asciiTheme="majorHAnsi" w:eastAsia="Times New Roman" w:hAnsiTheme="majorHAnsi" w:cstheme="majorHAnsi"/>
          <w:sz w:val="24"/>
          <w:szCs w:val="24"/>
          <w:lang w:eastAsia="lv-LV"/>
        </w:rPr>
        <w:t>.</w:t>
      </w:r>
    </w:p>
    <w:p w14:paraId="6109D36F" w14:textId="77777777" w:rsidR="003A109F" w:rsidRPr="006717FD" w:rsidRDefault="003A109F" w:rsidP="003A109F">
      <w:pPr>
        <w:pStyle w:val="NormalWeb"/>
        <w:spacing w:after="0"/>
        <w:jc w:val="both"/>
        <w:rPr>
          <w:rFonts w:asciiTheme="majorHAnsi" w:eastAsia="Times New Roman" w:hAnsiTheme="majorHAnsi" w:cstheme="majorHAnsi"/>
          <w:spacing w:val="7"/>
          <w:lang w:eastAsia="lv-LV"/>
        </w:rPr>
      </w:pPr>
      <w:r w:rsidRPr="006717FD">
        <w:rPr>
          <w:rFonts w:asciiTheme="majorHAnsi" w:eastAsia="Times New Roman" w:hAnsiTheme="majorHAnsi" w:cstheme="majorHAnsi"/>
          <w:lang w:eastAsia="lv-LV"/>
        </w:rPr>
        <w:t xml:space="preserve">Bērnu klīniskās universitātes </w:t>
      </w:r>
      <w:proofErr w:type="gramStart"/>
      <w:r w:rsidRPr="006717FD">
        <w:rPr>
          <w:rFonts w:asciiTheme="majorHAnsi" w:eastAsia="Times New Roman" w:hAnsiTheme="majorHAnsi" w:cstheme="majorHAnsi"/>
          <w:lang w:eastAsia="lv-LV"/>
        </w:rPr>
        <w:t>mājas lapā</w:t>
      </w:r>
      <w:proofErr w:type="gramEnd"/>
      <w:r w:rsidRPr="006717FD">
        <w:rPr>
          <w:rFonts w:asciiTheme="majorHAnsi" w:eastAsia="Times New Roman" w:hAnsiTheme="majorHAnsi" w:cstheme="majorHAnsi"/>
          <w:lang w:eastAsia="lv-LV"/>
        </w:rPr>
        <w:t xml:space="preserve"> lasāma informācija “</w:t>
      </w:r>
      <w:proofErr w:type="spellStart"/>
      <w:r w:rsidRPr="006717FD">
        <w:rPr>
          <w:rFonts w:asciiTheme="majorHAnsi" w:eastAsia="Times New Roman" w:hAnsiTheme="majorHAnsi" w:cstheme="majorHAnsi"/>
          <w:b/>
          <w:bCs/>
          <w:spacing w:val="7"/>
          <w:lang w:eastAsia="lv-LV"/>
        </w:rPr>
        <w:t>Covid-19</w:t>
      </w:r>
      <w:proofErr w:type="spellEnd"/>
      <w:r w:rsidRPr="006717FD">
        <w:rPr>
          <w:rFonts w:asciiTheme="majorHAnsi" w:eastAsia="Times New Roman" w:hAnsiTheme="majorHAnsi" w:cstheme="majorHAnsi"/>
          <w:b/>
          <w:bCs/>
          <w:spacing w:val="7"/>
          <w:lang w:eastAsia="lv-LV"/>
        </w:rPr>
        <w:t xml:space="preserve"> pandēmijas ietekmē strauji audzis Bērnu slimnīcas Bērnu psihiatrijas nodaļas neatliekamo pacientu skaits. Ārsti aicina pievērst īpašu uzmanību savu pusaudžu psihiskās veselības stāvoklim, atbalstīt viņus, un atpazīt signālus, kas liecina par nepieciešamību vērsties pie speciālista pēc palīdzības. </w:t>
      </w:r>
      <w:r w:rsidRPr="006717FD">
        <w:rPr>
          <w:rFonts w:asciiTheme="majorHAnsi" w:eastAsia="Times New Roman" w:hAnsiTheme="majorHAnsi" w:cstheme="majorHAnsi"/>
          <w:spacing w:val="7"/>
          <w:lang w:eastAsia="lv-LV"/>
        </w:rPr>
        <w:t xml:space="preserve">Salīdzinājumā ar 2019. gadu, 2020. gadā Bērnu psihiatrijas nodaļā par 20% palielinājies stacionēto jauniešu īpatsvars, un 2020. gadā vairāk nekā puse jeb 55% psihiatrijas nodaļas pacientu stacionēti neatliekamā kārtā. “No vienas puses, tas, ka ģimenes arvien biežāk vēršas pie bērnu psihiatra pēc palīdzības, liecina par psihiskās veselības traucējumu stigmas mazināšanos. Tomēr redzam, ka pašreizējo situāciju nodaļā veicinājusi tieši pandēmija un ar to saistīti ierobežojumi. Pusaudžu vecumā komunikācijai ar vienaudžiem ir īpaši svarīga loma jaunieša identitātes veidošanā un pašvērtējuma uzturēšanā. Pašlaik, kad </w:t>
      </w:r>
      <w:proofErr w:type="spellStart"/>
      <w:r w:rsidRPr="006717FD">
        <w:rPr>
          <w:rFonts w:asciiTheme="majorHAnsi" w:eastAsia="Times New Roman" w:hAnsiTheme="majorHAnsi" w:cstheme="majorHAnsi"/>
          <w:spacing w:val="7"/>
          <w:lang w:eastAsia="lv-LV"/>
        </w:rPr>
        <w:t>Covid-19</w:t>
      </w:r>
      <w:proofErr w:type="spellEnd"/>
      <w:r w:rsidRPr="006717FD">
        <w:rPr>
          <w:rFonts w:asciiTheme="majorHAnsi" w:eastAsia="Times New Roman" w:hAnsiTheme="majorHAnsi" w:cstheme="majorHAnsi"/>
          <w:spacing w:val="7"/>
          <w:lang w:eastAsia="lv-LV"/>
        </w:rPr>
        <w:t xml:space="preserve"> pandēmijas ietekmē viņu iespējas uzturēt kontaktus ar draugiem un citiem pusaudžiem ir ierobežotas, cieš viņu psihe,” stāsta </w:t>
      </w:r>
      <w:r w:rsidRPr="006717FD">
        <w:rPr>
          <w:rFonts w:asciiTheme="majorHAnsi" w:eastAsia="Times New Roman" w:hAnsiTheme="majorHAnsi" w:cstheme="majorHAnsi"/>
          <w:b/>
          <w:bCs/>
          <w:spacing w:val="7"/>
          <w:lang w:eastAsia="lv-LV"/>
        </w:rPr>
        <w:t xml:space="preserve">Bērnu klīniskās universitātes slimnīcas Bērni psihiatrijas klīnikas vadītājs Ņikita </w:t>
      </w:r>
      <w:proofErr w:type="spellStart"/>
      <w:r w:rsidRPr="006717FD">
        <w:rPr>
          <w:rFonts w:asciiTheme="majorHAnsi" w:eastAsia="Times New Roman" w:hAnsiTheme="majorHAnsi" w:cstheme="majorHAnsi"/>
          <w:b/>
          <w:bCs/>
          <w:spacing w:val="7"/>
          <w:lang w:eastAsia="lv-LV"/>
        </w:rPr>
        <w:t>Bezborodovs</w:t>
      </w:r>
      <w:proofErr w:type="spellEnd"/>
      <w:r w:rsidRPr="006717FD">
        <w:rPr>
          <w:rStyle w:val="FootnoteReference"/>
          <w:rFonts w:asciiTheme="majorHAnsi" w:eastAsia="Times New Roman" w:hAnsiTheme="majorHAnsi" w:cstheme="majorHAnsi"/>
          <w:spacing w:val="7"/>
          <w:lang w:eastAsia="lv-LV"/>
        </w:rPr>
        <w:footnoteReference w:id="3"/>
      </w:r>
      <w:r w:rsidRPr="006717FD">
        <w:rPr>
          <w:rFonts w:asciiTheme="majorHAnsi" w:eastAsia="Times New Roman" w:hAnsiTheme="majorHAnsi" w:cstheme="majorHAnsi"/>
          <w:spacing w:val="7"/>
          <w:lang w:eastAsia="lv-LV"/>
        </w:rPr>
        <w:t>”.</w:t>
      </w:r>
    </w:p>
    <w:p w14:paraId="3D5011D2" w14:textId="77777777" w:rsidR="003A109F" w:rsidRPr="006717FD" w:rsidRDefault="003A109F" w:rsidP="0078595A">
      <w:pPr>
        <w:jc w:val="both"/>
        <w:rPr>
          <w:rStyle w:val="jlqj4b"/>
          <w:rFonts w:asciiTheme="majorHAnsi" w:hAnsiTheme="majorHAnsi" w:cstheme="majorHAnsi"/>
          <w:color w:val="000000"/>
          <w:sz w:val="24"/>
          <w:szCs w:val="24"/>
        </w:rPr>
      </w:pPr>
    </w:p>
    <w:p w14:paraId="35F2ABE3" w14:textId="43CCFD09" w:rsidR="005E38F1" w:rsidRPr="006717FD" w:rsidRDefault="005E38F1" w:rsidP="0078595A">
      <w:pPr>
        <w:jc w:val="both"/>
        <w:rPr>
          <w:rStyle w:val="jlqj4b"/>
          <w:rFonts w:asciiTheme="majorHAnsi" w:hAnsiTheme="majorHAnsi" w:cstheme="majorHAnsi"/>
          <w:color w:val="000000"/>
          <w:sz w:val="24"/>
          <w:szCs w:val="24"/>
        </w:rPr>
      </w:pPr>
      <w:r w:rsidRPr="006717FD">
        <w:rPr>
          <w:rStyle w:val="jlqj4b"/>
          <w:rFonts w:asciiTheme="majorHAnsi" w:hAnsiTheme="majorHAnsi" w:cstheme="majorHAnsi"/>
          <w:color w:val="000000"/>
          <w:sz w:val="24"/>
          <w:szCs w:val="24"/>
        </w:rPr>
        <w:t>Latvijas situācijā COVID-19 krīze ir laiks, kad</w:t>
      </w:r>
      <w:r w:rsidR="000A0920" w:rsidRPr="006717FD">
        <w:rPr>
          <w:rStyle w:val="jlqj4b"/>
          <w:rFonts w:asciiTheme="majorHAnsi" w:hAnsiTheme="majorHAnsi" w:cstheme="majorHAnsi"/>
          <w:color w:val="000000"/>
          <w:sz w:val="24"/>
          <w:szCs w:val="24"/>
        </w:rPr>
        <w:t xml:space="preserve"> sociālajai jomai,</w:t>
      </w:r>
      <w:r w:rsidRPr="006717FD">
        <w:rPr>
          <w:rStyle w:val="jlqj4b"/>
          <w:rFonts w:asciiTheme="majorHAnsi" w:hAnsiTheme="majorHAnsi" w:cstheme="majorHAnsi"/>
          <w:color w:val="000000"/>
          <w:sz w:val="24"/>
          <w:szCs w:val="24"/>
        </w:rPr>
        <w:t xml:space="preserve"> sociālajiem dienestiem, sociālo pakalpojumu sniedzējiem </w:t>
      </w:r>
      <w:r w:rsidR="00FC04CC" w:rsidRPr="006717FD">
        <w:rPr>
          <w:rStyle w:val="jlqj4b"/>
          <w:rFonts w:asciiTheme="majorHAnsi" w:hAnsiTheme="majorHAnsi" w:cstheme="majorHAnsi"/>
          <w:color w:val="000000"/>
          <w:sz w:val="24"/>
          <w:szCs w:val="24"/>
        </w:rPr>
        <w:t>jāizvērtē</w:t>
      </w:r>
      <w:r w:rsidRPr="006717FD">
        <w:rPr>
          <w:rStyle w:val="jlqj4b"/>
          <w:rFonts w:asciiTheme="majorHAnsi" w:hAnsiTheme="majorHAnsi" w:cstheme="majorHAnsi"/>
          <w:color w:val="000000"/>
          <w:sz w:val="24"/>
          <w:szCs w:val="24"/>
        </w:rPr>
        <w:t xml:space="preserve"> sav</w:t>
      </w:r>
      <w:r w:rsidR="00FC04CC" w:rsidRPr="006717FD">
        <w:rPr>
          <w:rStyle w:val="jlqj4b"/>
          <w:rFonts w:asciiTheme="majorHAnsi" w:hAnsiTheme="majorHAnsi" w:cstheme="majorHAnsi"/>
          <w:color w:val="000000"/>
          <w:sz w:val="24"/>
          <w:szCs w:val="24"/>
        </w:rPr>
        <w:t>i</w:t>
      </w:r>
      <w:r w:rsidRPr="006717FD">
        <w:rPr>
          <w:rStyle w:val="jlqj4b"/>
          <w:rFonts w:asciiTheme="majorHAnsi" w:hAnsiTheme="majorHAnsi" w:cstheme="majorHAnsi"/>
          <w:color w:val="000000"/>
          <w:sz w:val="24"/>
          <w:szCs w:val="24"/>
        </w:rPr>
        <w:t xml:space="preserve"> resurs</w:t>
      </w:r>
      <w:r w:rsidR="00FC04CC" w:rsidRPr="006717FD">
        <w:rPr>
          <w:rStyle w:val="jlqj4b"/>
          <w:rFonts w:asciiTheme="majorHAnsi" w:hAnsiTheme="majorHAnsi" w:cstheme="majorHAnsi"/>
          <w:color w:val="000000"/>
          <w:sz w:val="24"/>
          <w:szCs w:val="24"/>
        </w:rPr>
        <w:t>i</w:t>
      </w:r>
      <w:r w:rsidR="000A0920" w:rsidRPr="006717FD">
        <w:rPr>
          <w:rStyle w:val="jlqj4b"/>
          <w:rFonts w:asciiTheme="majorHAnsi" w:hAnsiTheme="majorHAnsi" w:cstheme="majorHAnsi"/>
          <w:color w:val="000000"/>
          <w:sz w:val="24"/>
          <w:szCs w:val="24"/>
        </w:rPr>
        <w:t>,</w:t>
      </w:r>
      <w:r w:rsidRPr="006717FD">
        <w:rPr>
          <w:rStyle w:val="jlqj4b"/>
          <w:rFonts w:asciiTheme="majorHAnsi" w:hAnsiTheme="majorHAnsi" w:cstheme="majorHAnsi"/>
          <w:color w:val="000000"/>
          <w:sz w:val="24"/>
          <w:szCs w:val="24"/>
        </w:rPr>
        <w:t xml:space="preserve"> un </w:t>
      </w:r>
      <w:r w:rsidR="00E83505">
        <w:rPr>
          <w:rStyle w:val="jlqj4b"/>
          <w:rFonts w:asciiTheme="majorHAnsi" w:hAnsiTheme="majorHAnsi" w:cstheme="majorHAnsi"/>
          <w:color w:val="000000"/>
          <w:sz w:val="24"/>
          <w:szCs w:val="24"/>
        </w:rPr>
        <w:t>jā</w:t>
      </w:r>
      <w:r w:rsidRPr="006717FD">
        <w:rPr>
          <w:rStyle w:val="jlqj4b"/>
          <w:rFonts w:asciiTheme="majorHAnsi" w:hAnsiTheme="majorHAnsi" w:cstheme="majorHAnsi"/>
          <w:b/>
          <w:bCs/>
          <w:color w:val="000000"/>
          <w:sz w:val="24"/>
          <w:szCs w:val="24"/>
        </w:rPr>
        <w:t>noformulē sav</w:t>
      </w:r>
      <w:r w:rsidR="00E83505">
        <w:rPr>
          <w:rStyle w:val="jlqj4b"/>
          <w:rFonts w:asciiTheme="majorHAnsi" w:hAnsiTheme="majorHAnsi" w:cstheme="majorHAnsi"/>
          <w:b/>
          <w:bCs/>
          <w:color w:val="000000"/>
          <w:sz w:val="24"/>
          <w:szCs w:val="24"/>
        </w:rPr>
        <w:t>a</w:t>
      </w:r>
      <w:r w:rsidRPr="006717FD">
        <w:rPr>
          <w:rStyle w:val="jlqj4b"/>
          <w:rFonts w:asciiTheme="majorHAnsi" w:hAnsiTheme="majorHAnsi" w:cstheme="majorHAnsi"/>
          <w:b/>
          <w:bCs/>
          <w:color w:val="000000"/>
          <w:sz w:val="24"/>
          <w:szCs w:val="24"/>
        </w:rPr>
        <w:t xml:space="preserve"> darbīb</w:t>
      </w:r>
      <w:r w:rsidR="00E83505">
        <w:rPr>
          <w:rStyle w:val="jlqj4b"/>
          <w:rFonts w:asciiTheme="majorHAnsi" w:hAnsiTheme="majorHAnsi" w:cstheme="majorHAnsi"/>
          <w:b/>
          <w:bCs/>
          <w:color w:val="000000"/>
          <w:sz w:val="24"/>
          <w:szCs w:val="24"/>
        </w:rPr>
        <w:t>a</w:t>
      </w:r>
      <w:r w:rsidRPr="006717FD">
        <w:rPr>
          <w:rStyle w:val="jlqj4b"/>
          <w:rFonts w:asciiTheme="majorHAnsi" w:hAnsiTheme="majorHAnsi" w:cstheme="majorHAnsi"/>
          <w:b/>
          <w:bCs/>
          <w:color w:val="000000"/>
          <w:sz w:val="24"/>
          <w:szCs w:val="24"/>
        </w:rPr>
        <w:t xml:space="preserve"> ārkārtas situācijas un </w:t>
      </w:r>
      <w:r w:rsidR="00D13B56" w:rsidRPr="006717FD">
        <w:rPr>
          <w:rStyle w:val="jlqj4b"/>
          <w:rFonts w:asciiTheme="majorHAnsi" w:hAnsiTheme="majorHAnsi" w:cstheme="majorHAnsi"/>
          <w:b/>
          <w:bCs/>
          <w:color w:val="000000"/>
          <w:sz w:val="24"/>
          <w:szCs w:val="24"/>
        </w:rPr>
        <w:t xml:space="preserve">sociālās </w:t>
      </w:r>
      <w:r w:rsidRPr="006717FD">
        <w:rPr>
          <w:rStyle w:val="jlqj4b"/>
          <w:rFonts w:asciiTheme="majorHAnsi" w:hAnsiTheme="majorHAnsi" w:cstheme="majorHAnsi"/>
          <w:b/>
          <w:bCs/>
          <w:color w:val="000000"/>
          <w:sz w:val="24"/>
          <w:szCs w:val="24"/>
        </w:rPr>
        <w:t>distancēšanās apstākļos.</w:t>
      </w:r>
      <w:r w:rsidR="00FC04CC" w:rsidRPr="006717FD">
        <w:rPr>
          <w:rStyle w:val="jlqj4b"/>
          <w:rFonts w:asciiTheme="majorHAnsi" w:hAnsiTheme="majorHAnsi" w:cstheme="majorHAnsi"/>
          <w:b/>
          <w:bCs/>
          <w:color w:val="000000"/>
          <w:sz w:val="24"/>
          <w:szCs w:val="24"/>
        </w:rPr>
        <w:t xml:space="preserve"> </w:t>
      </w:r>
      <w:r w:rsidR="00FC04CC" w:rsidRPr="006717FD">
        <w:rPr>
          <w:rStyle w:val="jlqj4b"/>
          <w:rFonts w:asciiTheme="majorHAnsi" w:hAnsiTheme="majorHAnsi" w:cstheme="majorHAnsi"/>
          <w:color w:val="000000"/>
          <w:sz w:val="24"/>
          <w:szCs w:val="24"/>
        </w:rPr>
        <w:t xml:space="preserve">Pašvaldībās, kurās tiek </w:t>
      </w:r>
      <w:r w:rsidR="00FC04CC" w:rsidRPr="006717FD">
        <w:rPr>
          <w:rStyle w:val="jlqj4b"/>
          <w:rFonts w:asciiTheme="majorHAnsi" w:hAnsiTheme="majorHAnsi" w:cstheme="majorHAnsi"/>
          <w:color w:val="000000"/>
          <w:sz w:val="24"/>
          <w:szCs w:val="24"/>
        </w:rPr>
        <w:lastRenderedPageBreak/>
        <w:t xml:space="preserve">nodrošināts ģimenes asistenta pakalpojums, jāvienojas par </w:t>
      </w:r>
      <w:r w:rsidR="00F5390F">
        <w:rPr>
          <w:rStyle w:val="jlqj4b"/>
          <w:rFonts w:asciiTheme="majorHAnsi" w:hAnsiTheme="majorHAnsi" w:cstheme="majorHAnsi"/>
          <w:color w:val="000000"/>
          <w:sz w:val="24"/>
          <w:szCs w:val="24"/>
        </w:rPr>
        <w:t xml:space="preserve">iespējamām izmaiņām </w:t>
      </w:r>
      <w:r w:rsidR="00FC04CC" w:rsidRPr="006717FD">
        <w:rPr>
          <w:rStyle w:val="jlqj4b"/>
          <w:rFonts w:asciiTheme="majorHAnsi" w:hAnsiTheme="majorHAnsi" w:cstheme="majorHAnsi"/>
          <w:color w:val="000000"/>
          <w:sz w:val="24"/>
          <w:szCs w:val="24"/>
        </w:rPr>
        <w:t>asistenta darba form</w:t>
      </w:r>
      <w:r w:rsidR="00F5390F">
        <w:rPr>
          <w:rStyle w:val="jlqj4b"/>
          <w:rFonts w:asciiTheme="majorHAnsi" w:hAnsiTheme="majorHAnsi" w:cstheme="majorHAnsi"/>
          <w:color w:val="000000"/>
          <w:sz w:val="24"/>
          <w:szCs w:val="24"/>
        </w:rPr>
        <w:t>ā</w:t>
      </w:r>
      <w:r w:rsidR="00FC04CC" w:rsidRPr="006717FD">
        <w:rPr>
          <w:rStyle w:val="jlqj4b"/>
          <w:rFonts w:asciiTheme="majorHAnsi" w:hAnsiTheme="majorHAnsi" w:cstheme="majorHAnsi"/>
          <w:color w:val="000000"/>
          <w:sz w:val="24"/>
          <w:szCs w:val="24"/>
        </w:rPr>
        <w:t xml:space="preserve">, darba metodēm, sadarbību ar institūcijām, lai pakalpojuma nodrošināšana varētu turpināties. </w:t>
      </w:r>
    </w:p>
    <w:p w14:paraId="39DC16E9" w14:textId="0938DBE9" w:rsidR="005E38F1" w:rsidRPr="006717FD" w:rsidRDefault="005E38F1" w:rsidP="0078595A">
      <w:pPr>
        <w:jc w:val="both"/>
        <w:rPr>
          <w:rStyle w:val="jlqj4b"/>
          <w:rFonts w:asciiTheme="majorHAnsi" w:hAnsiTheme="majorHAnsi" w:cstheme="majorHAnsi"/>
          <w:color w:val="000000"/>
          <w:sz w:val="24"/>
          <w:szCs w:val="24"/>
        </w:rPr>
      </w:pPr>
      <w:r w:rsidRPr="006717FD">
        <w:rPr>
          <w:rStyle w:val="jlqj4b"/>
          <w:rFonts w:asciiTheme="majorHAnsi" w:hAnsiTheme="majorHAnsi" w:cstheme="majorHAnsi"/>
          <w:b/>
          <w:bCs/>
          <w:color w:val="000000"/>
          <w:sz w:val="24"/>
          <w:szCs w:val="24"/>
        </w:rPr>
        <w:t xml:space="preserve">Ģimenes asistenta </w:t>
      </w:r>
      <w:r w:rsidR="00EE5098" w:rsidRPr="006717FD">
        <w:rPr>
          <w:rStyle w:val="jlqj4b"/>
          <w:rFonts w:asciiTheme="majorHAnsi" w:hAnsiTheme="majorHAnsi" w:cstheme="majorHAnsi"/>
          <w:b/>
          <w:bCs/>
          <w:color w:val="000000"/>
          <w:sz w:val="24"/>
          <w:szCs w:val="24"/>
        </w:rPr>
        <w:t>pakalpojums</w:t>
      </w:r>
      <w:r w:rsidR="00EE5098" w:rsidRPr="006717FD">
        <w:rPr>
          <w:rStyle w:val="jlqj4b"/>
          <w:rFonts w:asciiTheme="majorHAnsi" w:hAnsiTheme="majorHAnsi" w:cstheme="majorHAnsi"/>
          <w:color w:val="000000"/>
          <w:sz w:val="24"/>
          <w:szCs w:val="24"/>
        </w:rPr>
        <w:t xml:space="preserve"> ir sociāls pakalpojums, kura ietvaros personai vai ģimenei, kuru spējas sociāli funkcionēt un iekļauties sabiedrībā dažādu sociālu, garīgu, fizisku traucējumu dēļ ir apgrūtinātas. Pakalpojuma ietvaros tiek veicināta sociālo prasmju apguve, pilnveide un apgūto prasmju nostiprināšana, nodrošinot klientam individuālu konsultatīvu, praktisku, izglītojošu, asistējošu un emocionālu atbalstu dzīvesvietā un sociālajā vidē.</w:t>
      </w:r>
    </w:p>
    <w:p w14:paraId="498C1B25" w14:textId="19A56E7A" w:rsidR="00EE5098" w:rsidRPr="006717FD" w:rsidRDefault="00EE5098" w:rsidP="0078595A">
      <w:pPr>
        <w:jc w:val="both"/>
        <w:rPr>
          <w:rStyle w:val="jlqj4b"/>
          <w:rFonts w:asciiTheme="majorHAnsi" w:hAnsiTheme="majorHAnsi" w:cstheme="majorHAnsi"/>
          <w:color w:val="000000"/>
          <w:sz w:val="24"/>
          <w:szCs w:val="24"/>
        </w:rPr>
      </w:pPr>
      <w:r w:rsidRPr="006717FD">
        <w:rPr>
          <w:rStyle w:val="jlqj4b"/>
          <w:rFonts w:asciiTheme="majorHAnsi" w:hAnsiTheme="majorHAnsi" w:cstheme="majorHAnsi"/>
          <w:b/>
          <w:bCs/>
          <w:color w:val="000000"/>
          <w:sz w:val="24"/>
          <w:szCs w:val="24"/>
        </w:rPr>
        <w:t>Ģimenes asistenta pakalpojuma klients ir persona vai ģimene</w:t>
      </w:r>
      <w:r w:rsidRPr="006717FD">
        <w:rPr>
          <w:rStyle w:val="jlqj4b"/>
          <w:rFonts w:asciiTheme="majorHAnsi" w:hAnsiTheme="majorHAnsi" w:cstheme="majorHAnsi"/>
          <w:color w:val="000000"/>
          <w:sz w:val="24"/>
          <w:szCs w:val="24"/>
        </w:rPr>
        <w:t>, kuru spējas sociāli funkcionēt un iekļauties sabiedrībā dažādu sociālu, garīgu, darbnespējas, invaliditātes, pēc brīvības atņemšanas soda izciešanas, atkarības, vardarbības</w:t>
      </w:r>
      <w:proofErr w:type="gramStart"/>
      <w:r w:rsidRPr="006717FD">
        <w:rPr>
          <w:rStyle w:val="jlqj4b"/>
          <w:rFonts w:asciiTheme="majorHAnsi" w:hAnsiTheme="majorHAnsi" w:cstheme="majorHAnsi"/>
          <w:color w:val="000000"/>
          <w:sz w:val="24"/>
          <w:szCs w:val="24"/>
        </w:rPr>
        <w:t xml:space="preserve"> vai ilgstošas nabadzības un citu faktoru izraisīto negatīvo sociālo seku dēļ ir apgrūtinātas</w:t>
      </w:r>
      <w:proofErr w:type="gramEnd"/>
      <w:r w:rsidRPr="006717FD">
        <w:rPr>
          <w:rStyle w:val="jlqj4b"/>
          <w:rFonts w:asciiTheme="majorHAnsi" w:hAnsiTheme="majorHAnsi" w:cstheme="majorHAnsi"/>
          <w:color w:val="000000"/>
          <w:sz w:val="24"/>
          <w:szCs w:val="24"/>
        </w:rPr>
        <w:t>, un kam/kuram saskaņā ar sociālā darb</w:t>
      </w:r>
      <w:r w:rsidR="006C5F56">
        <w:rPr>
          <w:rStyle w:val="jlqj4b"/>
          <w:rFonts w:asciiTheme="majorHAnsi" w:hAnsiTheme="majorHAnsi" w:cstheme="majorHAnsi"/>
          <w:color w:val="000000"/>
          <w:sz w:val="24"/>
          <w:szCs w:val="24"/>
        </w:rPr>
        <w:t>inieka</w:t>
      </w:r>
      <w:r w:rsidRPr="006717FD">
        <w:rPr>
          <w:rStyle w:val="jlqj4b"/>
          <w:rFonts w:asciiTheme="majorHAnsi" w:hAnsiTheme="majorHAnsi" w:cstheme="majorHAnsi"/>
          <w:color w:val="000000"/>
          <w:sz w:val="24"/>
          <w:szCs w:val="24"/>
        </w:rPr>
        <w:t xml:space="preserve"> sniegto atzinumu nepieciešams ģimenes asistenta pakalpojums</w:t>
      </w:r>
      <w:r w:rsidR="009F4960" w:rsidRPr="006717FD">
        <w:rPr>
          <w:rStyle w:val="FootnoteReference"/>
          <w:rFonts w:asciiTheme="majorHAnsi" w:hAnsiTheme="majorHAnsi" w:cstheme="majorHAnsi"/>
          <w:color w:val="000000"/>
          <w:sz w:val="24"/>
          <w:szCs w:val="24"/>
        </w:rPr>
        <w:footnoteReference w:id="4"/>
      </w:r>
      <w:r w:rsidRPr="006717FD">
        <w:rPr>
          <w:rStyle w:val="jlqj4b"/>
          <w:rFonts w:asciiTheme="majorHAnsi" w:hAnsiTheme="majorHAnsi" w:cstheme="majorHAnsi"/>
          <w:color w:val="000000"/>
          <w:sz w:val="24"/>
          <w:szCs w:val="24"/>
        </w:rPr>
        <w:t>.</w:t>
      </w:r>
    </w:p>
    <w:p w14:paraId="1ABD4A9E" w14:textId="6B3FA5AC" w:rsidR="005815FD" w:rsidRPr="006717FD" w:rsidRDefault="000A0920" w:rsidP="005815FD">
      <w:pPr>
        <w:jc w:val="both"/>
        <w:rPr>
          <w:rStyle w:val="jlqj4b"/>
          <w:rFonts w:asciiTheme="majorHAnsi" w:hAnsiTheme="majorHAnsi" w:cstheme="majorHAnsi"/>
          <w:sz w:val="24"/>
          <w:szCs w:val="24"/>
        </w:rPr>
      </w:pPr>
      <w:r w:rsidRPr="006717FD">
        <w:rPr>
          <w:rStyle w:val="jlqj4b"/>
          <w:rFonts w:asciiTheme="majorHAnsi" w:hAnsiTheme="majorHAnsi" w:cstheme="majorHAnsi"/>
          <w:color w:val="000000"/>
          <w:sz w:val="24"/>
          <w:szCs w:val="24"/>
        </w:rPr>
        <w:t xml:space="preserve">Tā kā ģimenes asistenta pakalpojums tiek organizēts ciešā sadarbībā ar asistējamo personu vai ģimeni un sociālo darbinieku/gadījuma vadītāju, </w:t>
      </w:r>
      <w:r w:rsidR="005815FD" w:rsidRPr="006717FD">
        <w:rPr>
          <w:rStyle w:val="jlqj4b"/>
          <w:rFonts w:asciiTheme="majorHAnsi" w:hAnsiTheme="majorHAnsi" w:cstheme="majorHAnsi"/>
          <w:color w:val="000000"/>
          <w:sz w:val="24"/>
          <w:szCs w:val="24"/>
        </w:rPr>
        <w:t xml:space="preserve">kā arī </w:t>
      </w:r>
      <w:r w:rsidRPr="006717FD">
        <w:rPr>
          <w:rStyle w:val="jlqj4b"/>
          <w:rFonts w:asciiTheme="majorHAnsi" w:hAnsiTheme="majorHAnsi" w:cstheme="majorHAnsi"/>
          <w:color w:val="000000"/>
          <w:sz w:val="24"/>
          <w:szCs w:val="24"/>
        </w:rPr>
        <w:t>pakalpojums tiek organizēts klienta dzīvesvietā</w:t>
      </w:r>
      <w:r w:rsidR="005815FD" w:rsidRPr="006717FD">
        <w:rPr>
          <w:rStyle w:val="jlqj4b"/>
          <w:rFonts w:asciiTheme="majorHAnsi" w:hAnsiTheme="majorHAnsi" w:cstheme="majorHAnsi"/>
          <w:color w:val="000000"/>
          <w:sz w:val="24"/>
          <w:szCs w:val="24"/>
        </w:rPr>
        <w:t>, vai klienta dzīves laukā</w:t>
      </w:r>
      <w:r w:rsidRPr="006717FD">
        <w:rPr>
          <w:rStyle w:val="jlqj4b"/>
          <w:rFonts w:asciiTheme="majorHAnsi" w:hAnsiTheme="majorHAnsi" w:cstheme="majorHAnsi"/>
          <w:color w:val="000000"/>
          <w:sz w:val="24"/>
          <w:szCs w:val="24"/>
        </w:rPr>
        <w:t xml:space="preserve"> – tad COVID-19 krīzes apstākļu izaicinājums ir </w:t>
      </w:r>
      <w:r w:rsidRPr="006717FD">
        <w:rPr>
          <w:rStyle w:val="jlqj4b"/>
          <w:rFonts w:asciiTheme="majorHAnsi" w:hAnsiTheme="majorHAnsi" w:cstheme="majorHAnsi"/>
          <w:b/>
          <w:bCs/>
          <w:color w:val="000000"/>
          <w:sz w:val="24"/>
          <w:szCs w:val="24"/>
        </w:rPr>
        <w:t>turpināt šī pakalpojuma nodrošināšanu</w:t>
      </w:r>
      <w:r w:rsidR="005815FD" w:rsidRPr="006717FD">
        <w:rPr>
          <w:rStyle w:val="jlqj4b"/>
          <w:rFonts w:asciiTheme="majorHAnsi" w:hAnsiTheme="majorHAnsi" w:cstheme="majorHAnsi"/>
          <w:color w:val="000000"/>
          <w:sz w:val="24"/>
          <w:szCs w:val="24"/>
        </w:rPr>
        <w:t xml:space="preserve">, ievērojot epidemioloģisko drošību, distancēšanos, </w:t>
      </w:r>
      <w:proofErr w:type="gramStart"/>
      <w:r w:rsidR="005815FD" w:rsidRPr="006717FD">
        <w:rPr>
          <w:rStyle w:val="jlqj4b"/>
          <w:rFonts w:asciiTheme="majorHAnsi" w:hAnsiTheme="majorHAnsi" w:cstheme="majorHAnsi"/>
          <w:color w:val="000000"/>
          <w:sz w:val="24"/>
          <w:szCs w:val="24"/>
        </w:rPr>
        <w:t>periodiski iespējams arī attālinātu kontakta uzturēšanu ar klientu</w:t>
      </w:r>
      <w:proofErr w:type="gramEnd"/>
      <w:r w:rsidR="005815FD" w:rsidRPr="006717FD">
        <w:rPr>
          <w:rStyle w:val="jlqj4b"/>
          <w:rFonts w:asciiTheme="majorHAnsi" w:hAnsiTheme="majorHAnsi" w:cstheme="majorHAnsi"/>
          <w:color w:val="000000"/>
          <w:sz w:val="24"/>
          <w:szCs w:val="24"/>
        </w:rPr>
        <w:t>.</w:t>
      </w:r>
      <w:r w:rsidR="009F4960" w:rsidRPr="006717FD">
        <w:rPr>
          <w:rStyle w:val="jlqj4b"/>
          <w:rFonts w:asciiTheme="majorHAnsi" w:hAnsiTheme="majorHAnsi" w:cstheme="majorHAnsi"/>
          <w:color w:val="000000"/>
          <w:sz w:val="24"/>
          <w:szCs w:val="24"/>
        </w:rPr>
        <w:t xml:space="preserve"> </w:t>
      </w:r>
      <w:r w:rsidR="005815FD" w:rsidRPr="006717FD">
        <w:rPr>
          <w:rStyle w:val="jlqj4b"/>
          <w:rFonts w:asciiTheme="majorHAnsi" w:hAnsiTheme="majorHAnsi" w:cstheme="majorHAnsi"/>
          <w:sz w:val="24"/>
          <w:szCs w:val="24"/>
        </w:rPr>
        <w:t xml:space="preserve">Lielais sociālās jomas izaicinājums COVID-19 apstākļos, un tai skaitā ģimenes asistentu pakalpojuma uzdevums, ir saglabāt darba kvalitāti, saglabāt pakalpojuma mērķi un uzdevumus, tomēr kopā ar klientu un sociālā gadījuma vadītāju/sociālo darbinieku, </w:t>
      </w:r>
      <w:r w:rsidR="005815FD" w:rsidRPr="006717FD">
        <w:rPr>
          <w:rStyle w:val="jlqj4b"/>
          <w:rFonts w:asciiTheme="majorHAnsi" w:hAnsiTheme="majorHAnsi" w:cstheme="majorHAnsi"/>
          <w:b/>
          <w:bCs/>
          <w:sz w:val="24"/>
          <w:szCs w:val="24"/>
        </w:rPr>
        <w:t>pārskatīt klientu vajadzības un reaģēt uz, iespējams, jaunām, pirms COVID-19 krīzes, ne tik aktuālām grūtībām</w:t>
      </w:r>
      <w:r w:rsidR="00E4133B" w:rsidRPr="006717FD">
        <w:rPr>
          <w:rStyle w:val="jlqj4b"/>
          <w:rFonts w:asciiTheme="majorHAnsi" w:hAnsiTheme="majorHAnsi" w:cstheme="majorHAnsi"/>
          <w:sz w:val="24"/>
          <w:szCs w:val="24"/>
        </w:rPr>
        <w:t>. ĢIMENES ASISTENTIEM ir svarīgi</w:t>
      </w:r>
      <w:r w:rsidR="004A1DE6" w:rsidRPr="006717FD">
        <w:rPr>
          <w:rStyle w:val="jlqj4b"/>
          <w:rFonts w:asciiTheme="majorHAnsi" w:hAnsiTheme="majorHAnsi" w:cstheme="majorHAnsi"/>
          <w:sz w:val="24"/>
          <w:szCs w:val="24"/>
        </w:rPr>
        <w:t xml:space="preserve"> būt informētiem par COVID-19 situāciju, saņemt atbalstu</w:t>
      </w:r>
      <w:r w:rsidR="002D6C1B" w:rsidRPr="006717FD">
        <w:rPr>
          <w:rStyle w:val="jlqj4b"/>
          <w:rFonts w:asciiTheme="majorHAnsi" w:hAnsiTheme="majorHAnsi" w:cstheme="majorHAnsi"/>
          <w:sz w:val="24"/>
          <w:szCs w:val="24"/>
        </w:rPr>
        <w:t>, apgūt jaunas prasmes – t.sk. tehnoloģiju prasmes</w:t>
      </w:r>
      <w:r w:rsidR="004A1DE6" w:rsidRPr="006717FD">
        <w:rPr>
          <w:rStyle w:val="jlqj4b"/>
          <w:rFonts w:asciiTheme="majorHAnsi" w:hAnsiTheme="majorHAnsi" w:cstheme="majorHAnsi"/>
          <w:sz w:val="24"/>
          <w:szCs w:val="24"/>
        </w:rPr>
        <w:t xml:space="preserve"> </w:t>
      </w:r>
      <w:r w:rsidR="004A1DE6" w:rsidRPr="006717FD">
        <w:rPr>
          <w:rStyle w:val="FootnoteReference"/>
          <w:rFonts w:asciiTheme="majorHAnsi" w:hAnsiTheme="majorHAnsi" w:cstheme="majorHAnsi"/>
          <w:sz w:val="24"/>
          <w:szCs w:val="24"/>
        </w:rPr>
        <w:footnoteReference w:id="5"/>
      </w:r>
      <w:r w:rsidR="005815FD" w:rsidRPr="006717FD">
        <w:rPr>
          <w:rStyle w:val="jlqj4b"/>
          <w:rFonts w:asciiTheme="majorHAnsi" w:hAnsiTheme="majorHAnsi" w:cstheme="majorHAnsi"/>
          <w:sz w:val="24"/>
          <w:szCs w:val="24"/>
        </w:rPr>
        <w:t xml:space="preserve">. </w:t>
      </w:r>
    </w:p>
    <w:p w14:paraId="03C3A050" w14:textId="02E9D50A" w:rsidR="003A109F" w:rsidRPr="006717FD" w:rsidRDefault="003A109F">
      <w:pPr>
        <w:rPr>
          <w:rStyle w:val="jlqj4b"/>
          <w:rFonts w:asciiTheme="majorHAnsi" w:hAnsiTheme="majorHAnsi" w:cstheme="majorHAnsi"/>
          <w:sz w:val="24"/>
          <w:szCs w:val="24"/>
        </w:rPr>
      </w:pPr>
      <w:r w:rsidRPr="006717FD">
        <w:rPr>
          <w:rStyle w:val="jlqj4b"/>
          <w:rFonts w:asciiTheme="majorHAnsi" w:hAnsiTheme="majorHAnsi" w:cstheme="majorHAnsi"/>
          <w:sz w:val="24"/>
          <w:szCs w:val="24"/>
        </w:rPr>
        <w:br w:type="page"/>
      </w:r>
    </w:p>
    <w:p w14:paraId="2905931C" w14:textId="0B2FA6E8" w:rsidR="00AF276B" w:rsidRPr="006717FD" w:rsidRDefault="00152B63" w:rsidP="00AF276B">
      <w:pPr>
        <w:jc w:val="center"/>
        <w:rPr>
          <w:rStyle w:val="jlqj4b"/>
          <w:rFonts w:asciiTheme="majorHAnsi" w:hAnsiTheme="majorHAnsi" w:cstheme="majorHAnsi"/>
          <w:b/>
          <w:bCs/>
          <w:color w:val="002060"/>
          <w:sz w:val="24"/>
          <w:szCs w:val="24"/>
        </w:rPr>
      </w:pPr>
      <w:r w:rsidRPr="006717FD">
        <w:rPr>
          <w:rFonts w:asciiTheme="majorHAnsi" w:hAnsiTheme="majorHAnsi" w:cstheme="majorHAnsi"/>
          <w:color w:val="002060"/>
          <w:sz w:val="24"/>
          <w:szCs w:val="24"/>
          <w:lang w:eastAsia="lv-LV"/>
        </w:rPr>
        <w:lastRenderedPageBreak/>
        <w:t>2</w:t>
      </w:r>
      <w:r w:rsidR="00AF276B" w:rsidRPr="006717FD">
        <w:rPr>
          <w:rFonts w:asciiTheme="majorHAnsi" w:hAnsiTheme="majorHAnsi" w:cstheme="majorHAnsi"/>
          <w:color w:val="002060"/>
          <w:sz w:val="24"/>
          <w:szCs w:val="24"/>
          <w:lang w:eastAsia="lv-LV"/>
        </w:rPr>
        <w:t xml:space="preserve">.ĢIMENES ASISTENTA darbs </w:t>
      </w:r>
      <w:r w:rsidR="009F4960" w:rsidRPr="006717FD">
        <w:rPr>
          <w:rFonts w:asciiTheme="majorHAnsi" w:hAnsiTheme="majorHAnsi" w:cstheme="majorHAnsi"/>
          <w:color w:val="002060"/>
          <w:sz w:val="24"/>
          <w:szCs w:val="24"/>
          <w:lang w:eastAsia="lv-LV"/>
        </w:rPr>
        <w:t xml:space="preserve">sociālās </w:t>
      </w:r>
      <w:r w:rsidR="00AF276B" w:rsidRPr="006717FD">
        <w:rPr>
          <w:rFonts w:asciiTheme="majorHAnsi" w:hAnsiTheme="majorHAnsi" w:cstheme="majorHAnsi"/>
          <w:color w:val="002060"/>
          <w:sz w:val="24"/>
          <w:szCs w:val="24"/>
          <w:lang w:eastAsia="lv-LV"/>
        </w:rPr>
        <w:t>distancēšanās laikā.</w:t>
      </w:r>
    </w:p>
    <w:p w14:paraId="56310FA2" w14:textId="2F62B70C" w:rsidR="00FD4D4F" w:rsidRPr="006717FD" w:rsidRDefault="003A109F" w:rsidP="00FD4D4F">
      <w:pPr>
        <w:jc w:val="both"/>
        <w:rPr>
          <w:rStyle w:val="jlqj4b"/>
          <w:rFonts w:asciiTheme="majorHAnsi" w:hAnsiTheme="majorHAnsi" w:cstheme="majorHAnsi"/>
          <w:sz w:val="24"/>
          <w:szCs w:val="24"/>
        </w:rPr>
      </w:pPr>
      <w:proofErr w:type="gramStart"/>
      <w:r w:rsidRPr="006717FD">
        <w:rPr>
          <w:rStyle w:val="jlqj4b"/>
          <w:rFonts w:asciiTheme="majorHAnsi" w:hAnsiTheme="majorHAnsi" w:cstheme="majorHAnsi"/>
          <w:sz w:val="24"/>
          <w:szCs w:val="24"/>
        </w:rPr>
        <w:t xml:space="preserve">Sociālās </w:t>
      </w:r>
      <w:proofErr w:type="spellStart"/>
      <w:r w:rsidRPr="006717FD">
        <w:rPr>
          <w:rStyle w:val="jlqj4b"/>
          <w:rFonts w:asciiTheme="majorHAnsi" w:hAnsiTheme="majorHAnsi" w:cstheme="majorHAnsi"/>
          <w:sz w:val="24"/>
          <w:szCs w:val="24"/>
        </w:rPr>
        <w:t>d</w:t>
      </w:r>
      <w:r w:rsidR="00FD4D4F" w:rsidRPr="006717FD">
        <w:rPr>
          <w:rStyle w:val="jlqj4b"/>
          <w:rFonts w:asciiTheme="majorHAnsi" w:hAnsiTheme="majorHAnsi" w:cstheme="majorHAnsi"/>
          <w:sz w:val="24"/>
          <w:szCs w:val="24"/>
        </w:rPr>
        <w:t>isatncēšanās</w:t>
      </w:r>
      <w:proofErr w:type="spellEnd"/>
      <w:r w:rsidR="00FD4D4F" w:rsidRPr="006717FD">
        <w:rPr>
          <w:rStyle w:val="jlqj4b"/>
          <w:rFonts w:asciiTheme="majorHAnsi" w:hAnsiTheme="majorHAnsi" w:cstheme="majorHAnsi"/>
          <w:sz w:val="24"/>
          <w:szCs w:val="24"/>
        </w:rPr>
        <w:t xml:space="preserve"> apstākļos pastiprināti</w:t>
      </w:r>
      <w:proofErr w:type="gramEnd"/>
      <w:r w:rsidR="00FD4D4F" w:rsidRPr="006717FD">
        <w:rPr>
          <w:rStyle w:val="jlqj4b"/>
          <w:rFonts w:asciiTheme="majorHAnsi" w:hAnsiTheme="majorHAnsi" w:cstheme="majorHAnsi"/>
          <w:sz w:val="24"/>
          <w:szCs w:val="24"/>
        </w:rPr>
        <w:t xml:space="preserve"> jāpievērš uzmanība nepieciešamo atbalsta pasākumu nodrošināšanai īpaši mazaizsargātām cilvēku grupām, kas mēdz būt ĢIMENES ASISTENTA klient</w:t>
      </w:r>
      <w:r w:rsidR="000F50AF" w:rsidRPr="006717FD">
        <w:rPr>
          <w:rStyle w:val="jlqj4b"/>
          <w:rFonts w:asciiTheme="majorHAnsi" w:hAnsiTheme="majorHAnsi" w:cstheme="majorHAnsi"/>
          <w:sz w:val="24"/>
          <w:szCs w:val="24"/>
        </w:rPr>
        <w:t>u lokā</w:t>
      </w:r>
      <w:r w:rsidR="00FD4D4F" w:rsidRPr="006717FD">
        <w:rPr>
          <w:rStyle w:val="jlqj4b"/>
          <w:rFonts w:asciiTheme="majorHAnsi" w:hAnsiTheme="majorHAnsi" w:cstheme="majorHAnsi"/>
          <w:sz w:val="24"/>
          <w:szCs w:val="24"/>
        </w:rPr>
        <w:t xml:space="preserve"> – </w:t>
      </w:r>
      <w:r w:rsidR="000F50AF" w:rsidRPr="006717FD">
        <w:rPr>
          <w:rStyle w:val="jlqj4b"/>
          <w:rFonts w:asciiTheme="majorHAnsi" w:hAnsiTheme="majorHAnsi" w:cstheme="majorHAnsi"/>
          <w:sz w:val="24"/>
          <w:szCs w:val="24"/>
        </w:rPr>
        <w:t xml:space="preserve">tās ir </w:t>
      </w:r>
      <w:r w:rsidR="00FD4D4F" w:rsidRPr="006717FD">
        <w:rPr>
          <w:rStyle w:val="jlqj4b"/>
          <w:rFonts w:asciiTheme="majorHAnsi" w:hAnsiTheme="majorHAnsi" w:cstheme="majorHAnsi"/>
          <w:sz w:val="24"/>
          <w:szCs w:val="24"/>
        </w:rPr>
        <w:t>ģimenes ar bērniem, kuras ir sociālo dienestu redzeslokā un kurās ir</w:t>
      </w:r>
      <w:r w:rsidR="000F50AF" w:rsidRPr="006717FD">
        <w:rPr>
          <w:rStyle w:val="jlqj4b"/>
          <w:rFonts w:asciiTheme="majorHAnsi" w:hAnsiTheme="majorHAnsi" w:cstheme="majorHAnsi"/>
          <w:sz w:val="24"/>
          <w:szCs w:val="24"/>
        </w:rPr>
        <w:t xml:space="preserve"> vidēji vai</w:t>
      </w:r>
      <w:r w:rsidR="00FD4D4F" w:rsidRPr="006717FD">
        <w:rPr>
          <w:rStyle w:val="jlqj4b"/>
          <w:rFonts w:asciiTheme="majorHAnsi" w:hAnsiTheme="majorHAnsi" w:cstheme="majorHAnsi"/>
          <w:sz w:val="24"/>
          <w:szCs w:val="24"/>
        </w:rPr>
        <w:t xml:space="preserve"> augsti riski bērnu aprūpes nodrošināšanā, personas ar garīga rakstura traucējumiem, jaunieši pēc ārpusģimenes aprūpes.</w:t>
      </w:r>
    </w:p>
    <w:p w14:paraId="0A7A00FE" w14:textId="6F1DC421" w:rsidR="00D74A90" w:rsidRPr="006717FD" w:rsidRDefault="000B5535" w:rsidP="00D74A90">
      <w:pPr>
        <w:jc w:val="both"/>
        <w:rPr>
          <w:rStyle w:val="jlqj4b"/>
          <w:rFonts w:asciiTheme="majorHAnsi" w:hAnsiTheme="majorHAnsi" w:cstheme="majorHAnsi"/>
          <w:sz w:val="24"/>
          <w:szCs w:val="24"/>
        </w:rPr>
      </w:pPr>
      <w:r w:rsidRPr="006717FD">
        <w:rPr>
          <w:rStyle w:val="jlqj4b"/>
          <w:rFonts w:asciiTheme="majorHAnsi" w:hAnsiTheme="majorHAnsi" w:cstheme="majorHAnsi"/>
          <w:sz w:val="24"/>
          <w:szCs w:val="24"/>
        </w:rPr>
        <w:t>COVID-19</w:t>
      </w:r>
      <w:r w:rsidR="003A109F" w:rsidRPr="006717FD">
        <w:rPr>
          <w:rStyle w:val="jlqj4b"/>
          <w:rFonts w:asciiTheme="majorHAnsi" w:hAnsiTheme="majorHAnsi" w:cstheme="majorHAnsi"/>
          <w:sz w:val="24"/>
          <w:szCs w:val="24"/>
        </w:rPr>
        <w:t>pandēmijas radītie</w:t>
      </w:r>
      <w:r w:rsidRPr="006717FD">
        <w:rPr>
          <w:rStyle w:val="jlqj4b"/>
          <w:rFonts w:asciiTheme="majorHAnsi" w:hAnsiTheme="majorHAnsi" w:cstheme="majorHAnsi"/>
          <w:sz w:val="24"/>
          <w:szCs w:val="24"/>
        </w:rPr>
        <w:t xml:space="preserve"> krīzes apstākļi</w:t>
      </w:r>
      <w:r w:rsidR="003A109F" w:rsidRPr="006717FD">
        <w:rPr>
          <w:rStyle w:val="jlqj4b"/>
          <w:rFonts w:asciiTheme="majorHAnsi" w:hAnsiTheme="majorHAnsi" w:cstheme="majorHAnsi"/>
          <w:sz w:val="24"/>
          <w:szCs w:val="24"/>
        </w:rPr>
        <w:t xml:space="preserve"> ir aktualizējuši sekojošas problēmu jomas,</w:t>
      </w:r>
      <w:r w:rsidRPr="006717FD">
        <w:rPr>
          <w:rStyle w:val="jlqj4b"/>
          <w:rFonts w:asciiTheme="majorHAnsi" w:hAnsiTheme="majorHAnsi" w:cstheme="majorHAnsi"/>
          <w:sz w:val="24"/>
          <w:szCs w:val="24"/>
        </w:rPr>
        <w:t xml:space="preserve"> par kurām runā, diskutē sociālie darbinieki, ģimenes asistenti</w:t>
      </w:r>
      <w:r w:rsidR="00AF276B" w:rsidRPr="006717FD">
        <w:rPr>
          <w:rStyle w:val="jlqj4b"/>
          <w:rFonts w:asciiTheme="majorHAnsi" w:hAnsiTheme="majorHAnsi" w:cstheme="majorHAnsi"/>
          <w:sz w:val="24"/>
          <w:szCs w:val="24"/>
        </w:rPr>
        <w:t xml:space="preserve">, </w:t>
      </w:r>
      <w:r w:rsidR="00D74A90" w:rsidRPr="006717FD">
        <w:rPr>
          <w:rStyle w:val="jlqj4b"/>
          <w:rFonts w:asciiTheme="majorHAnsi" w:hAnsiTheme="majorHAnsi" w:cstheme="majorHAnsi"/>
          <w:sz w:val="24"/>
          <w:szCs w:val="24"/>
        </w:rPr>
        <w:t xml:space="preserve">norāda bērnu tiesību aizsardzības speciālisti, </w:t>
      </w:r>
      <w:r w:rsidR="00AF276B" w:rsidRPr="006717FD">
        <w:rPr>
          <w:rStyle w:val="jlqj4b"/>
          <w:rFonts w:asciiTheme="majorHAnsi" w:hAnsiTheme="majorHAnsi" w:cstheme="majorHAnsi"/>
          <w:sz w:val="24"/>
          <w:szCs w:val="24"/>
        </w:rPr>
        <w:t>bērnu psihiatri</w:t>
      </w:r>
      <w:r w:rsidRPr="006717FD">
        <w:rPr>
          <w:rStyle w:val="jlqj4b"/>
          <w:rFonts w:asciiTheme="majorHAnsi" w:hAnsiTheme="majorHAnsi" w:cstheme="majorHAnsi"/>
          <w:sz w:val="24"/>
          <w:szCs w:val="24"/>
        </w:rPr>
        <w:t xml:space="preserve"> un </w:t>
      </w:r>
      <w:r w:rsidR="00D74A90" w:rsidRPr="006717FD">
        <w:rPr>
          <w:rStyle w:val="jlqj4b"/>
          <w:rFonts w:asciiTheme="majorHAnsi" w:hAnsiTheme="majorHAnsi" w:cstheme="majorHAnsi"/>
          <w:sz w:val="24"/>
          <w:szCs w:val="24"/>
        </w:rPr>
        <w:t>pedagogi</w:t>
      </w:r>
      <w:r w:rsidR="00FD4D4F" w:rsidRPr="006717FD">
        <w:rPr>
          <w:rStyle w:val="jlqj4b"/>
          <w:rFonts w:asciiTheme="majorHAnsi" w:hAnsiTheme="majorHAnsi" w:cstheme="majorHAnsi"/>
          <w:sz w:val="24"/>
          <w:szCs w:val="24"/>
        </w:rPr>
        <w:t>:</w:t>
      </w:r>
      <w:r w:rsidR="00D74A90" w:rsidRPr="006717FD">
        <w:rPr>
          <w:rStyle w:val="jlqj4b"/>
          <w:rFonts w:asciiTheme="majorHAnsi" w:hAnsiTheme="majorHAnsi" w:cstheme="majorHAnsi"/>
          <w:sz w:val="24"/>
          <w:szCs w:val="24"/>
        </w:rPr>
        <w:t xml:space="preserve"> </w:t>
      </w:r>
    </w:p>
    <w:p w14:paraId="21F8CA6B" w14:textId="664CA75D" w:rsidR="000B5535" w:rsidRPr="006717FD" w:rsidRDefault="000B5535" w:rsidP="00D74A90">
      <w:pPr>
        <w:pStyle w:val="ListParagraph"/>
        <w:numPr>
          <w:ilvl w:val="0"/>
          <w:numId w:val="20"/>
        </w:numPr>
        <w:jc w:val="both"/>
        <w:rPr>
          <w:rStyle w:val="jlqj4b"/>
          <w:rFonts w:asciiTheme="majorHAnsi" w:hAnsiTheme="majorHAnsi" w:cstheme="majorHAnsi"/>
          <w:sz w:val="24"/>
          <w:szCs w:val="24"/>
        </w:rPr>
      </w:pPr>
      <w:r w:rsidRPr="006717FD">
        <w:rPr>
          <w:rStyle w:val="jlqj4b"/>
          <w:rFonts w:asciiTheme="majorHAnsi" w:hAnsiTheme="majorHAnsi" w:cstheme="majorHAnsi"/>
          <w:sz w:val="24"/>
          <w:szCs w:val="24"/>
        </w:rPr>
        <w:t>Distancēšanās apstākļos ģimeņu sistēm</w:t>
      </w:r>
      <w:r w:rsidR="00906C8D" w:rsidRPr="006717FD">
        <w:rPr>
          <w:rStyle w:val="jlqj4b"/>
          <w:rFonts w:asciiTheme="majorHAnsi" w:hAnsiTheme="majorHAnsi" w:cstheme="majorHAnsi"/>
          <w:sz w:val="24"/>
          <w:szCs w:val="24"/>
        </w:rPr>
        <w:t>ām</w:t>
      </w:r>
      <w:r w:rsidRPr="006717FD">
        <w:rPr>
          <w:rStyle w:val="jlqj4b"/>
          <w:rFonts w:asciiTheme="majorHAnsi" w:hAnsiTheme="majorHAnsi" w:cstheme="majorHAnsi"/>
          <w:sz w:val="24"/>
          <w:szCs w:val="24"/>
        </w:rPr>
        <w:t xml:space="preserve">, kuras jau </w:t>
      </w:r>
      <w:r w:rsidR="00D96EFB" w:rsidRPr="006717FD">
        <w:rPr>
          <w:rStyle w:val="jlqj4b"/>
          <w:rFonts w:asciiTheme="majorHAnsi" w:hAnsiTheme="majorHAnsi" w:cstheme="majorHAnsi"/>
          <w:sz w:val="24"/>
          <w:szCs w:val="24"/>
        </w:rPr>
        <w:t>iepriekš bijušas</w:t>
      </w:r>
      <w:r w:rsidRPr="006717FD">
        <w:rPr>
          <w:rStyle w:val="jlqj4b"/>
          <w:rFonts w:asciiTheme="majorHAnsi" w:hAnsiTheme="majorHAnsi" w:cstheme="majorHAnsi"/>
          <w:sz w:val="24"/>
          <w:szCs w:val="24"/>
        </w:rPr>
        <w:t xml:space="preserve"> noslēgtas</w:t>
      </w:r>
      <w:r w:rsidR="00906C8D" w:rsidRPr="006717FD">
        <w:rPr>
          <w:rStyle w:val="jlqj4b"/>
          <w:rFonts w:asciiTheme="majorHAnsi" w:hAnsiTheme="majorHAnsi" w:cstheme="majorHAnsi"/>
          <w:sz w:val="24"/>
          <w:szCs w:val="24"/>
        </w:rPr>
        <w:t>, rig</w:t>
      </w:r>
      <w:r w:rsidR="00D96EFB" w:rsidRPr="006717FD">
        <w:rPr>
          <w:rStyle w:val="jlqj4b"/>
          <w:rFonts w:asciiTheme="majorHAnsi" w:hAnsiTheme="majorHAnsi" w:cstheme="majorHAnsi"/>
          <w:sz w:val="24"/>
          <w:szCs w:val="24"/>
        </w:rPr>
        <w:t>i</w:t>
      </w:r>
      <w:r w:rsidR="00906C8D" w:rsidRPr="006717FD">
        <w:rPr>
          <w:rStyle w:val="jlqj4b"/>
          <w:rFonts w:asciiTheme="majorHAnsi" w:hAnsiTheme="majorHAnsi" w:cstheme="majorHAnsi"/>
          <w:sz w:val="24"/>
          <w:szCs w:val="24"/>
        </w:rPr>
        <w:t>das, ir risks kļūt vēl noslēgtākām</w:t>
      </w:r>
      <w:r w:rsidR="00FD4D4F" w:rsidRPr="006717FD">
        <w:rPr>
          <w:rStyle w:val="jlqj4b"/>
          <w:rFonts w:asciiTheme="majorHAnsi" w:hAnsiTheme="majorHAnsi" w:cstheme="majorHAnsi"/>
          <w:sz w:val="24"/>
          <w:szCs w:val="24"/>
        </w:rPr>
        <w:t>. B</w:t>
      </w:r>
      <w:r w:rsidR="00906C8D" w:rsidRPr="006717FD">
        <w:rPr>
          <w:rStyle w:val="jlqj4b"/>
          <w:rFonts w:asciiTheme="majorHAnsi" w:hAnsiTheme="majorHAnsi" w:cstheme="majorHAnsi"/>
          <w:sz w:val="24"/>
          <w:szCs w:val="24"/>
        </w:rPr>
        <w:t xml:space="preserve">ērni </w:t>
      </w:r>
      <w:r w:rsidR="00FD4D4F" w:rsidRPr="006717FD">
        <w:rPr>
          <w:rStyle w:val="jlqj4b"/>
          <w:rFonts w:asciiTheme="majorHAnsi" w:hAnsiTheme="majorHAnsi" w:cstheme="majorHAnsi"/>
          <w:sz w:val="24"/>
          <w:szCs w:val="24"/>
        </w:rPr>
        <w:t xml:space="preserve">šādās ģimenēs </w:t>
      </w:r>
      <w:r w:rsidR="00906C8D" w:rsidRPr="006717FD">
        <w:rPr>
          <w:rStyle w:val="jlqj4b"/>
          <w:rFonts w:asciiTheme="majorHAnsi" w:hAnsiTheme="majorHAnsi" w:cstheme="majorHAnsi"/>
          <w:sz w:val="24"/>
          <w:szCs w:val="24"/>
        </w:rPr>
        <w:t>sabiedrībai ir kļuvuši vēl “neredzamāki”, jo</w:t>
      </w:r>
      <w:r w:rsidR="00D96EFB" w:rsidRPr="006717FD">
        <w:rPr>
          <w:rStyle w:val="jlqj4b"/>
          <w:rFonts w:asciiTheme="majorHAnsi" w:hAnsiTheme="majorHAnsi" w:cstheme="majorHAnsi"/>
          <w:sz w:val="24"/>
          <w:szCs w:val="24"/>
        </w:rPr>
        <w:t>, piemēram,</w:t>
      </w:r>
      <w:r w:rsidR="00906C8D" w:rsidRPr="006717FD">
        <w:rPr>
          <w:rStyle w:val="jlqj4b"/>
          <w:rFonts w:asciiTheme="majorHAnsi" w:hAnsiTheme="majorHAnsi" w:cstheme="majorHAnsi"/>
          <w:sz w:val="24"/>
          <w:szCs w:val="24"/>
        </w:rPr>
        <w:t xml:space="preserve"> neapmeklē klātienē skolu, pirmsskolas izglītības iestādi, </w:t>
      </w:r>
      <w:r w:rsidR="00D96EFB" w:rsidRPr="006717FD">
        <w:rPr>
          <w:rStyle w:val="jlqj4b"/>
          <w:rFonts w:asciiTheme="majorHAnsi" w:hAnsiTheme="majorHAnsi" w:cstheme="majorHAnsi"/>
          <w:sz w:val="24"/>
          <w:szCs w:val="24"/>
        </w:rPr>
        <w:t>ārpusskolas nodarbības</w:t>
      </w:r>
      <w:r w:rsidR="003A109F" w:rsidRPr="006717FD">
        <w:rPr>
          <w:rStyle w:val="jlqj4b"/>
          <w:rFonts w:asciiTheme="majorHAnsi" w:hAnsiTheme="majorHAnsi" w:cstheme="majorHAnsi"/>
          <w:sz w:val="24"/>
          <w:szCs w:val="24"/>
        </w:rPr>
        <w:t>, nedodas ciemos u.c.</w:t>
      </w:r>
      <w:r w:rsidR="00906C8D" w:rsidRPr="006717FD">
        <w:rPr>
          <w:rStyle w:val="jlqj4b"/>
          <w:rFonts w:asciiTheme="majorHAnsi" w:hAnsiTheme="majorHAnsi" w:cstheme="majorHAnsi"/>
          <w:sz w:val="24"/>
          <w:szCs w:val="24"/>
        </w:rPr>
        <w:t>;</w:t>
      </w:r>
    </w:p>
    <w:p w14:paraId="31AE7ECC" w14:textId="5BFAC674" w:rsidR="00162E8F" w:rsidRPr="006717FD" w:rsidRDefault="00162E8F" w:rsidP="000B5535">
      <w:pPr>
        <w:pStyle w:val="ListParagraph"/>
        <w:numPr>
          <w:ilvl w:val="0"/>
          <w:numId w:val="1"/>
        </w:numPr>
        <w:jc w:val="both"/>
        <w:rPr>
          <w:rStyle w:val="jlqj4b"/>
          <w:rFonts w:asciiTheme="majorHAnsi" w:hAnsiTheme="majorHAnsi" w:cstheme="majorHAnsi"/>
          <w:sz w:val="24"/>
          <w:szCs w:val="24"/>
        </w:rPr>
      </w:pPr>
      <w:r w:rsidRPr="006717FD">
        <w:rPr>
          <w:rStyle w:val="jlqj4b"/>
          <w:rFonts w:asciiTheme="majorHAnsi" w:hAnsiTheme="majorHAnsi" w:cstheme="majorHAnsi"/>
          <w:sz w:val="24"/>
          <w:szCs w:val="24"/>
        </w:rPr>
        <w:t xml:space="preserve">Pastāv augstāks risks </w:t>
      </w:r>
      <w:r w:rsidR="00AF276B" w:rsidRPr="006717FD">
        <w:rPr>
          <w:rStyle w:val="jlqj4b"/>
          <w:rFonts w:asciiTheme="majorHAnsi" w:hAnsiTheme="majorHAnsi" w:cstheme="majorHAnsi"/>
          <w:sz w:val="24"/>
          <w:szCs w:val="24"/>
        </w:rPr>
        <w:t xml:space="preserve">nenodrošināt </w:t>
      </w:r>
      <w:r w:rsidRPr="006717FD">
        <w:rPr>
          <w:rStyle w:val="jlqj4b"/>
          <w:rFonts w:asciiTheme="majorHAnsi" w:hAnsiTheme="majorHAnsi" w:cstheme="majorHAnsi"/>
          <w:sz w:val="24"/>
          <w:szCs w:val="24"/>
        </w:rPr>
        <w:t>pamatvajadzīb</w:t>
      </w:r>
      <w:r w:rsidR="00AF276B" w:rsidRPr="006717FD">
        <w:rPr>
          <w:rStyle w:val="jlqj4b"/>
          <w:rFonts w:asciiTheme="majorHAnsi" w:hAnsiTheme="majorHAnsi" w:cstheme="majorHAnsi"/>
          <w:sz w:val="24"/>
          <w:szCs w:val="24"/>
        </w:rPr>
        <w:t>as</w:t>
      </w:r>
      <w:r w:rsidRPr="006717FD">
        <w:rPr>
          <w:rStyle w:val="jlqj4b"/>
          <w:rFonts w:asciiTheme="majorHAnsi" w:hAnsiTheme="majorHAnsi" w:cstheme="majorHAnsi"/>
          <w:sz w:val="24"/>
          <w:szCs w:val="24"/>
        </w:rPr>
        <w:t xml:space="preserve"> </w:t>
      </w:r>
      <w:r w:rsidR="00AF276B" w:rsidRPr="006717FD">
        <w:rPr>
          <w:rStyle w:val="jlqj4b"/>
          <w:rFonts w:asciiTheme="majorHAnsi" w:hAnsiTheme="majorHAnsi" w:cstheme="majorHAnsi"/>
          <w:sz w:val="24"/>
          <w:szCs w:val="24"/>
        </w:rPr>
        <w:t>bērniem</w:t>
      </w:r>
      <w:r w:rsidRPr="006717FD">
        <w:rPr>
          <w:rStyle w:val="jlqj4b"/>
          <w:rFonts w:asciiTheme="majorHAnsi" w:hAnsiTheme="majorHAnsi" w:cstheme="majorHAnsi"/>
          <w:sz w:val="24"/>
          <w:szCs w:val="24"/>
        </w:rPr>
        <w:t>,</w:t>
      </w:r>
      <w:r w:rsidR="00FD4D4F" w:rsidRPr="006717FD">
        <w:rPr>
          <w:rStyle w:val="jlqj4b"/>
          <w:rFonts w:asciiTheme="majorHAnsi" w:hAnsiTheme="majorHAnsi" w:cstheme="majorHAnsi"/>
          <w:sz w:val="24"/>
          <w:szCs w:val="24"/>
        </w:rPr>
        <w:t xml:space="preserve"> īpaši bērniem,</w:t>
      </w:r>
      <w:proofErr w:type="gramStart"/>
      <w:r w:rsidR="00FD4D4F" w:rsidRPr="006717FD">
        <w:rPr>
          <w:rStyle w:val="jlqj4b"/>
          <w:rFonts w:asciiTheme="majorHAnsi" w:hAnsiTheme="majorHAnsi" w:cstheme="majorHAnsi"/>
          <w:sz w:val="24"/>
          <w:szCs w:val="24"/>
        </w:rPr>
        <w:t xml:space="preserve"> kuri vēl nevar par sevi parūpēties,</w:t>
      </w:r>
      <w:r w:rsidRPr="006717FD">
        <w:rPr>
          <w:rStyle w:val="jlqj4b"/>
          <w:rFonts w:asciiTheme="majorHAnsi" w:hAnsiTheme="majorHAnsi" w:cstheme="majorHAnsi"/>
          <w:sz w:val="24"/>
          <w:szCs w:val="24"/>
        </w:rPr>
        <w:t xml:space="preserve"> jo ir </w:t>
      </w:r>
      <w:r w:rsidR="00FD4D4F" w:rsidRPr="006717FD">
        <w:rPr>
          <w:rStyle w:val="jlqj4b"/>
          <w:rFonts w:asciiTheme="majorHAnsi" w:hAnsiTheme="majorHAnsi" w:cstheme="majorHAnsi"/>
          <w:sz w:val="24"/>
          <w:szCs w:val="24"/>
        </w:rPr>
        <w:t>ģimenes</w:t>
      </w:r>
      <w:r w:rsidRPr="006717FD">
        <w:rPr>
          <w:rStyle w:val="jlqj4b"/>
          <w:rFonts w:asciiTheme="majorHAnsi" w:hAnsiTheme="majorHAnsi" w:cstheme="majorHAnsi"/>
          <w:sz w:val="24"/>
          <w:szCs w:val="24"/>
        </w:rPr>
        <w:t>, kuru spējas adaptēties jauniem palīdzības saņemšanas veidiem ir lēnas</w:t>
      </w:r>
      <w:proofErr w:type="gramEnd"/>
      <w:r w:rsidR="00AF276B" w:rsidRPr="006717FD">
        <w:rPr>
          <w:rStyle w:val="jlqj4b"/>
          <w:rFonts w:asciiTheme="majorHAnsi" w:hAnsiTheme="majorHAnsi" w:cstheme="majorHAnsi"/>
          <w:sz w:val="24"/>
          <w:szCs w:val="24"/>
        </w:rPr>
        <w:t>, kā arī izolētais dzīves veids mazina iespēju citām sabiedrības daļām savlaicīgi pamanīt un ziņot par esošajām grūtībām</w:t>
      </w:r>
      <w:r w:rsidRPr="006717FD">
        <w:rPr>
          <w:rStyle w:val="jlqj4b"/>
          <w:rFonts w:asciiTheme="majorHAnsi" w:hAnsiTheme="majorHAnsi" w:cstheme="majorHAnsi"/>
          <w:sz w:val="24"/>
          <w:szCs w:val="24"/>
        </w:rPr>
        <w:t>;</w:t>
      </w:r>
    </w:p>
    <w:p w14:paraId="23C86F12" w14:textId="2A27D3E2" w:rsidR="00162E8F" w:rsidRPr="006717FD" w:rsidRDefault="00162E8F" w:rsidP="000B5535">
      <w:pPr>
        <w:pStyle w:val="ListParagraph"/>
        <w:numPr>
          <w:ilvl w:val="0"/>
          <w:numId w:val="1"/>
        </w:numPr>
        <w:jc w:val="both"/>
        <w:rPr>
          <w:rStyle w:val="jlqj4b"/>
          <w:rFonts w:asciiTheme="majorHAnsi" w:hAnsiTheme="majorHAnsi" w:cstheme="majorHAnsi"/>
          <w:sz w:val="24"/>
          <w:szCs w:val="24"/>
        </w:rPr>
      </w:pPr>
      <w:r w:rsidRPr="006717FD">
        <w:rPr>
          <w:rStyle w:val="jlqj4b"/>
          <w:rFonts w:asciiTheme="majorHAnsi" w:hAnsiTheme="majorHAnsi" w:cstheme="majorHAnsi"/>
          <w:sz w:val="24"/>
          <w:szCs w:val="24"/>
        </w:rPr>
        <w:t xml:space="preserve">Pastāv augsts risks </w:t>
      </w:r>
      <w:r w:rsidR="00FD4D4F" w:rsidRPr="006717FD">
        <w:rPr>
          <w:rStyle w:val="jlqj4b"/>
          <w:rFonts w:asciiTheme="majorHAnsi" w:hAnsiTheme="majorHAnsi" w:cstheme="majorHAnsi"/>
          <w:sz w:val="24"/>
          <w:szCs w:val="24"/>
        </w:rPr>
        <w:t xml:space="preserve">nepamanīt bērnu emocionālās vajadzības, jo ārkārtas apstākļos palīdzība bieži ir mērķēta </w:t>
      </w:r>
      <w:proofErr w:type="gramStart"/>
      <w:r w:rsidR="00FD4D4F" w:rsidRPr="006717FD">
        <w:rPr>
          <w:rStyle w:val="jlqj4b"/>
          <w:rFonts w:asciiTheme="majorHAnsi" w:hAnsiTheme="majorHAnsi" w:cstheme="majorHAnsi"/>
          <w:sz w:val="24"/>
          <w:szCs w:val="24"/>
        </w:rPr>
        <w:t>uz pamatvajadzību nodrošināšanu – skolas pusdienu pievešana</w:t>
      </w:r>
      <w:proofErr w:type="gramEnd"/>
      <w:r w:rsidR="00FD4D4F" w:rsidRPr="006717FD">
        <w:rPr>
          <w:rStyle w:val="jlqj4b"/>
          <w:rFonts w:asciiTheme="majorHAnsi" w:hAnsiTheme="majorHAnsi" w:cstheme="majorHAnsi"/>
          <w:sz w:val="24"/>
          <w:szCs w:val="24"/>
        </w:rPr>
        <w:t>, pārtikas paku izdale</w:t>
      </w:r>
      <w:r w:rsidR="00131917" w:rsidRPr="006717FD">
        <w:rPr>
          <w:rStyle w:val="jlqj4b"/>
          <w:rFonts w:asciiTheme="majorHAnsi" w:hAnsiTheme="majorHAnsi" w:cstheme="majorHAnsi"/>
          <w:sz w:val="24"/>
          <w:szCs w:val="24"/>
        </w:rPr>
        <w:t>, sta</w:t>
      </w:r>
      <w:r w:rsidR="000F50AF" w:rsidRPr="006717FD">
        <w:rPr>
          <w:rStyle w:val="jlqj4b"/>
          <w:rFonts w:asciiTheme="majorHAnsi" w:hAnsiTheme="majorHAnsi" w:cstheme="majorHAnsi"/>
          <w:sz w:val="24"/>
          <w:szCs w:val="24"/>
        </w:rPr>
        <w:t>t</w:t>
      </w:r>
      <w:r w:rsidR="00131917" w:rsidRPr="006717FD">
        <w:rPr>
          <w:rStyle w:val="jlqj4b"/>
          <w:rFonts w:asciiTheme="majorHAnsi" w:hAnsiTheme="majorHAnsi" w:cstheme="majorHAnsi"/>
          <w:sz w:val="24"/>
          <w:szCs w:val="24"/>
        </w:rPr>
        <w:t>usu (trūcīgs, maznodrošināts) automātiska pagarināšana</w:t>
      </w:r>
      <w:r w:rsidR="00FD4D4F" w:rsidRPr="006717FD">
        <w:rPr>
          <w:rStyle w:val="jlqj4b"/>
          <w:rFonts w:asciiTheme="majorHAnsi" w:hAnsiTheme="majorHAnsi" w:cstheme="majorHAnsi"/>
          <w:sz w:val="24"/>
          <w:szCs w:val="24"/>
        </w:rPr>
        <w:t xml:space="preserve"> u.tml. </w:t>
      </w:r>
    </w:p>
    <w:p w14:paraId="74AB8FA1" w14:textId="2EA706CA" w:rsidR="00FD4D4F" w:rsidRPr="006717FD" w:rsidRDefault="00FD4D4F" w:rsidP="000B5535">
      <w:pPr>
        <w:pStyle w:val="ListParagraph"/>
        <w:numPr>
          <w:ilvl w:val="0"/>
          <w:numId w:val="1"/>
        </w:numPr>
        <w:jc w:val="both"/>
        <w:rPr>
          <w:rStyle w:val="jlqj4b"/>
          <w:rFonts w:asciiTheme="majorHAnsi" w:hAnsiTheme="majorHAnsi" w:cstheme="majorHAnsi"/>
          <w:sz w:val="24"/>
          <w:szCs w:val="24"/>
        </w:rPr>
      </w:pPr>
      <w:r w:rsidRPr="006717FD">
        <w:rPr>
          <w:rStyle w:val="jlqj4b"/>
          <w:rFonts w:asciiTheme="majorHAnsi" w:hAnsiTheme="majorHAnsi" w:cstheme="majorHAnsi"/>
          <w:sz w:val="24"/>
          <w:szCs w:val="24"/>
        </w:rPr>
        <w:t xml:space="preserve">Pusaudžu vecumposma būtiska vajadzība ir socializēšanās, kontakti ar draugiem, attiecību veidošana, uzturēšanās draugu grupās, kas šobrīd ir liegts un var veicināt neapmierinātu vajadzību “uzkrāšanos”, īpaši, ja ģimenē pusaudzis, jaunietis jūtas nesaprasts </w:t>
      </w:r>
      <w:r w:rsidR="003A109F" w:rsidRPr="006717FD">
        <w:rPr>
          <w:rStyle w:val="jlqj4b"/>
          <w:rFonts w:asciiTheme="majorHAnsi" w:hAnsiTheme="majorHAnsi" w:cstheme="majorHAnsi"/>
          <w:sz w:val="24"/>
          <w:szCs w:val="24"/>
        </w:rPr>
        <w:t>un</w:t>
      </w:r>
      <w:r w:rsidRPr="006717FD">
        <w:rPr>
          <w:rStyle w:val="jlqj4b"/>
          <w:rFonts w:asciiTheme="majorHAnsi" w:hAnsiTheme="majorHAnsi" w:cstheme="majorHAnsi"/>
          <w:sz w:val="24"/>
          <w:szCs w:val="24"/>
        </w:rPr>
        <w:t xml:space="preserve"> nepieņemts, vai vecākiem trūkst prasmes audzināt</w:t>
      </w:r>
      <w:r w:rsidR="003A109F" w:rsidRPr="006717FD">
        <w:rPr>
          <w:rStyle w:val="jlqj4b"/>
          <w:rFonts w:asciiTheme="majorHAnsi" w:hAnsiTheme="majorHAnsi" w:cstheme="majorHAnsi"/>
          <w:sz w:val="24"/>
          <w:szCs w:val="24"/>
        </w:rPr>
        <w:t xml:space="preserve"> un</w:t>
      </w:r>
      <w:r w:rsidRPr="006717FD">
        <w:rPr>
          <w:rStyle w:val="jlqj4b"/>
          <w:rFonts w:asciiTheme="majorHAnsi" w:hAnsiTheme="majorHAnsi" w:cstheme="majorHAnsi"/>
          <w:sz w:val="24"/>
          <w:szCs w:val="24"/>
        </w:rPr>
        <w:t xml:space="preserve"> atbalstīt pusaudzi;</w:t>
      </w:r>
    </w:p>
    <w:p w14:paraId="02D6705B" w14:textId="27BB055E" w:rsidR="00906C8D" w:rsidRPr="006717FD" w:rsidRDefault="003A109F" w:rsidP="00FD4D4F">
      <w:pPr>
        <w:pStyle w:val="ListParagraph"/>
        <w:numPr>
          <w:ilvl w:val="0"/>
          <w:numId w:val="1"/>
        </w:numPr>
        <w:jc w:val="both"/>
        <w:rPr>
          <w:rStyle w:val="jlqj4b"/>
          <w:rFonts w:asciiTheme="majorHAnsi" w:hAnsiTheme="majorHAnsi" w:cstheme="majorHAnsi"/>
          <w:sz w:val="24"/>
          <w:szCs w:val="24"/>
        </w:rPr>
      </w:pPr>
      <w:r w:rsidRPr="006717FD">
        <w:rPr>
          <w:rStyle w:val="jlqj4b"/>
          <w:rFonts w:asciiTheme="majorHAnsi" w:hAnsiTheme="majorHAnsi" w:cstheme="majorHAnsi"/>
          <w:sz w:val="24"/>
          <w:szCs w:val="24"/>
        </w:rPr>
        <w:t>Ierobežotas sociālās</w:t>
      </w:r>
      <w:r w:rsidR="00FD4D4F" w:rsidRPr="006717FD">
        <w:rPr>
          <w:rStyle w:val="jlqj4b"/>
          <w:rFonts w:asciiTheme="majorHAnsi" w:hAnsiTheme="majorHAnsi" w:cstheme="majorHAnsi"/>
          <w:sz w:val="24"/>
          <w:szCs w:val="24"/>
        </w:rPr>
        <w:t xml:space="preserve"> funkcionēšanas apstākļos v</w:t>
      </w:r>
      <w:r w:rsidR="00906C8D" w:rsidRPr="006717FD">
        <w:rPr>
          <w:rStyle w:val="jlqj4b"/>
          <w:rFonts w:asciiTheme="majorHAnsi" w:hAnsiTheme="majorHAnsi" w:cstheme="majorHAnsi"/>
          <w:sz w:val="24"/>
          <w:szCs w:val="24"/>
        </w:rPr>
        <w:t>ardarbības risks ģimenēs var pieaugt, jo pieaug ārējā spriedze – bezdarbs, attālinātā izglītības nodrošināšana</w:t>
      </w:r>
      <w:r w:rsidR="00FD4D4F" w:rsidRPr="006717FD">
        <w:rPr>
          <w:rStyle w:val="jlqj4b"/>
          <w:rFonts w:asciiTheme="majorHAnsi" w:hAnsiTheme="majorHAnsi" w:cstheme="majorHAnsi"/>
          <w:sz w:val="24"/>
          <w:szCs w:val="24"/>
        </w:rPr>
        <w:t>, finanšu resursu samazināšanās u.c.</w:t>
      </w:r>
      <w:r w:rsidR="00906C8D" w:rsidRPr="006717FD">
        <w:rPr>
          <w:rStyle w:val="jlqj4b"/>
          <w:rFonts w:asciiTheme="majorHAnsi" w:hAnsiTheme="majorHAnsi" w:cstheme="majorHAnsi"/>
          <w:sz w:val="24"/>
          <w:szCs w:val="24"/>
        </w:rPr>
        <w:t>;</w:t>
      </w:r>
    </w:p>
    <w:p w14:paraId="768D3D47" w14:textId="29A614DB" w:rsidR="00131917" w:rsidRPr="006717FD" w:rsidRDefault="00131917" w:rsidP="00131917">
      <w:pPr>
        <w:pStyle w:val="ListParagraph"/>
        <w:numPr>
          <w:ilvl w:val="0"/>
          <w:numId w:val="1"/>
        </w:numPr>
        <w:jc w:val="both"/>
        <w:rPr>
          <w:rStyle w:val="jlqj4b"/>
          <w:rFonts w:asciiTheme="majorHAnsi" w:hAnsiTheme="majorHAnsi" w:cstheme="majorHAnsi"/>
          <w:sz w:val="24"/>
          <w:szCs w:val="24"/>
        </w:rPr>
      </w:pPr>
      <w:r w:rsidRPr="006717FD">
        <w:rPr>
          <w:rStyle w:val="jlqj4b"/>
          <w:rFonts w:asciiTheme="majorHAnsi" w:hAnsiTheme="majorHAnsi" w:cstheme="majorHAnsi"/>
          <w:sz w:val="24"/>
          <w:szCs w:val="24"/>
        </w:rPr>
        <w:t>Ģimenēs, kurās pastāv grūtības bērnu audzināšanā un aprūpē, attālinātas izglītības nodrošināšana bērnam un vairākiem bērniem ir izaicinājums gan tehniskā nodrošinājuma, gan vecāku izglītības dēļ. Šīs grūtības prasa īpašu atbalstu, lai neradītu nevienlīdzīgus apstākļus izglītības iegūšanā bērniem.</w:t>
      </w:r>
    </w:p>
    <w:p w14:paraId="4510D53E" w14:textId="77777777" w:rsidR="002251DE" w:rsidRPr="006717FD" w:rsidRDefault="004A6767" w:rsidP="002251DE">
      <w:pPr>
        <w:jc w:val="both"/>
        <w:rPr>
          <w:rStyle w:val="jlqj4b"/>
          <w:rFonts w:asciiTheme="majorHAnsi" w:hAnsiTheme="majorHAnsi" w:cstheme="majorHAnsi"/>
          <w:sz w:val="24"/>
          <w:szCs w:val="24"/>
        </w:rPr>
      </w:pPr>
      <w:r w:rsidRPr="006717FD">
        <w:rPr>
          <w:rStyle w:val="jlqj4b"/>
          <w:rFonts w:asciiTheme="majorHAnsi" w:hAnsiTheme="majorHAnsi" w:cstheme="majorHAnsi"/>
          <w:sz w:val="24"/>
          <w:szCs w:val="24"/>
        </w:rPr>
        <w:t>Ģimenes asi</w:t>
      </w:r>
      <w:r w:rsidR="00176BB2" w:rsidRPr="006717FD">
        <w:rPr>
          <w:rStyle w:val="jlqj4b"/>
          <w:rFonts w:asciiTheme="majorHAnsi" w:hAnsiTheme="majorHAnsi" w:cstheme="majorHAnsi"/>
          <w:sz w:val="24"/>
          <w:szCs w:val="24"/>
        </w:rPr>
        <w:t>s</w:t>
      </w:r>
      <w:r w:rsidRPr="006717FD">
        <w:rPr>
          <w:rStyle w:val="jlqj4b"/>
          <w:rFonts w:asciiTheme="majorHAnsi" w:hAnsiTheme="majorHAnsi" w:cstheme="majorHAnsi"/>
          <w:sz w:val="24"/>
          <w:szCs w:val="24"/>
        </w:rPr>
        <w:t>t</w:t>
      </w:r>
      <w:r w:rsidR="00176BB2" w:rsidRPr="006717FD">
        <w:rPr>
          <w:rStyle w:val="jlqj4b"/>
          <w:rFonts w:asciiTheme="majorHAnsi" w:hAnsiTheme="majorHAnsi" w:cstheme="majorHAnsi"/>
          <w:sz w:val="24"/>
          <w:szCs w:val="24"/>
        </w:rPr>
        <w:t>e</w:t>
      </w:r>
      <w:r w:rsidRPr="006717FD">
        <w:rPr>
          <w:rStyle w:val="jlqj4b"/>
          <w:rFonts w:asciiTheme="majorHAnsi" w:hAnsiTheme="majorHAnsi" w:cstheme="majorHAnsi"/>
          <w:sz w:val="24"/>
          <w:szCs w:val="24"/>
        </w:rPr>
        <w:t>ntus</w:t>
      </w:r>
      <w:r w:rsidR="00176BB2" w:rsidRPr="006717FD">
        <w:rPr>
          <w:rStyle w:val="jlqj4b"/>
          <w:rFonts w:asciiTheme="majorHAnsi" w:hAnsiTheme="majorHAnsi" w:cstheme="majorHAnsi"/>
          <w:sz w:val="24"/>
          <w:szCs w:val="24"/>
        </w:rPr>
        <w:t xml:space="preserve"> aicinām iepazīties ar Labklājības ministrijas</w:t>
      </w:r>
      <w:r w:rsidR="00D41821" w:rsidRPr="006717FD">
        <w:rPr>
          <w:rStyle w:val="jlqj4b"/>
          <w:rFonts w:asciiTheme="majorHAnsi" w:hAnsiTheme="majorHAnsi" w:cstheme="majorHAnsi"/>
          <w:sz w:val="24"/>
          <w:szCs w:val="24"/>
        </w:rPr>
        <w:t xml:space="preserve"> </w:t>
      </w:r>
      <w:proofErr w:type="gramStart"/>
      <w:r w:rsidR="00D41821" w:rsidRPr="006717FD">
        <w:rPr>
          <w:rStyle w:val="jlqj4b"/>
          <w:rFonts w:asciiTheme="majorHAnsi" w:hAnsiTheme="majorHAnsi" w:cstheme="majorHAnsi"/>
          <w:sz w:val="24"/>
          <w:szCs w:val="24"/>
        </w:rPr>
        <w:t>mājas lapā</w:t>
      </w:r>
      <w:proofErr w:type="gramEnd"/>
      <w:r w:rsidR="00176BB2" w:rsidRPr="006717FD">
        <w:rPr>
          <w:rStyle w:val="jlqj4b"/>
          <w:rFonts w:asciiTheme="majorHAnsi" w:hAnsiTheme="majorHAnsi" w:cstheme="majorHAnsi"/>
          <w:sz w:val="24"/>
          <w:szCs w:val="24"/>
        </w:rPr>
        <w:t xml:space="preserve"> publicētām vadlīnijām</w:t>
      </w:r>
      <w:r w:rsidR="00D41821" w:rsidRPr="006717FD">
        <w:rPr>
          <w:rStyle w:val="jlqj4b"/>
          <w:rFonts w:asciiTheme="majorHAnsi" w:hAnsiTheme="majorHAnsi" w:cstheme="majorHAnsi"/>
          <w:sz w:val="24"/>
          <w:szCs w:val="24"/>
        </w:rPr>
        <w:t xml:space="preserve"> darbam COVID-19 apstākļos</w:t>
      </w:r>
      <w:r w:rsidR="00176BB2" w:rsidRPr="006717FD">
        <w:rPr>
          <w:rStyle w:val="jlqj4b"/>
          <w:rFonts w:asciiTheme="majorHAnsi" w:hAnsiTheme="majorHAnsi" w:cstheme="majorHAnsi"/>
          <w:sz w:val="24"/>
          <w:szCs w:val="24"/>
        </w:rPr>
        <w:t xml:space="preserve">: </w:t>
      </w:r>
    </w:p>
    <w:p w14:paraId="5C2905D5" w14:textId="35E248D5" w:rsidR="00176BB2" w:rsidRPr="006717FD" w:rsidRDefault="00D41821" w:rsidP="002251DE">
      <w:pPr>
        <w:pStyle w:val="ListParagraph"/>
        <w:numPr>
          <w:ilvl w:val="0"/>
          <w:numId w:val="31"/>
        </w:numPr>
        <w:jc w:val="both"/>
        <w:rPr>
          <w:rStyle w:val="jlqj4b"/>
          <w:rFonts w:asciiTheme="majorHAnsi" w:hAnsiTheme="majorHAnsi" w:cstheme="majorHAnsi"/>
          <w:sz w:val="24"/>
          <w:szCs w:val="24"/>
        </w:rPr>
      </w:pPr>
      <w:r w:rsidRPr="006717FD">
        <w:rPr>
          <w:rStyle w:val="jlqj4b"/>
          <w:rFonts w:asciiTheme="majorHAnsi" w:hAnsiTheme="majorHAnsi" w:cstheme="majorHAnsi"/>
          <w:sz w:val="24"/>
          <w:szCs w:val="24"/>
        </w:rPr>
        <w:lastRenderedPageBreak/>
        <w:t xml:space="preserve">Nodibinājums “Centrs </w:t>
      </w:r>
      <w:r w:rsidR="00176BB2" w:rsidRPr="006717FD">
        <w:rPr>
          <w:rStyle w:val="jlqj4b"/>
          <w:rFonts w:asciiTheme="majorHAnsi" w:hAnsiTheme="majorHAnsi" w:cstheme="majorHAnsi"/>
          <w:sz w:val="24"/>
          <w:szCs w:val="24"/>
        </w:rPr>
        <w:t>Dardedze”</w:t>
      </w:r>
      <w:r w:rsidRPr="006717FD">
        <w:rPr>
          <w:rStyle w:val="jlqj4b"/>
          <w:rFonts w:asciiTheme="majorHAnsi" w:hAnsiTheme="majorHAnsi" w:cstheme="majorHAnsi"/>
          <w:sz w:val="24"/>
          <w:szCs w:val="24"/>
        </w:rPr>
        <w:t xml:space="preserve"> izstrādātās “Vadlīnijas rīcībai ārkārtējās situācijas radīto seku apstākļos darbam ar vardarbībā cietušām un vardarbību veikušām personām saistībā ar COVID-19” </w:t>
      </w:r>
      <w:r w:rsidR="00CA2E1B" w:rsidRPr="006717FD">
        <w:rPr>
          <w:rStyle w:val="FootnoteReference"/>
          <w:rFonts w:asciiTheme="majorHAnsi" w:hAnsiTheme="majorHAnsi" w:cstheme="majorHAnsi"/>
          <w:sz w:val="24"/>
          <w:szCs w:val="24"/>
        </w:rPr>
        <w:footnoteReference w:id="6"/>
      </w:r>
      <w:r w:rsidR="00176BB2" w:rsidRPr="006717FD">
        <w:rPr>
          <w:rStyle w:val="jlqj4b"/>
          <w:rFonts w:asciiTheme="majorHAnsi" w:hAnsiTheme="majorHAnsi" w:cstheme="majorHAnsi"/>
          <w:sz w:val="24"/>
          <w:szCs w:val="24"/>
        </w:rPr>
        <w:t>;</w:t>
      </w:r>
    </w:p>
    <w:p w14:paraId="2AB05B37" w14:textId="4E6DEF46" w:rsidR="00176BB2" w:rsidRPr="006717FD" w:rsidRDefault="00D41821" w:rsidP="00176BB2">
      <w:pPr>
        <w:pStyle w:val="ListParagraph"/>
        <w:numPr>
          <w:ilvl w:val="0"/>
          <w:numId w:val="1"/>
        </w:numPr>
        <w:jc w:val="both"/>
        <w:rPr>
          <w:rStyle w:val="jlqj4b"/>
          <w:rFonts w:asciiTheme="majorHAnsi" w:hAnsiTheme="majorHAnsi" w:cstheme="majorHAnsi"/>
          <w:sz w:val="24"/>
          <w:szCs w:val="24"/>
        </w:rPr>
      </w:pPr>
      <w:r w:rsidRPr="006717FD">
        <w:rPr>
          <w:rStyle w:val="jlqj4b"/>
          <w:rFonts w:asciiTheme="majorHAnsi" w:hAnsiTheme="majorHAnsi" w:cstheme="majorHAnsi"/>
          <w:sz w:val="24"/>
          <w:szCs w:val="24"/>
        </w:rPr>
        <w:t xml:space="preserve">Nodibinājums </w:t>
      </w:r>
      <w:r w:rsidR="00176BB2" w:rsidRPr="006717FD">
        <w:rPr>
          <w:rStyle w:val="jlqj4b"/>
          <w:rFonts w:asciiTheme="majorHAnsi" w:hAnsiTheme="majorHAnsi" w:cstheme="majorHAnsi"/>
          <w:sz w:val="24"/>
          <w:szCs w:val="24"/>
        </w:rPr>
        <w:t>”C Modulis”</w:t>
      </w:r>
      <w:r w:rsidRPr="006717FD">
        <w:rPr>
          <w:rStyle w:val="jlqj4b"/>
          <w:rFonts w:asciiTheme="majorHAnsi" w:hAnsiTheme="majorHAnsi" w:cstheme="majorHAnsi"/>
          <w:sz w:val="24"/>
          <w:szCs w:val="24"/>
        </w:rPr>
        <w:t xml:space="preserve"> izstrādātās “Vadlīnijas</w:t>
      </w:r>
      <w:r w:rsidRPr="006717FD">
        <w:rPr>
          <w:rFonts w:asciiTheme="majorHAnsi" w:hAnsiTheme="majorHAnsi" w:cstheme="majorHAnsi"/>
          <w:sz w:val="24"/>
          <w:szCs w:val="24"/>
        </w:rPr>
        <w:t xml:space="preserve"> pašvaldības darba organizēšanai bērnu tiesību aizsardzībā un mazaizsargātajām ģimenēm ar bērniem COVID-19 radītās ārkārtas situācijas seku mazināšanai SOCIĀLAJĀ DARBĀ AR ĢIMENĒM AR BĒRNIEM”</w:t>
      </w:r>
      <w:r w:rsidR="00CA2E1B" w:rsidRPr="006717FD">
        <w:rPr>
          <w:rStyle w:val="FootnoteReference"/>
          <w:rFonts w:asciiTheme="majorHAnsi" w:hAnsiTheme="majorHAnsi" w:cstheme="majorHAnsi"/>
          <w:sz w:val="24"/>
          <w:szCs w:val="24"/>
        </w:rPr>
        <w:footnoteReference w:id="7"/>
      </w:r>
      <w:r w:rsidR="003A109F" w:rsidRPr="006717FD">
        <w:rPr>
          <w:rStyle w:val="jlqj4b"/>
          <w:rFonts w:asciiTheme="majorHAnsi" w:hAnsiTheme="majorHAnsi" w:cstheme="majorHAnsi"/>
          <w:sz w:val="24"/>
          <w:szCs w:val="24"/>
        </w:rPr>
        <w:t>;</w:t>
      </w:r>
    </w:p>
    <w:p w14:paraId="6A8131D6" w14:textId="2A34C439" w:rsidR="003A109F" w:rsidRPr="006717FD" w:rsidRDefault="0067414A" w:rsidP="00176BB2">
      <w:pPr>
        <w:pStyle w:val="ListParagraph"/>
        <w:numPr>
          <w:ilvl w:val="0"/>
          <w:numId w:val="1"/>
        </w:numPr>
        <w:jc w:val="both"/>
        <w:rPr>
          <w:rStyle w:val="jlqj4b"/>
          <w:rFonts w:asciiTheme="majorHAnsi" w:hAnsiTheme="majorHAnsi" w:cstheme="majorHAnsi"/>
          <w:sz w:val="24"/>
          <w:szCs w:val="24"/>
        </w:rPr>
      </w:pPr>
      <w:r w:rsidRPr="006717FD">
        <w:rPr>
          <w:rFonts w:asciiTheme="majorHAnsi" w:hAnsiTheme="majorHAnsi" w:cstheme="majorHAnsi"/>
          <w:sz w:val="24"/>
          <w:szCs w:val="24"/>
        </w:rPr>
        <w:t>Biedrības “DIA+LOGS”</w:t>
      </w:r>
      <w:proofErr w:type="gramStart"/>
      <w:r w:rsidRPr="006717FD">
        <w:rPr>
          <w:rFonts w:asciiTheme="majorHAnsi" w:hAnsiTheme="majorHAnsi" w:cstheme="majorHAnsi"/>
          <w:sz w:val="24"/>
          <w:szCs w:val="24"/>
        </w:rPr>
        <w:t xml:space="preserve"> , </w:t>
      </w:r>
      <w:proofErr w:type="gramEnd"/>
      <w:r w:rsidRPr="006717FD">
        <w:rPr>
          <w:rFonts w:asciiTheme="majorHAnsi" w:hAnsiTheme="majorHAnsi" w:cstheme="majorHAnsi"/>
          <w:sz w:val="24"/>
          <w:szCs w:val="24"/>
        </w:rPr>
        <w:t>atbalsta centrs visiem, kurus skar HIV/AIDS, izstrādātās “Vadlīnijas sociālo darbinieku, kuri strādā ar atkarīgām un līdzatkarīgām personām, rīcībai ārkārtējās situācijas un tās radīto seku apstākļos</w:t>
      </w:r>
      <w:r w:rsidRPr="006717FD">
        <w:rPr>
          <w:rStyle w:val="FootnoteReference"/>
          <w:rFonts w:asciiTheme="majorHAnsi" w:hAnsiTheme="majorHAnsi" w:cstheme="majorHAnsi"/>
          <w:sz w:val="24"/>
          <w:szCs w:val="24"/>
        </w:rPr>
        <w:footnoteReference w:id="8"/>
      </w:r>
      <w:r w:rsidRPr="006717FD">
        <w:rPr>
          <w:rFonts w:asciiTheme="majorHAnsi" w:hAnsiTheme="majorHAnsi" w:cstheme="majorHAnsi"/>
          <w:sz w:val="24"/>
          <w:szCs w:val="24"/>
        </w:rPr>
        <w:t>”.</w:t>
      </w:r>
    </w:p>
    <w:p w14:paraId="113D20B7" w14:textId="27AFA800" w:rsidR="0082328E" w:rsidRPr="006717FD" w:rsidRDefault="0082328E" w:rsidP="0082328E">
      <w:pPr>
        <w:jc w:val="both"/>
        <w:rPr>
          <w:rStyle w:val="jlqj4b"/>
          <w:rFonts w:asciiTheme="majorHAnsi" w:hAnsiTheme="majorHAnsi" w:cstheme="majorHAnsi"/>
          <w:sz w:val="24"/>
          <w:szCs w:val="24"/>
        </w:rPr>
      </w:pPr>
      <w:r w:rsidRPr="006717FD">
        <w:rPr>
          <w:rStyle w:val="jlqj4b"/>
          <w:rFonts w:asciiTheme="majorHAnsi" w:hAnsiTheme="majorHAnsi" w:cstheme="majorHAnsi"/>
          <w:sz w:val="24"/>
          <w:szCs w:val="24"/>
        </w:rPr>
        <w:t xml:space="preserve">Šīs vadlīnijas ģimenes asistentiem </w:t>
      </w:r>
      <w:r w:rsidR="007366E1" w:rsidRPr="006717FD">
        <w:rPr>
          <w:rStyle w:val="jlqj4b"/>
          <w:rFonts w:asciiTheme="majorHAnsi" w:hAnsiTheme="majorHAnsi" w:cstheme="majorHAnsi"/>
          <w:sz w:val="24"/>
          <w:szCs w:val="24"/>
        </w:rPr>
        <w:t>v</w:t>
      </w:r>
      <w:r w:rsidRPr="006717FD">
        <w:rPr>
          <w:rStyle w:val="jlqj4b"/>
          <w:rFonts w:asciiTheme="majorHAnsi" w:hAnsiTheme="majorHAnsi" w:cstheme="majorHAnsi"/>
          <w:sz w:val="24"/>
          <w:szCs w:val="24"/>
        </w:rPr>
        <w:t xml:space="preserve">ar dot </w:t>
      </w:r>
      <w:proofErr w:type="spellStart"/>
      <w:r w:rsidRPr="006717FD">
        <w:rPr>
          <w:rStyle w:val="jlqj4b"/>
          <w:rFonts w:asciiTheme="majorHAnsi" w:hAnsiTheme="majorHAnsi" w:cstheme="majorHAnsi"/>
          <w:sz w:val="24"/>
          <w:szCs w:val="24"/>
        </w:rPr>
        <w:t>priekštatu</w:t>
      </w:r>
      <w:proofErr w:type="spellEnd"/>
      <w:r w:rsidRPr="006717FD">
        <w:rPr>
          <w:rStyle w:val="jlqj4b"/>
          <w:rFonts w:asciiTheme="majorHAnsi" w:hAnsiTheme="majorHAnsi" w:cstheme="majorHAnsi"/>
          <w:sz w:val="24"/>
          <w:szCs w:val="24"/>
        </w:rPr>
        <w:t xml:space="preserve"> par ekspertu rekomendācijām</w:t>
      </w:r>
      <w:r w:rsidR="00131917" w:rsidRPr="006717FD">
        <w:rPr>
          <w:rStyle w:val="jlqj4b"/>
          <w:rFonts w:asciiTheme="majorHAnsi" w:hAnsiTheme="majorHAnsi" w:cstheme="majorHAnsi"/>
          <w:sz w:val="24"/>
          <w:szCs w:val="24"/>
        </w:rPr>
        <w:t xml:space="preserve"> sociālajiem darbiniekiem darbam COVID-19 apstākļos, </w:t>
      </w:r>
      <w:r w:rsidR="0067414A" w:rsidRPr="006717FD">
        <w:rPr>
          <w:rStyle w:val="jlqj4b"/>
          <w:rFonts w:asciiTheme="majorHAnsi" w:hAnsiTheme="majorHAnsi" w:cstheme="majorHAnsi"/>
          <w:sz w:val="24"/>
          <w:szCs w:val="24"/>
        </w:rPr>
        <w:t>un</w:t>
      </w:r>
      <w:r w:rsidR="00131917" w:rsidRPr="006717FD">
        <w:rPr>
          <w:rStyle w:val="jlqj4b"/>
          <w:rFonts w:asciiTheme="majorHAnsi" w:hAnsiTheme="majorHAnsi" w:cstheme="majorHAnsi"/>
          <w:sz w:val="24"/>
          <w:szCs w:val="24"/>
        </w:rPr>
        <w:t xml:space="preserve"> var būt noderīgas arī ĢIMENES ASISTENTU darba organizēšanai</w:t>
      </w:r>
      <w:r w:rsidR="00D41821" w:rsidRPr="006717FD">
        <w:rPr>
          <w:rStyle w:val="jlqj4b"/>
          <w:rFonts w:asciiTheme="majorHAnsi" w:hAnsiTheme="majorHAnsi" w:cstheme="majorHAnsi"/>
          <w:sz w:val="24"/>
          <w:szCs w:val="24"/>
        </w:rPr>
        <w:t xml:space="preserve"> </w:t>
      </w:r>
      <w:r w:rsidR="0067414A" w:rsidRPr="006717FD">
        <w:rPr>
          <w:rStyle w:val="jlqj4b"/>
          <w:rFonts w:asciiTheme="majorHAnsi" w:hAnsiTheme="majorHAnsi" w:cstheme="majorHAnsi"/>
          <w:sz w:val="24"/>
          <w:szCs w:val="24"/>
        </w:rPr>
        <w:t xml:space="preserve">sociālās </w:t>
      </w:r>
      <w:r w:rsidR="00D41821" w:rsidRPr="006717FD">
        <w:rPr>
          <w:rStyle w:val="jlqj4b"/>
          <w:rFonts w:asciiTheme="majorHAnsi" w:hAnsiTheme="majorHAnsi" w:cstheme="majorHAnsi"/>
          <w:sz w:val="24"/>
          <w:szCs w:val="24"/>
        </w:rPr>
        <w:t>distancēšanās apstākļos</w:t>
      </w:r>
      <w:r w:rsidRPr="006717FD">
        <w:rPr>
          <w:rStyle w:val="jlqj4b"/>
          <w:rFonts w:asciiTheme="majorHAnsi" w:hAnsiTheme="majorHAnsi" w:cstheme="majorHAnsi"/>
          <w:sz w:val="24"/>
          <w:szCs w:val="24"/>
        </w:rPr>
        <w:t>.</w:t>
      </w:r>
    </w:p>
    <w:p w14:paraId="652D0820" w14:textId="673C9DBA" w:rsidR="0049409E" w:rsidRPr="006717FD" w:rsidRDefault="00176BB2" w:rsidP="001161FE">
      <w:pPr>
        <w:pStyle w:val="NormalWeb"/>
        <w:shd w:val="clear" w:color="auto" w:fill="FFFFFF"/>
        <w:spacing w:after="0"/>
        <w:jc w:val="both"/>
        <w:rPr>
          <w:rFonts w:asciiTheme="majorHAnsi" w:eastAsia="Times New Roman" w:hAnsiTheme="majorHAnsi" w:cstheme="majorHAnsi"/>
          <w:iCs/>
        </w:rPr>
      </w:pPr>
      <w:r w:rsidRPr="006717FD">
        <w:rPr>
          <w:rStyle w:val="jlqj4b"/>
          <w:rFonts w:asciiTheme="majorHAnsi" w:hAnsiTheme="majorHAnsi" w:cstheme="majorHAnsi"/>
        </w:rPr>
        <w:t xml:space="preserve">Labklājības ministrija </w:t>
      </w:r>
      <w:r w:rsidRPr="006717FD">
        <w:rPr>
          <w:rFonts w:asciiTheme="majorHAnsi" w:hAnsiTheme="majorHAnsi" w:cstheme="majorHAnsi"/>
          <w:spacing w:val="6"/>
        </w:rPr>
        <w:t>20.11.2020</w:t>
      </w:r>
      <w:r w:rsidR="00D41821" w:rsidRPr="006717FD">
        <w:rPr>
          <w:rFonts w:asciiTheme="majorHAnsi" w:hAnsiTheme="majorHAnsi" w:cstheme="majorHAnsi"/>
          <w:spacing w:val="6"/>
        </w:rPr>
        <w:t>.</w:t>
      </w:r>
      <w:r w:rsidRPr="006717FD">
        <w:rPr>
          <w:rFonts w:asciiTheme="majorHAnsi" w:hAnsiTheme="majorHAnsi" w:cstheme="majorHAnsi"/>
          <w:spacing w:val="6"/>
        </w:rPr>
        <w:t xml:space="preserve"> (aktualizēti 08.12.2020.)</w:t>
      </w:r>
      <w:r w:rsidRPr="006717FD">
        <w:rPr>
          <w:rStyle w:val="jlqj4b"/>
          <w:rFonts w:asciiTheme="majorHAnsi" w:hAnsiTheme="majorHAnsi" w:cstheme="majorHAnsi"/>
        </w:rPr>
        <w:t xml:space="preserve"> izstrādājusi un publicējusi materiālu “</w:t>
      </w:r>
      <w:r w:rsidRPr="006717FD">
        <w:rPr>
          <w:rFonts w:asciiTheme="majorHAnsi" w:eastAsia="Times New Roman" w:hAnsiTheme="majorHAnsi" w:cstheme="majorHAnsi"/>
          <w:spacing w:val="6"/>
          <w:lang w:eastAsia="lv-LV"/>
        </w:rPr>
        <w:t>Ieteikumi sociālo pakalpojumu sniegšanai ārkārtējās situācijas laikā”</w:t>
      </w:r>
      <w:r w:rsidR="001161FE" w:rsidRPr="006717FD">
        <w:rPr>
          <w:rFonts w:asciiTheme="majorHAnsi" w:eastAsia="Times New Roman" w:hAnsiTheme="majorHAnsi" w:cstheme="majorHAnsi"/>
          <w:spacing w:val="6"/>
          <w:lang w:eastAsia="lv-LV"/>
        </w:rPr>
        <w:t>, kas rekomendē, ka “</w:t>
      </w:r>
      <w:r w:rsidR="001161FE" w:rsidRPr="006717FD">
        <w:rPr>
          <w:rFonts w:asciiTheme="majorHAnsi" w:eastAsia="Times New Roman" w:hAnsiTheme="majorHAnsi" w:cstheme="majorHAnsi"/>
          <w:b/>
          <w:bCs/>
          <w:spacing w:val="6"/>
          <w:lang w:eastAsia="lv-LV"/>
        </w:rPr>
        <w:t>P</w:t>
      </w:r>
      <w:r w:rsidR="0049409E" w:rsidRPr="006717FD">
        <w:rPr>
          <w:rFonts w:asciiTheme="majorHAnsi" w:eastAsia="Times New Roman" w:hAnsiTheme="majorHAnsi" w:cstheme="majorHAnsi"/>
          <w:b/>
        </w:rPr>
        <w:t>rioritāri ir nodrošināmi individuālie pakalpojumi</w:t>
      </w:r>
      <w:r w:rsidR="0049409E" w:rsidRPr="006717FD">
        <w:rPr>
          <w:rFonts w:asciiTheme="majorHAnsi" w:eastAsia="Times New Roman" w:hAnsiTheme="majorHAnsi" w:cstheme="majorHAnsi"/>
        </w:rPr>
        <w:t xml:space="preserve"> (</w:t>
      </w:r>
      <w:r w:rsidR="0049409E" w:rsidRPr="006717FD">
        <w:rPr>
          <w:rFonts w:asciiTheme="majorHAnsi" w:eastAsia="Times New Roman" w:hAnsiTheme="majorHAnsi" w:cstheme="majorHAnsi"/>
          <w:i/>
        </w:rPr>
        <w:t xml:space="preserve">sociālie darbinieku, psihologu, </w:t>
      </w:r>
      <w:r w:rsidR="0049409E" w:rsidRPr="006717FD">
        <w:rPr>
          <w:rFonts w:asciiTheme="majorHAnsi" w:eastAsia="Times New Roman" w:hAnsiTheme="majorHAnsi" w:cstheme="majorHAnsi"/>
          <w:b/>
          <w:bCs/>
          <w:i/>
        </w:rPr>
        <w:t>ģimenes asistentu</w:t>
      </w:r>
      <w:r w:rsidR="0049409E" w:rsidRPr="006717FD">
        <w:rPr>
          <w:rFonts w:asciiTheme="majorHAnsi" w:eastAsia="Times New Roman" w:hAnsiTheme="majorHAnsi" w:cstheme="majorHAnsi"/>
          <w:i/>
        </w:rPr>
        <w:t>, atbalsta personu</w:t>
      </w:r>
      <w:proofErr w:type="gramStart"/>
      <w:r w:rsidR="0049409E" w:rsidRPr="006717FD">
        <w:rPr>
          <w:rFonts w:asciiTheme="majorHAnsi" w:eastAsia="Times New Roman" w:hAnsiTheme="majorHAnsi" w:cstheme="majorHAnsi"/>
          <w:i/>
        </w:rPr>
        <w:t xml:space="preserve"> , </w:t>
      </w:r>
      <w:proofErr w:type="gramEnd"/>
      <w:r w:rsidR="0049409E" w:rsidRPr="006717FD">
        <w:rPr>
          <w:rFonts w:asciiTheme="majorHAnsi" w:eastAsia="Times New Roman" w:hAnsiTheme="majorHAnsi" w:cstheme="majorHAnsi"/>
          <w:i/>
        </w:rPr>
        <w:t>utt. konsultācijas),</w:t>
      </w:r>
      <w:r w:rsidR="0049409E" w:rsidRPr="006717FD">
        <w:rPr>
          <w:rFonts w:asciiTheme="majorHAnsi" w:eastAsia="Times New Roman" w:hAnsiTheme="majorHAnsi" w:cstheme="majorHAnsi"/>
        </w:rPr>
        <w:t xml:space="preserve"> </w:t>
      </w:r>
      <w:r w:rsidR="0049409E" w:rsidRPr="006717FD">
        <w:rPr>
          <w:rFonts w:asciiTheme="majorHAnsi" w:eastAsia="Times New Roman" w:hAnsiTheme="majorHAnsi" w:cstheme="majorHAnsi"/>
          <w:u w:val="single"/>
        </w:rPr>
        <w:t>iepriekš saskaņojot vizītes, lai nepieļautu klientu pulcēšanos, kā arī nodrošinot epidemioloģiskās drošības prasību ievērošanu, t.sk. nodrošinot, ka arī klienti lieto aizsargmaskas un dezinficē rokas</w:t>
      </w:r>
      <w:r w:rsidR="0049409E" w:rsidRPr="006717FD">
        <w:rPr>
          <w:rFonts w:asciiTheme="majorHAnsi" w:eastAsia="Times New Roman" w:hAnsiTheme="majorHAnsi" w:cstheme="majorHAnsi"/>
        </w:rPr>
        <w:t xml:space="preserve"> </w:t>
      </w:r>
      <w:r w:rsidR="0049409E" w:rsidRPr="006717FD">
        <w:rPr>
          <w:rFonts w:asciiTheme="majorHAnsi" w:eastAsia="Times New Roman" w:hAnsiTheme="majorHAnsi" w:cstheme="majorHAnsi"/>
          <w:i/>
        </w:rPr>
        <w:t>(nodrošinot aizsargmasku un dezinfekcijas līdzekļa pieejamību)</w:t>
      </w:r>
      <w:r w:rsidR="00E84F29" w:rsidRPr="006717FD">
        <w:rPr>
          <w:rStyle w:val="FootnoteReference"/>
          <w:rFonts w:asciiTheme="majorHAnsi" w:eastAsia="Times New Roman" w:hAnsiTheme="majorHAnsi" w:cstheme="majorHAnsi"/>
          <w:spacing w:val="6"/>
          <w:lang w:eastAsia="lv-LV"/>
        </w:rPr>
        <w:t xml:space="preserve"> </w:t>
      </w:r>
      <w:r w:rsidR="00E84F29" w:rsidRPr="006717FD">
        <w:rPr>
          <w:rStyle w:val="FootnoteReference"/>
          <w:rFonts w:asciiTheme="majorHAnsi" w:eastAsia="Times New Roman" w:hAnsiTheme="majorHAnsi" w:cstheme="majorHAnsi"/>
          <w:spacing w:val="6"/>
          <w:lang w:eastAsia="lv-LV"/>
        </w:rPr>
        <w:footnoteReference w:id="9"/>
      </w:r>
      <w:r w:rsidR="0049409E" w:rsidRPr="006717FD">
        <w:rPr>
          <w:rFonts w:asciiTheme="majorHAnsi" w:eastAsia="Times New Roman" w:hAnsiTheme="majorHAnsi" w:cstheme="majorHAnsi"/>
          <w:i/>
        </w:rPr>
        <w:t>.</w:t>
      </w:r>
    </w:p>
    <w:p w14:paraId="3413EA62" w14:textId="77777777" w:rsidR="001161FE" w:rsidRPr="006717FD" w:rsidRDefault="001161FE" w:rsidP="007366E1">
      <w:pPr>
        <w:shd w:val="clear" w:color="auto" w:fill="FFFFFF" w:themeFill="background1"/>
        <w:jc w:val="both"/>
        <w:rPr>
          <w:rFonts w:asciiTheme="majorHAnsi" w:hAnsiTheme="majorHAnsi" w:cstheme="majorHAnsi"/>
          <w:b/>
          <w:sz w:val="24"/>
          <w:szCs w:val="24"/>
        </w:rPr>
      </w:pPr>
    </w:p>
    <w:p w14:paraId="70EA3E37" w14:textId="608CCFAB" w:rsidR="007366E1" w:rsidRPr="006717FD" w:rsidRDefault="00DD30EC" w:rsidP="007366E1">
      <w:pPr>
        <w:shd w:val="clear" w:color="auto" w:fill="FFFFFF" w:themeFill="background1"/>
        <w:jc w:val="both"/>
        <w:rPr>
          <w:rFonts w:asciiTheme="majorHAnsi" w:hAnsiTheme="majorHAnsi" w:cstheme="majorHAnsi"/>
          <w:b/>
          <w:sz w:val="24"/>
          <w:szCs w:val="24"/>
        </w:rPr>
      </w:pPr>
      <w:proofErr w:type="gramStart"/>
      <w:r w:rsidRPr="006717FD">
        <w:rPr>
          <w:rFonts w:asciiTheme="majorHAnsi" w:hAnsiTheme="majorHAnsi" w:cstheme="majorHAnsi"/>
          <w:b/>
          <w:sz w:val="24"/>
          <w:szCs w:val="24"/>
        </w:rPr>
        <w:t>2020.gada</w:t>
      </w:r>
      <w:proofErr w:type="gramEnd"/>
      <w:r w:rsidRPr="006717FD">
        <w:rPr>
          <w:rFonts w:asciiTheme="majorHAnsi" w:hAnsiTheme="majorHAnsi" w:cstheme="majorHAnsi"/>
          <w:b/>
          <w:sz w:val="24"/>
          <w:szCs w:val="24"/>
        </w:rPr>
        <w:t xml:space="preserve"> 6.novembra </w:t>
      </w:r>
      <w:r w:rsidR="007366E1" w:rsidRPr="006717FD">
        <w:rPr>
          <w:rFonts w:asciiTheme="majorHAnsi" w:hAnsiTheme="majorHAnsi" w:cstheme="majorHAnsi"/>
          <w:b/>
          <w:sz w:val="24"/>
          <w:szCs w:val="24"/>
        </w:rPr>
        <w:t>MK rīkojuma Nr.655</w:t>
      </w:r>
      <w:r w:rsidRPr="006717FD">
        <w:rPr>
          <w:rFonts w:asciiTheme="majorHAnsi" w:hAnsiTheme="majorHAnsi" w:cstheme="majorHAnsi"/>
          <w:b/>
          <w:sz w:val="24"/>
          <w:szCs w:val="24"/>
        </w:rPr>
        <w:t xml:space="preserve"> “Par ārkārtas situācijas izsludināšanu”</w:t>
      </w:r>
      <w:r w:rsidR="007366E1" w:rsidRPr="006717FD">
        <w:rPr>
          <w:rFonts w:asciiTheme="majorHAnsi" w:hAnsiTheme="majorHAnsi" w:cstheme="majorHAnsi"/>
          <w:b/>
          <w:sz w:val="24"/>
          <w:szCs w:val="24"/>
        </w:rPr>
        <w:t xml:space="preserve"> 5.35.</w:t>
      </w:r>
      <w:r w:rsidRPr="006717FD">
        <w:rPr>
          <w:rFonts w:asciiTheme="majorHAnsi" w:hAnsiTheme="majorHAnsi" w:cstheme="majorHAnsi"/>
          <w:b/>
          <w:sz w:val="24"/>
          <w:szCs w:val="24"/>
        </w:rPr>
        <w:t xml:space="preserve"> </w:t>
      </w:r>
      <w:r w:rsidR="007366E1" w:rsidRPr="006717FD">
        <w:rPr>
          <w:rFonts w:asciiTheme="majorHAnsi" w:hAnsiTheme="majorHAnsi" w:cstheme="majorHAnsi"/>
          <w:b/>
          <w:sz w:val="24"/>
          <w:szCs w:val="24"/>
        </w:rPr>
        <w:t>apakšpunktā ir noteikti papildu</w:t>
      </w:r>
      <w:r w:rsidRPr="006717FD">
        <w:rPr>
          <w:rFonts w:asciiTheme="majorHAnsi" w:hAnsiTheme="majorHAnsi" w:cstheme="majorHAnsi"/>
          <w:b/>
          <w:sz w:val="24"/>
          <w:szCs w:val="24"/>
        </w:rPr>
        <w:t>s</w:t>
      </w:r>
      <w:r w:rsidR="007366E1" w:rsidRPr="006717FD">
        <w:rPr>
          <w:rFonts w:asciiTheme="majorHAnsi" w:hAnsiTheme="majorHAnsi" w:cstheme="majorHAnsi"/>
          <w:b/>
          <w:sz w:val="24"/>
          <w:szCs w:val="24"/>
        </w:rPr>
        <w:t xml:space="preserve"> pienākumi darba devējam COVID-19 izplatības ierobežošanai:</w:t>
      </w:r>
    </w:p>
    <w:p w14:paraId="19950CB4" w14:textId="77777777" w:rsidR="00DD30EC" w:rsidRPr="00DD30EC" w:rsidRDefault="00DD30EC" w:rsidP="00DD30EC">
      <w:pPr>
        <w:shd w:val="clear" w:color="auto" w:fill="FFFFFF"/>
        <w:spacing w:after="0" w:line="293" w:lineRule="atLeast"/>
        <w:jc w:val="both"/>
        <w:rPr>
          <w:rFonts w:asciiTheme="majorHAnsi" w:eastAsia="Times New Roman" w:hAnsiTheme="majorHAnsi" w:cstheme="majorHAnsi"/>
          <w:sz w:val="24"/>
          <w:szCs w:val="24"/>
          <w:lang w:eastAsia="lv-LV"/>
        </w:rPr>
      </w:pPr>
      <w:r w:rsidRPr="00DD30EC">
        <w:rPr>
          <w:rFonts w:asciiTheme="majorHAnsi" w:eastAsia="Times New Roman" w:hAnsiTheme="majorHAnsi" w:cstheme="majorHAnsi"/>
          <w:sz w:val="24"/>
          <w:szCs w:val="24"/>
          <w:lang w:eastAsia="lv-LV"/>
        </w:rPr>
        <w:t>5.35. darba devējam ir pienākums:</w:t>
      </w:r>
    </w:p>
    <w:p w14:paraId="061527D1" w14:textId="77777777" w:rsidR="00DD30EC" w:rsidRPr="00DD30EC" w:rsidRDefault="00DD30EC" w:rsidP="00DD30EC">
      <w:pPr>
        <w:shd w:val="clear" w:color="auto" w:fill="FFFFFF"/>
        <w:spacing w:after="0" w:line="293" w:lineRule="atLeast"/>
        <w:jc w:val="both"/>
        <w:rPr>
          <w:rFonts w:asciiTheme="majorHAnsi" w:eastAsia="Times New Roman" w:hAnsiTheme="majorHAnsi" w:cstheme="majorHAnsi"/>
          <w:sz w:val="24"/>
          <w:szCs w:val="24"/>
          <w:lang w:eastAsia="lv-LV"/>
        </w:rPr>
      </w:pPr>
      <w:r w:rsidRPr="00DD30EC">
        <w:rPr>
          <w:rFonts w:asciiTheme="majorHAnsi" w:eastAsia="Times New Roman" w:hAnsiTheme="majorHAnsi" w:cstheme="majorHAnsi"/>
          <w:sz w:val="24"/>
          <w:szCs w:val="24"/>
          <w:lang w:eastAsia="lv-LV"/>
        </w:rPr>
        <w:t>5.35.1. nodrošināt darbiniekiem attālinātā darba iespējas, ja darba specifika to pieļauj;</w:t>
      </w:r>
    </w:p>
    <w:p w14:paraId="74A528E8" w14:textId="77777777" w:rsidR="00DD30EC" w:rsidRPr="00DD30EC" w:rsidRDefault="00DD30EC" w:rsidP="00DD30EC">
      <w:pPr>
        <w:shd w:val="clear" w:color="auto" w:fill="FFFFFF"/>
        <w:spacing w:after="0" w:line="293" w:lineRule="atLeast"/>
        <w:jc w:val="both"/>
        <w:rPr>
          <w:rFonts w:asciiTheme="majorHAnsi" w:eastAsia="Times New Roman" w:hAnsiTheme="majorHAnsi" w:cstheme="majorHAnsi"/>
          <w:sz w:val="24"/>
          <w:szCs w:val="24"/>
          <w:lang w:eastAsia="lv-LV"/>
        </w:rPr>
      </w:pPr>
      <w:r w:rsidRPr="00DD30EC">
        <w:rPr>
          <w:rFonts w:asciiTheme="majorHAnsi" w:eastAsia="Times New Roman" w:hAnsiTheme="majorHAnsi" w:cstheme="majorHAnsi"/>
          <w:sz w:val="24"/>
          <w:szCs w:val="24"/>
          <w:lang w:eastAsia="lv-LV"/>
        </w:rPr>
        <w:t>5.35.2. darbam klātienē nodrošināt darbiniekiem individuālos aizsardzības līdzekļus, kas ir nepieciešami darba pienākumu veikšanai (piemēram, mutes un deguna aizsegus, priekšautus, virsvalkus);</w:t>
      </w:r>
    </w:p>
    <w:p w14:paraId="6C9B3BD3" w14:textId="78869566" w:rsidR="00DD30EC" w:rsidRPr="00DD30EC" w:rsidRDefault="00DD30EC" w:rsidP="00DD30EC">
      <w:pPr>
        <w:shd w:val="clear" w:color="auto" w:fill="FFFFFF"/>
        <w:spacing w:after="0" w:line="293" w:lineRule="atLeast"/>
        <w:jc w:val="both"/>
        <w:rPr>
          <w:rFonts w:asciiTheme="majorHAnsi" w:eastAsia="Times New Roman" w:hAnsiTheme="majorHAnsi" w:cstheme="majorHAnsi"/>
          <w:i/>
          <w:iCs/>
          <w:sz w:val="24"/>
          <w:szCs w:val="24"/>
          <w:lang w:eastAsia="lv-LV"/>
        </w:rPr>
      </w:pPr>
      <w:r w:rsidRPr="00DD30EC">
        <w:rPr>
          <w:rFonts w:asciiTheme="majorHAnsi" w:eastAsia="Times New Roman" w:hAnsiTheme="majorHAnsi" w:cstheme="majorHAnsi"/>
          <w:sz w:val="24"/>
          <w:szCs w:val="24"/>
          <w:lang w:eastAsia="lv-LV"/>
        </w:rPr>
        <w:t xml:space="preserve">5.35.3. noteikt pasākumus </w:t>
      </w:r>
      <w:proofErr w:type="spellStart"/>
      <w:r w:rsidRPr="00DD30EC">
        <w:rPr>
          <w:rFonts w:asciiTheme="majorHAnsi" w:eastAsia="Times New Roman" w:hAnsiTheme="majorHAnsi" w:cstheme="majorHAnsi"/>
          <w:sz w:val="24"/>
          <w:szCs w:val="24"/>
          <w:lang w:eastAsia="lv-LV"/>
        </w:rPr>
        <w:t>Covid-19</w:t>
      </w:r>
      <w:proofErr w:type="spellEnd"/>
      <w:r w:rsidRPr="00DD30EC">
        <w:rPr>
          <w:rFonts w:asciiTheme="majorHAnsi" w:eastAsia="Times New Roman" w:hAnsiTheme="majorHAnsi" w:cstheme="majorHAnsi"/>
          <w:sz w:val="24"/>
          <w:szCs w:val="24"/>
          <w:lang w:eastAsia="lv-LV"/>
        </w:rPr>
        <w:t xml:space="preserve"> izplatības ierobežošanai darba kolektīvā, nosakot atbildīgo personu par šo pasākumu ieviešanu darbavietā un informējot darbiniekus par minētajiem pasākumiem;</w:t>
      </w:r>
      <w:r w:rsidRPr="006717FD">
        <w:rPr>
          <w:rFonts w:asciiTheme="majorHAnsi" w:eastAsia="Times New Roman" w:hAnsiTheme="majorHAnsi" w:cstheme="majorHAnsi"/>
          <w:sz w:val="24"/>
          <w:szCs w:val="24"/>
          <w:lang w:eastAsia="lv-LV"/>
        </w:rPr>
        <w:t xml:space="preserve"> </w:t>
      </w:r>
      <w:proofErr w:type="gramStart"/>
      <w:r w:rsidRPr="00DD30EC">
        <w:rPr>
          <w:rFonts w:asciiTheme="majorHAnsi" w:eastAsia="Times New Roman" w:hAnsiTheme="majorHAnsi" w:cstheme="majorHAnsi"/>
          <w:i/>
          <w:iCs/>
          <w:sz w:val="24"/>
          <w:szCs w:val="24"/>
          <w:lang w:eastAsia="lv-LV"/>
        </w:rPr>
        <w:t>(</w:t>
      </w:r>
      <w:proofErr w:type="gramEnd"/>
      <w:r w:rsidRPr="00DD30EC">
        <w:rPr>
          <w:rFonts w:asciiTheme="majorHAnsi" w:eastAsia="Times New Roman" w:hAnsiTheme="majorHAnsi" w:cstheme="majorHAnsi"/>
          <w:i/>
          <w:iCs/>
          <w:sz w:val="24"/>
          <w:szCs w:val="24"/>
          <w:lang w:eastAsia="lv-LV"/>
        </w:rPr>
        <w:t>Grozīts ar MK </w:t>
      </w:r>
      <w:hyperlink r:id="rId10" w:tgtFrame="_blank" w:history="1">
        <w:r w:rsidRPr="00DD30EC">
          <w:rPr>
            <w:rFonts w:asciiTheme="majorHAnsi" w:eastAsia="Times New Roman" w:hAnsiTheme="majorHAnsi" w:cstheme="majorHAnsi"/>
            <w:i/>
            <w:iCs/>
            <w:sz w:val="24"/>
            <w:szCs w:val="24"/>
            <w:u w:val="single"/>
            <w:lang w:eastAsia="lv-LV"/>
          </w:rPr>
          <w:t>17.12.2020.</w:t>
        </w:r>
      </w:hyperlink>
      <w:r w:rsidRPr="00DD30EC">
        <w:rPr>
          <w:rFonts w:asciiTheme="majorHAnsi" w:eastAsia="Times New Roman" w:hAnsiTheme="majorHAnsi" w:cstheme="majorHAnsi"/>
          <w:i/>
          <w:iCs/>
          <w:sz w:val="24"/>
          <w:szCs w:val="24"/>
          <w:lang w:eastAsia="lv-LV"/>
        </w:rPr>
        <w:t> rīkojumu Nr. 777; MK </w:t>
      </w:r>
      <w:hyperlink r:id="rId11" w:tgtFrame="_blank" w:history="1">
        <w:r w:rsidRPr="00DD30EC">
          <w:rPr>
            <w:rFonts w:asciiTheme="majorHAnsi" w:eastAsia="Times New Roman" w:hAnsiTheme="majorHAnsi" w:cstheme="majorHAnsi"/>
            <w:i/>
            <w:iCs/>
            <w:sz w:val="24"/>
            <w:szCs w:val="24"/>
            <w:u w:val="single"/>
            <w:lang w:eastAsia="lv-LV"/>
          </w:rPr>
          <w:t>07.01.2021.</w:t>
        </w:r>
      </w:hyperlink>
      <w:r w:rsidRPr="00DD30EC">
        <w:rPr>
          <w:rFonts w:asciiTheme="majorHAnsi" w:eastAsia="Times New Roman" w:hAnsiTheme="majorHAnsi" w:cstheme="majorHAnsi"/>
          <w:i/>
          <w:iCs/>
          <w:sz w:val="24"/>
          <w:szCs w:val="24"/>
          <w:lang w:eastAsia="lv-LV"/>
        </w:rPr>
        <w:t> rīkojumu Nr. 4; 5.35.1. apakšpunkta jaunā redakcija stājas spēkā </w:t>
      </w:r>
      <w:hyperlink r:id="rId12" w:tgtFrame="_blank" w:history="1">
        <w:r w:rsidRPr="00DD30EC">
          <w:rPr>
            <w:rFonts w:asciiTheme="majorHAnsi" w:eastAsia="Times New Roman" w:hAnsiTheme="majorHAnsi" w:cstheme="majorHAnsi"/>
            <w:i/>
            <w:iCs/>
            <w:sz w:val="24"/>
            <w:szCs w:val="24"/>
            <w:u w:val="single"/>
            <w:lang w:eastAsia="lv-LV"/>
          </w:rPr>
          <w:t>12.01.2021.</w:t>
        </w:r>
      </w:hyperlink>
      <w:r w:rsidRPr="00DD30EC">
        <w:rPr>
          <w:rFonts w:asciiTheme="majorHAnsi" w:eastAsia="Times New Roman" w:hAnsiTheme="majorHAnsi" w:cstheme="majorHAnsi"/>
          <w:i/>
          <w:iCs/>
          <w:sz w:val="24"/>
          <w:szCs w:val="24"/>
          <w:lang w:eastAsia="lv-LV"/>
        </w:rPr>
        <w:t>, sk. </w:t>
      </w:r>
      <w:hyperlink r:id="rId13" w:tgtFrame="_blank" w:history="1">
        <w:r w:rsidRPr="00DD30EC">
          <w:rPr>
            <w:rFonts w:asciiTheme="majorHAnsi" w:eastAsia="Times New Roman" w:hAnsiTheme="majorHAnsi" w:cstheme="majorHAnsi"/>
            <w:i/>
            <w:iCs/>
            <w:sz w:val="24"/>
            <w:szCs w:val="24"/>
            <w:u w:val="single"/>
            <w:lang w:eastAsia="lv-LV"/>
          </w:rPr>
          <w:t>grozījumu 1.7. apakšpunkta ievaddaļu</w:t>
        </w:r>
      </w:hyperlink>
      <w:r w:rsidRPr="00DD30EC">
        <w:rPr>
          <w:rFonts w:asciiTheme="majorHAnsi" w:eastAsia="Times New Roman" w:hAnsiTheme="majorHAnsi" w:cstheme="majorHAnsi"/>
          <w:i/>
          <w:iCs/>
          <w:sz w:val="24"/>
          <w:szCs w:val="24"/>
          <w:lang w:eastAsia="lv-LV"/>
        </w:rPr>
        <w:t>)</w:t>
      </w:r>
    </w:p>
    <w:p w14:paraId="1A531127" w14:textId="076B4F12" w:rsidR="00DD30EC" w:rsidRPr="00DD30EC" w:rsidRDefault="00DD30EC" w:rsidP="00DD30EC">
      <w:pPr>
        <w:shd w:val="clear" w:color="auto" w:fill="FFFFFF"/>
        <w:spacing w:after="0" w:line="293" w:lineRule="atLeast"/>
        <w:jc w:val="both"/>
        <w:rPr>
          <w:rFonts w:asciiTheme="majorHAnsi" w:eastAsia="Times New Roman" w:hAnsiTheme="majorHAnsi" w:cstheme="majorHAnsi"/>
          <w:sz w:val="24"/>
          <w:szCs w:val="24"/>
          <w:lang w:eastAsia="lv-LV"/>
        </w:rPr>
      </w:pPr>
      <w:bookmarkStart w:id="14" w:name="p5.35"/>
      <w:bookmarkStart w:id="15" w:name="p-767605"/>
      <w:bookmarkEnd w:id="14"/>
      <w:bookmarkEnd w:id="15"/>
      <w:r w:rsidRPr="00DD30EC">
        <w:rPr>
          <w:rFonts w:asciiTheme="majorHAnsi" w:eastAsia="Times New Roman" w:hAnsiTheme="majorHAnsi" w:cstheme="majorHAnsi"/>
          <w:sz w:val="24"/>
          <w:szCs w:val="24"/>
          <w:lang w:eastAsia="lv-LV"/>
        </w:rPr>
        <w:t>5.35.</w:t>
      </w:r>
      <w:r w:rsidRPr="00DD30EC">
        <w:rPr>
          <w:rFonts w:asciiTheme="majorHAnsi" w:eastAsia="Times New Roman" w:hAnsiTheme="majorHAnsi" w:cstheme="majorHAnsi"/>
          <w:sz w:val="24"/>
          <w:szCs w:val="24"/>
          <w:vertAlign w:val="superscript"/>
          <w:lang w:eastAsia="lv-LV"/>
        </w:rPr>
        <w:t>1</w:t>
      </w:r>
      <w:r w:rsidRPr="00DD30EC">
        <w:rPr>
          <w:rFonts w:asciiTheme="majorHAnsi" w:eastAsia="Times New Roman" w:hAnsiTheme="majorHAnsi" w:cstheme="majorHAnsi"/>
          <w:sz w:val="24"/>
          <w:szCs w:val="24"/>
          <w:lang w:eastAsia="lv-LV"/>
        </w:rPr>
        <w:t> organizēt darbu tā, lai klātienē darba pienākumus veiktu tikai tie darbinieki, kuri nodrošina darbu nepārtrauktību un nevar to veikt attālināti savā dzīvesvietā</w:t>
      </w:r>
      <w:r w:rsidR="0083753C" w:rsidRPr="006717FD">
        <w:rPr>
          <w:rFonts w:asciiTheme="majorHAnsi" w:eastAsia="Times New Roman" w:hAnsiTheme="majorHAnsi" w:cstheme="majorHAnsi"/>
          <w:sz w:val="24"/>
          <w:szCs w:val="24"/>
          <w:lang w:eastAsia="lv-LV"/>
        </w:rPr>
        <w:t>.</w:t>
      </w:r>
    </w:p>
    <w:p w14:paraId="55D399DA" w14:textId="6F19E3BE" w:rsidR="00D41821" w:rsidRPr="006717FD" w:rsidRDefault="00DD30EC" w:rsidP="00DD30EC">
      <w:pPr>
        <w:shd w:val="clear" w:color="auto" w:fill="FFFFFF"/>
        <w:spacing w:before="45" w:after="0" w:line="248" w:lineRule="atLeast"/>
        <w:jc w:val="both"/>
        <w:rPr>
          <w:rFonts w:asciiTheme="majorHAnsi" w:hAnsiTheme="majorHAnsi" w:cstheme="majorHAnsi"/>
          <w:sz w:val="24"/>
          <w:szCs w:val="24"/>
        </w:rPr>
      </w:pPr>
      <w:r w:rsidRPr="00DD30EC">
        <w:rPr>
          <w:rFonts w:asciiTheme="majorHAnsi" w:eastAsia="Times New Roman" w:hAnsiTheme="majorHAnsi" w:cstheme="majorHAnsi"/>
          <w:i/>
          <w:iCs/>
          <w:sz w:val="24"/>
          <w:szCs w:val="24"/>
          <w:lang w:eastAsia="lv-LV"/>
        </w:rPr>
        <w:lastRenderedPageBreak/>
        <w:t>(MK </w:t>
      </w:r>
      <w:hyperlink r:id="rId14" w:tgtFrame="_blank" w:history="1">
        <w:r w:rsidRPr="00DD30EC">
          <w:rPr>
            <w:rFonts w:asciiTheme="majorHAnsi" w:eastAsia="Times New Roman" w:hAnsiTheme="majorHAnsi" w:cstheme="majorHAnsi"/>
            <w:i/>
            <w:iCs/>
            <w:sz w:val="24"/>
            <w:szCs w:val="24"/>
            <w:u w:val="single"/>
            <w:lang w:eastAsia="lv-LV"/>
          </w:rPr>
          <w:t>07.01.2021.</w:t>
        </w:r>
      </w:hyperlink>
      <w:r w:rsidRPr="00DD30EC">
        <w:rPr>
          <w:rFonts w:asciiTheme="majorHAnsi" w:eastAsia="Times New Roman" w:hAnsiTheme="majorHAnsi" w:cstheme="majorHAnsi"/>
          <w:i/>
          <w:iCs/>
          <w:sz w:val="24"/>
          <w:szCs w:val="24"/>
          <w:lang w:eastAsia="lv-LV"/>
        </w:rPr>
        <w:t> rīkojuma Nr. 4 redakcijā; apakšpunkta jaunā redakcija stājas spēkā </w:t>
      </w:r>
      <w:hyperlink r:id="rId15" w:tgtFrame="_blank" w:history="1">
        <w:r w:rsidRPr="00DD30EC">
          <w:rPr>
            <w:rFonts w:asciiTheme="majorHAnsi" w:eastAsia="Times New Roman" w:hAnsiTheme="majorHAnsi" w:cstheme="majorHAnsi"/>
            <w:i/>
            <w:iCs/>
            <w:sz w:val="24"/>
            <w:szCs w:val="24"/>
            <w:u w:val="single"/>
            <w:lang w:eastAsia="lv-LV"/>
          </w:rPr>
          <w:t>12.01.2021.</w:t>
        </w:r>
      </w:hyperlink>
      <w:r w:rsidRPr="00DD30EC">
        <w:rPr>
          <w:rFonts w:asciiTheme="majorHAnsi" w:eastAsia="Times New Roman" w:hAnsiTheme="majorHAnsi" w:cstheme="majorHAnsi"/>
          <w:i/>
          <w:iCs/>
          <w:sz w:val="24"/>
          <w:szCs w:val="24"/>
          <w:lang w:eastAsia="lv-LV"/>
        </w:rPr>
        <w:t>, sk. </w:t>
      </w:r>
      <w:hyperlink r:id="rId16" w:tgtFrame="_blank" w:history="1">
        <w:r w:rsidRPr="00DD30EC">
          <w:rPr>
            <w:rFonts w:asciiTheme="majorHAnsi" w:eastAsia="Times New Roman" w:hAnsiTheme="majorHAnsi" w:cstheme="majorHAnsi"/>
            <w:i/>
            <w:iCs/>
            <w:sz w:val="24"/>
            <w:szCs w:val="24"/>
            <w:u w:val="single"/>
            <w:lang w:eastAsia="lv-LV"/>
          </w:rPr>
          <w:t>grozījumu 1.7. apakšpunkta ievaddaļu</w:t>
        </w:r>
      </w:hyperlink>
      <w:r w:rsidRPr="00DD30EC">
        <w:rPr>
          <w:rFonts w:asciiTheme="majorHAnsi" w:eastAsia="Times New Roman" w:hAnsiTheme="majorHAnsi" w:cstheme="majorHAnsi"/>
          <w:i/>
          <w:iCs/>
          <w:sz w:val="24"/>
          <w:szCs w:val="24"/>
          <w:lang w:eastAsia="lv-LV"/>
        </w:rPr>
        <w:t>)</w:t>
      </w:r>
      <w:r w:rsidRPr="006717FD">
        <w:rPr>
          <w:rStyle w:val="FootnoteReference"/>
          <w:rFonts w:asciiTheme="majorHAnsi" w:hAnsiTheme="majorHAnsi" w:cstheme="majorHAnsi"/>
          <w:sz w:val="24"/>
          <w:szCs w:val="24"/>
        </w:rPr>
        <w:footnoteReference w:id="10"/>
      </w:r>
      <w:r w:rsidR="007366E1" w:rsidRPr="006717FD">
        <w:rPr>
          <w:rFonts w:asciiTheme="majorHAnsi" w:hAnsiTheme="majorHAnsi" w:cstheme="majorHAnsi"/>
          <w:sz w:val="24"/>
          <w:szCs w:val="24"/>
        </w:rPr>
        <w:t>.</w:t>
      </w:r>
      <w:bookmarkStart w:id="16" w:name="_Hlk64541556"/>
    </w:p>
    <w:p w14:paraId="1B7AC85D" w14:textId="77777777" w:rsidR="00D41821" w:rsidRPr="006717FD" w:rsidRDefault="00D41821" w:rsidP="00D41821">
      <w:pPr>
        <w:pStyle w:val="tv213"/>
        <w:shd w:val="clear" w:color="auto" w:fill="FFFFFF"/>
        <w:spacing w:before="0" w:beforeAutospacing="0" w:after="0" w:afterAutospacing="0"/>
        <w:jc w:val="both"/>
        <w:rPr>
          <w:rFonts w:asciiTheme="majorHAnsi" w:hAnsiTheme="majorHAnsi" w:cstheme="majorHAnsi"/>
          <w:b/>
          <w:bCs/>
          <w:u w:val="single"/>
        </w:rPr>
      </w:pPr>
    </w:p>
    <w:p w14:paraId="49443E5D" w14:textId="77777777" w:rsidR="006A24C9" w:rsidRPr="006717FD" w:rsidRDefault="006A24C9" w:rsidP="005000C1">
      <w:pPr>
        <w:pStyle w:val="tv213"/>
        <w:shd w:val="clear" w:color="auto" w:fill="FFFFFF"/>
        <w:spacing w:before="0" w:beforeAutospacing="0" w:after="0" w:afterAutospacing="0"/>
        <w:jc w:val="both"/>
        <w:rPr>
          <w:rFonts w:asciiTheme="majorHAnsi" w:hAnsiTheme="majorHAnsi" w:cstheme="majorHAnsi"/>
        </w:rPr>
      </w:pPr>
    </w:p>
    <w:p w14:paraId="2F77FA4D" w14:textId="1B4F87B9" w:rsidR="00B85833" w:rsidRPr="006717FD" w:rsidRDefault="00B85833" w:rsidP="005000C1">
      <w:pPr>
        <w:pStyle w:val="tv213"/>
        <w:shd w:val="clear" w:color="auto" w:fill="FFFFFF"/>
        <w:spacing w:before="0" w:beforeAutospacing="0" w:after="0" w:afterAutospacing="0"/>
        <w:jc w:val="both"/>
        <w:rPr>
          <w:rFonts w:asciiTheme="majorHAnsi" w:hAnsiTheme="majorHAnsi" w:cstheme="majorHAnsi"/>
        </w:rPr>
      </w:pPr>
      <w:r w:rsidRPr="006717FD">
        <w:rPr>
          <w:rFonts w:asciiTheme="majorHAnsi" w:hAnsiTheme="majorHAnsi" w:cstheme="majorHAnsi"/>
        </w:rPr>
        <w:t>ĢIMENES ASISTENT</w:t>
      </w:r>
      <w:r w:rsidR="005000C1" w:rsidRPr="006717FD">
        <w:rPr>
          <w:rFonts w:asciiTheme="majorHAnsi" w:hAnsiTheme="majorHAnsi" w:cstheme="majorHAnsi"/>
        </w:rPr>
        <w:t>U</w:t>
      </w:r>
      <w:r w:rsidRPr="006717FD">
        <w:rPr>
          <w:rFonts w:asciiTheme="majorHAnsi" w:hAnsiTheme="majorHAnsi" w:cstheme="majorHAnsi"/>
        </w:rPr>
        <w:t xml:space="preserve"> NOTEIKTI AICINĀM</w:t>
      </w:r>
      <w:r w:rsidR="009A16E6" w:rsidRPr="006717FD">
        <w:rPr>
          <w:rFonts w:asciiTheme="majorHAnsi" w:hAnsiTheme="majorHAnsi" w:cstheme="majorHAnsi"/>
        </w:rPr>
        <w:t>:</w:t>
      </w:r>
    </w:p>
    <w:p w14:paraId="41EDF5A7" w14:textId="77777777" w:rsidR="005D4EF9" w:rsidRPr="006717FD" w:rsidRDefault="005D4EF9" w:rsidP="005000C1">
      <w:pPr>
        <w:pStyle w:val="tv213"/>
        <w:shd w:val="clear" w:color="auto" w:fill="FFFFFF"/>
        <w:spacing w:before="0" w:beforeAutospacing="0" w:after="0" w:afterAutospacing="0"/>
        <w:jc w:val="both"/>
        <w:rPr>
          <w:rFonts w:asciiTheme="majorHAnsi" w:hAnsiTheme="majorHAnsi" w:cstheme="majorHAnsi"/>
        </w:rPr>
      </w:pPr>
    </w:p>
    <w:p w14:paraId="44740F54" w14:textId="383D3305" w:rsidR="005000C1" w:rsidRPr="006717FD" w:rsidRDefault="005000C1" w:rsidP="005000C1">
      <w:pPr>
        <w:pStyle w:val="tv213"/>
        <w:numPr>
          <w:ilvl w:val="0"/>
          <w:numId w:val="22"/>
        </w:numPr>
        <w:shd w:val="clear" w:color="auto" w:fill="FFFFFF"/>
        <w:spacing w:before="0" w:beforeAutospacing="0" w:after="0" w:afterAutospacing="0"/>
        <w:jc w:val="both"/>
        <w:rPr>
          <w:rFonts w:asciiTheme="majorHAnsi" w:hAnsiTheme="majorHAnsi" w:cstheme="majorHAnsi"/>
          <w:b/>
          <w:bCs/>
        </w:rPr>
      </w:pPr>
      <w:r w:rsidRPr="006717FD">
        <w:rPr>
          <w:rFonts w:asciiTheme="majorHAnsi" w:hAnsiTheme="majorHAnsi" w:cstheme="majorHAnsi"/>
          <w:b/>
          <w:bCs/>
        </w:rPr>
        <w:t>Ievērot drošību</w:t>
      </w:r>
    </w:p>
    <w:p w14:paraId="5612A664" w14:textId="7DF670B7" w:rsidR="00B85833" w:rsidRPr="006717FD" w:rsidRDefault="0083753C" w:rsidP="005D4EF9">
      <w:pPr>
        <w:pStyle w:val="tv213"/>
        <w:numPr>
          <w:ilvl w:val="0"/>
          <w:numId w:val="24"/>
        </w:numPr>
        <w:shd w:val="clear" w:color="auto" w:fill="FFFFFF"/>
        <w:spacing w:before="0" w:beforeAutospacing="0" w:after="0" w:afterAutospacing="0"/>
        <w:jc w:val="both"/>
        <w:rPr>
          <w:rFonts w:asciiTheme="majorHAnsi" w:hAnsiTheme="majorHAnsi" w:cstheme="majorHAnsi"/>
        </w:rPr>
      </w:pPr>
      <w:r w:rsidRPr="006717FD">
        <w:rPr>
          <w:rFonts w:asciiTheme="majorHAnsi" w:hAnsiTheme="majorHAnsi" w:cstheme="majorHAnsi"/>
        </w:rPr>
        <w:t>Pareizi l</w:t>
      </w:r>
      <w:r w:rsidR="00B85833" w:rsidRPr="006717FD">
        <w:rPr>
          <w:rFonts w:asciiTheme="majorHAnsi" w:hAnsiTheme="majorHAnsi" w:cstheme="majorHAnsi"/>
        </w:rPr>
        <w:t xml:space="preserve">ietot medicīniskās sejas maskas, kuras regulāri </w:t>
      </w:r>
      <w:r w:rsidR="000F50AF" w:rsidRPr="006717FD">
        <w:rPr>
          <w:rFonts w:asciiTheme="majorHAnsi" w:hAnsiTheme="majorHAnsi" w:cstheme="majorHAnsi"/>
        </w:rPr>
        <w:t>jāmaina</w:t>
      </w:r>
      <w:r w:rsidRPr="006717FD">
        <w:rPr>
          <w:rFonts w:asciiTheme="majorHAnsi" w:hAnsiTheme="majorHAnsi" w:cstheme="majorHAnsi"/>
        </w:rPr>
        <w:t>, to aicināt darīt arī klientiem</w:t>
      </w:r>
      <w:r w:rsidR="00B85833" w:rsidRPr="006717FD">
        <w:rPr>
          <w:rFonts w:asciiTheme="majorHAnsi" w:hAnsiTheme="majorHAnsi" w:cstheme="majorHAnsi"/>
        </w:rPr>
        <w:t>;</w:t>
      </w:r>
    </w:p>
    <w:p w14:paraId="43306C89" w14:textId="52E826B2" w:rsidR="00FE26DF" w:rsidRPr="006717FD" w:rsidRDefault="00FE26DF" w:rsidP="005D4EF9">
      <w:pPr>
        <w:pStyle w:val="ListParagraph"/>
        <w:numPr>
          <w:ilvl w:val="0"/>
          <w:numId w:val="24"/>
        </w:numPr>
        <w:jc w:val="both"/>
        <w:rPr>
          <w:rFonts w:asciiTheme="majorHAnsi" w:eastAsia="Times New Roman" w:hAnsiTheme="majorHAnsi" w:cstheme="majorHAnsi"/>
          <w:sz w:val="24"/>
          <w:szCs w:val="24"/>
          <w:lang w:eastAsia="lv-LV"/>
        </w:rPr>
      </w:pPr>
      <w:r w:rsidRPr="006717FD">
        <w:rPr>
          <w:rFonts w:asciiTheme="majorHAnsi" w:hAnsiTheme="majorHAnsi" w:cstheme="majorHAnsi"/>
          <w:sz w:val="24"/>
          <w:szCs w:val="24"/>
        </w:rPr>
        <w:t xml:space="preserve">Mazgāt/dezinficēt rokas pirms un pēc katra ģimenes apmeklējuma; </w:t>
      </w:r>
    </w:p>
    <w:p w14:paraId="653E82D4" w14:textId="420F266F" w:rsidR="00FE26DF" w:rsidRPr="006717FD" w:rsidRDefault="000F50AF" w:rsidP="005D4EF9">
      <w:pPr>
        <w:pStyle w:val="ListParagraph"/>
        <w:numPr>
          <w:ilvl w:val="0"/>
          <w:numId w:val="24"/>
        </w:numPr>
        <w:jc w:val="both"/>
        <w:rPr>
          <w:rFonts w:asciiTheme="majorHAnsi" w:eastAsia="Times New Roman" w:hAnsiTheme="majorHAnsi" w:cstheme="majorHAnsi"/>
          <w:sz w:val="24"/>
          <w:szCs w:val="24"/>
          <w:lang w:eastAsia="lv-LV"/>
        </w:rPr>
      </w:pPr>
      <w:r w:rsidRPr="006717FD">
        <w:rPr>
          <w:rFonts w:asciiTheme="majorHAnsi" w:hAnsiTheme="majorHAnsi" w:cstheme="majorHAnsi"/>
          <w:sz w:val="24"/>
          <w:szCs w:val="24"/>
        </w:rPr>
        <w:t>Ievērot un s</w:t>
      </w:r>
      <w:r w:rsidR="00FE26DF" w:rsidRPr="006717FD">
        <w:rPr>
          <w:rFonts w:asciiTheme="majorHAnsi" w:hAnsiTheme="majorHAnsi" w:cstheme="majorHAnsi"/>
          <w:sz w:val="24"/>
          <w:szCs w:val="24"/>
        </w:rPr>
        <w:t>kaidrot sociālās distancēšanās svarīgumu</w:t>
      </w:r>
      <w:r w:rsidRPr="006717FD">
        <w:rPr>
          <w:rFonts w:asciiTheme="majorHAnsi" w:hAnsiTheme="majorHAnsi" w:cstheme="majorHAnsi"/>
          <w:sz w:val="24"/>
          <w:szCs w:val="24"/>
        </w:rPr>
        <w:t xml:space="preserve"> klientiem</w:t>
      </w:r>
      <w:r w:rsidR="00FE26DF" w:rsidRPr="006717FD">
        <w:rPr>
          <w:rFonts w:asciiTheme="majorHAnsi" w:hAnsiTheme="majorHAnsi" w:cstheme="majorHAnsi"/>
          <w:sz w:val="24"/>
          <w:szCs w:val="24"/>
        </w:rPr>
        <w:t xml:space="preserve"> – lai pasargātu klientus un sevi;</w:t>
      </w:r>
    </w:p>
    <w:p w14:paraId="1F2F37A3" w14:textId="714EC849" w:rsidR="00FE26DF" w:rsidRPr="006717FD" w:rsidRDefault="00FE26DF" w:rsidP="005D4EF9">
      <w:pPr>
        <w:pStyle w:val="ListParagraph"/>
        <w:numPr>
          <w:ilvl w:val="0"/>
          <w:numId w:val="24"/>
        </w:numPr>
        <w:jc w:val="both"/>
        <w:rPr>
          <w:rFonts w:asciiTheme="majorHAnsi" w:eastAsia="Times New Roman" w:hAnsiTheme="majorHAnsi" w:cstheme="majorHAnsi"/>
          <w:sz w:val="24"/>
          <w:szCs w:val="24"/>
          <w:lang w:eastAsia="lv-LV"/>
        </w:rPr>
      </w:pPr>
      <w:r w:rsidRPr="006717FD">
        <w:rPr>
          <w:rFonts w:asciiTheme="majorHAnsi" w:hAnsiTheme="majorHAnsi" w:cstheme="majorHAnsi"/>
          <w:sz w:val="24"/>
          <w:szCs w:val="24"/>
        </w:rPr>
        <w:t>Izvairīties no sarokošanās ģimenes apmeklējuma laikā</w:t>
      </w:r>
      <w:r w:rsidR="00B85833" w:rsidRPr="006717FD">
        <w:rPr>
          <w:rFonts w:asciiTheme="majorHAnsi" w:hAnsiTheme="majorHAnsi" w:cstheme="majorHAnsi"/>
          <w:sz w:val="24"/>
          <w:szCs w:val="24"/>
        </w:rPr>
        <w:t>;</w:t>
      </w:r>
    </w:p>
    <w:p w14:paraId="76668862" w14:textId="69382C89" w:rsidR="00B85833" w:rsidRPr="006717FD" w:rsidRDefault="00B85833" w:rsidP="005D4EF9">
      <w:pPr>
        <w:pStyle w:val="ListParagraph"/>
        <w:numPr>
          <w:ilvl w:val="0"/>
          <w:numId w:val="24"/>
        </w:numPr>
        <w:jc w:val="both"/>
        <w:rPr>
          <w:rFonts w:asciiTheme="majorHAnsi" w:eastAsia="Times New Roman" w:hAnsiTheme="majorHAnsi" w:cstheme="majorHAnsi"/>
          <w:sz w:val="24"/>
          <w:szCs w:val="24"/>
          <w:lang w:eastAsia="lv-LV"/>
        </w:rPr>
      </w:pPr>
      <w:r w:rsidRPr="006717FD">
        <w:rPr>
          <w:rFonts w:asciiTheme="majorHAnsi" w:hAnsiTheme="majorHAnsi" w:cstheme="majorHAnsi"/>
          <w:sz w:val="24"/>
          <w:szCs w:val="24"/>
        </w:rPr>
        <w:t>Nepieskarieties ar rokām sejai – degunam, acīm, mutei;</w:t>
      </w:r>
    </w:p>
    <w:p w14:paraId="4491BEAB" w14:textId="77777777" w:rsidR="00B85833" w:rsidRPr="006717FD" w:rsidRDefault="00FE26DF" w:rsidP="005D4EF9">
      <w:pPr>
        <w:pStyle w:val="ListParagraph"/>
        <w:numPr>
          <w:ilvl w:val="0"/>
          <w:numId w:val="24"/>
        </w:numPr>
        <w:shd w:val="clear" w:color="auto" w:fill="FFFFFF"/>
        <w:spacing w:after="0" w:line="240" w:lineRule="auto"/>
        <w:jc w:val="both"/>
        <w:textAlignment w:val="baseline"/>
        <w:rPr>
          <w:rFonts w:asciiTheme="majorHAnsi" w:eastAsia="Times New Roman" w:hAnsiTheme="majorHAnsi" w:cstheme="majorHAnsi"/>
          <w:sz w:val="24"/>
          <w:szCs w:val="24"/>
          <w:lang w:eastAsia="lv-LV"/>
        </w:rPr>
      </w:pPr>
      <w:r w:rsidRPr="006717FD">
        <w:rPr>
          <w:rFonts w:asciiTheme="majorHAnsi" w:hAnsiTheme="majorHAnsi" w:cstheme="majorHAnsi"/>
          <w:sz w:val="24"/>
          <w:szCs w:val="24"/>
        </w:rPr>
        <w:t>Ievērot divu metru distanci ar bērnu vai pieaugušo;</w:t>
      </w:r>
    </w:p>
    <w:p w14:paraId="2BE13A28" w14:textId="71C78653" w:rsidR="00B85833" w:rsidRPr="006717FD" w:rsidRDefault="00B85833" w:rsidP="005D4EF9">
      <w:pPr>
        <w:pStyle w:val="ListParagraph"/>
        <w:numPr>
          <w:ilvl w:val="0"/>
          <w:numId w:val="24"/>
        </w:numPr>
        <w:shd w:val="clear" w:color="auto" w:fill="FFFFFF"/>
        <w:spacing w:after="0" w:line="240" w:lineRule="auto"/>
        <w:jc w:val="both"/>
        <w:textAlignment w:val="baseline"/>
        <w:rPr>
          <w:rFonts w:asciiTheme="majorHAnsi" w:eastAsia="Times New Roman" w:hAnsiTheme="majorHAnsi" w:cstheme="majorHAnsi"/>
          <w:sz w:val="24"/>
          <w:szCs w:val="24"/>
          <w:lang w:eastAsia="lv-LV"/>
        </w:rPr>
      </w:pPr>
      <w:r w:rsidRPr="006717FD">
        <w:rPr>
          <w:rFonts w:asciiTheme="majorHAnsi" w:eastAsia="Times New Roman" w:hAnsiTheme="majorHAnsi" w:cstheme="majorHAnsi"/>
          <w:sz w:val="24"/>
          <w:szCs w:val="24"/>
          <w:lang w:eastAsia="lv-LV"/>
        </w:rPr>
        <w:t>Neizmantot citu personu tālruņus, galdus, biroja vai citus darbarīkus un aprīkojumu; ja nepieciešams, apsv</w:t>
      </w:r>
      <w:r w:rsidR="000F50AF" w:rsidRPr="006717FD">
        <w:rPr>
          <w:rFonts w:asciiTheme="majorHAnsi" w:eastAsia="Times New Roman" w:hAnsiTheme="majorHAnsi" w:cstheme="majorHAnsi"/>
          <w:sz w:val="24"/>
          <w:szCs w:val="24"/>
          <w:lang w:eastAsia="lv-LV"/>
        </w:rPr>
        <w:t>ēr</w:t>
      </w:r>
      <w:r w:rsidRPr="006717FD">
        <w:rPr>
          <w:rFonts w:asciiTheme="majorHAnsi" w:eastAsia="Times New Roman" w:hAnsiTheme="majorHAnsi" w:cstheme="majorHAnsi"/>
          <w:sz w:val="24"/>
          <w:szCs w:val="24"/>
          <w:lang w:eastAsia="lv-LV"/>
        </w:rPr>
        <w:t>t iespēju vispirms tos tīrīt ar dezinfekcijas līdzekli</w:t>
      </w:r>
      <w:r w:rsidR="005000C1" w:rsidRPr="006717FD">
        <w:rPr>
          <w:rStyle w:val="FootnoteReference"/>
          <w:rFonts w:asciiTheme="majorHAnsi" w:eastAsia="Times New Roman" w:hAnsiTheme="majorHAnsi" w:cstheme="majorHAnsi"/>
          <w:sz w:val="24"/>
          <w:szCs w:val="24"/>
          <w:lang w:eastAsia="lv-LV"/>
        </w:rPr>
        <w:footnoteReference w:id="11"/>
      </w:r>
      <w:r w:rsidR="005D4EF9" w:rsidRPr="006717FD">
        <w:rPr>
          <w:rFonts w:asciiTheme="majorHAnsi" w:eastAsia="Times New Roman" w:hAnsiTheme="majorHAnsi" w:cstheme="majorHAnsi"/>
          <w:sz w:val="24"/>
          <w:szCs w:val="24"/>
          <w:lang w:eastAsia="lv-LV"/>
        </w:rPr>
        <w:t>.</w:t>
      </w:r>
    </w:p>
    <w:p w14:paraId="598ED65B" w14:textId="77777777" w:rsidR="005D4EF9" w:rsidRPr="006717FD" w:rsidRDefault="005D4EF9" w:rsidP="005D4EF9">
      <w:pPr>
        <w:pStyle w:val="ListParagraph"/>
        <w:shd w:val="clear" w:color="auto" w:fill="FFFFFF"/>
        <w:spacing w:after="0" w:line="240" w:lineRule="auto"/>
        <w:jc w:val="both"/>
        <w:textAlignment w:val="baseline"/>
        <w:rPr>
          <w:rFonts w:asciiTheme="majorHAnsi" w:eastAsia="Times New Roman" w:hAnsiTheme="majorHAnsi" w:cstheme="majorHAnsi"/>
          <w:sz w:val="24"/>
          <w:szCs w:val="24"/>
          <w:lang w:eastAsia="lv-LV"/>
        </w:rPr>
      </w:pPr>
    </w:p>
    <w:p w14:paraId="3DAA7203" w14:textId="2CC645BA" w:rsidR="005000C1" w:rsidRPr="006717FD" w:rsidRDefault="005000C1" w:rsidP="005000C1">
      <w:pPr>
        <w:pStyle w:val="ListParagraph"/>
        <w:numPr>
          <w:ilvl w:val="0"/>
          <w:numId w:val="22"/>
        </w:numPr>
        <w:shd w:val="clear" w:color="auto" w:fill="FFFFFF"/>
        <w:spacing w:after="0" w:line="240" w:lineRule="auto"/>
        <w:jc w:val="both"/>
        <w:textAlignment w:val="baseline"/>
        <w:rPr>
          <w:rFonts w:asciiTheme="majorHAnsi" w:eastAsia="Times New Roman" w:hAnsiTheme="majorHAnsi" w:cstheme="majorHAnsi"/>
          <w:b/>
          <w:bCs/>
          <w:sz w:val="24"/>
          <w:szCs w:val="24"/>
          <w:lang w:eastAsia="lv-LV"/>
        </w:rPr>
      </w:pPr>
      <w:r w:rsidRPr="006717FD">
        <w:rPr>
          <w:rFonts w:asciiTheme="majorHAnsi" w:eastAsia="Times New Roman" w:hAnsiTheme="majorHAnsi" w:cstheme="majorHAnsi"/>
          <w:b/>
          <w:bCs/>
          <w:sz w:val="24"/>
          <w:szCs w:val="24"/>
          <w:lang w:eastAsia="lv-LV"/>
        </w:rPr>
        <w:t>Modificēt darba formu</w:t>
      </w:r>
    </w:p>
    <w:p w14:paraId="66D94F53" w14:textId="6A3AFB02" w:rsidR="00FE26DF" w:rsidRPr="006717FD" w:rsidRDefault="00FE26DF" w:rsidP="005D4EF9">
      <w:pPr>
        <w:pStyle w:val="ListParagraph"/>
        <w:numPr>
          <w:ilvl w:val="0"/>
          <w:numId w:val="25"/>
        </w:numPr>
        <w:jc w:val="both"/>
        <w:rPr>
          <w:rFonts w:asciiTheme="majorHAnsi" w:eastAsia="Times New Roman" w:hAnsiTheme="majorHAnsi" w:cstheme="majorHAnsi"/>
          <w:sz w:val="24"/>
          <w:szCs w:val="24"/>
          <w:lang w:eastAsia="lv-LV"/>
        </w:rPr>
      </w:pPr>
      <w:r w:rsidRPr="006717FD">
        <w:rPr>
          <w:rFonts w:asciiTheme="majorHAnsi" w:hAnsiTheme="majorHAnsi" w:cstheme="majorHAnsi"/>
          <w:sz w:val="24"/>
          <w:szCs w:val="24"/>
        </w:rPr>
        <w:t>Tikšanos ar personu</w:t>
      </w:r>
      <w:r w:rsidR="005D4EF9" w:rsidRPr="006717FD">
        <w:rPr>
          <w:rFonts w:asciiTheme="majorHAnsi" w:hAnsiTheme="majorHAnsi" w:cstheme="majorHAnsi"/>
          <w:sz w:val="24"/>
          <w:szCs w:val="24"/>
        </w:rPr>
        <w:t xml:space="preserve"> vai</w:t>
      </w:r>
      <w:r w:rsidRPr="006717FD">
        <w:rPr>
          <w:rFonts w:asciiTheme="majorHAnsi" w:hAnsiTheme="majorHAnsi" w:cstheme="majorHAnsi"/>
          <w:sz w:val="24"/>
          <w:szCs w:val="24"/>
        </w:rPr>
        <w:t xml:space="preserve"> ģimeni var organizēt ārā, svaigā gaisā, organizējot kā pastaigu</w:t>
      </w:r>
      <w:r w:rsidR="005D4EF9" w:rsidRPr="006717FD">
        <w:rPr>
          <w:rFonts w:asciiTheme="majorHAnsi" w:hAnsiTheme="majorHAnsi" w:cstheme="majorHAnsi"/>
          <w:sz w:val="24"/>
          <w:szCs w:val="24"/>
        </w:rPr>
        <w:t xml:space="preserve"> vai, piemēram,</w:t>
      </w:r>
      <w:r w:rsidRPr="006717FD">
        <w:rPr>
          <w:rFonts w:asciiTheme="majorHAnsi" w:hAnsiTheme="majorHAnsi" w:cstheme="majorHAnsi"/>
          <w:sz w:val="24"/>
          <w:szCs w:val="24"/>
        </w:rPr>
        <w:t xml:space="preserve"> brīvā laika aktivitāti ģimenei kopā ar bērniem;</w:t>
      </w:r>
    </w:p>
    <w:p w14:paraId="54F95497" w14:textId="3E86B59E" w:rsidR="0061629C" w:rsidRPr="006717FD" w:rsidRDefault="00FE26DF" w:rsidP="005D4EF9">
      <w:pPr>
        <w:pStyle w:val="ListParagraph"/>
        <w:numPr>
          <w:ilvl w:val="0"/>
          <w:numId w:val="25"/>
        </w:numPr>
        <w:jc w:val="both"/>
        <w:rPr>
          <w:rFonts w:asciiTheme="majorHAnsi" w:eastAsia="Times New Roman" w:hAnsiTheme="majorHAnsi" w:cstheme="majorHAnsi"/>
          <w:sz w:val="24"/>
          <w:szCs w:val="24"/>
          <w:lang w:eastAsia="lv-LV"/>
        </w:rPr>
      </w:pPr>
      <w:r w:rsidRPr="006717FD">
        <w:rPr>
          <w:rFonts w:asciiTheme="majorHAnsi" w:hAnsiTheme="majorHAnsi" w:cstheme="majorHAnsi"/>
          <w:sz w:val="24"/>
          <w:szCs w:val="24"/>
        </w:rPr>
        <w:t>Ģimenes asistenta pakalpojums pieļauj sadarbībā pielietot neformālas</w:t>
      </w:r>
      <w:r w:rsidR="0061629C" w:rsidRPr="006717FD">
        <w:rPr>
          <w:rFonts w:asciiTheme="majorHAnsi" w:hAnsiTheme="majorHAnsi" w:cstheme="majorHAnsi"/>
          <w:sz w:val="24"/>
          <w:szCs w:val="24"/>
        </w:rPr>
        <w:t xml:space="preserve"> darba </w:t>
      </w:r>
      <w:r w:rsidRPr="006717FD">
        <w:rPr>
          <w:rFonts w:asciiTheme="majorHAnsi" w:hAnsiTheme="majorHAnsi" w:cstheme="majorHAnsi"/>
          <w:sz w:val="24"/>
          <w:szCs w:val="24"/>
        </w:rPr>
        <w:t>metodes</w:t>
      </w:r>
      <w:r w:rsidR="005D4EF9" w:rsidRPr="006717FD">
        <w:rPr>
          <w:rFonts w:asciiTheme="majorHAnsi" w:hAnsiTheme="majorHAnsi" w:cstheme="majorHAnsi"/>
          <w:sz w:val="24"/>
          <w:szCs w:val="24"/>
        </w:rPr>
        <w:t>,</w:t>
      </w:r>
      <w:r w:rsidRPr="006717FD">
        <w:rPr>
          <w:rFonts w:asciiTheme="majorHAnsi" w:hAnsiTheme="majorHAnsi" w:cstheme="majorHAnsi"/>
          <w:sz w:val="24"/>
          <w:szCs w:val="24"/>
        </w:rPr>
        <w:t xml:space="preserve"> lai</w:t>
      </w:r>
      <w:r w:rsidR="0061629C" w:rsidRPr="006717FD">
        <w:rPr>
          <w:rFonts w:asciiTheme="majorHAnsi" w:hAnsiTheme="majorHAnsi" w:cstheme="majorHAnsi"/>
          <w:sz w:val="24"/>
          <w:szCs w:val="24"/>
        </w:rPr>
        <w:t xml:space="preserve">, piemēram, veicinātu </w:t>
      </w:r>
      <w:r w:rsidRPr="006717FD">
        <w:rPr>
          <w:rFonts w:asciiTheme="majorHAnsi" w:hAnsiTheme="majorHAnsi" w:cstheme="majorHAnsi"/>
          <w:sz w:val="24"/>
          <w:szCs w:val="24"/>
        </w:rPr>
        <w:t>bērn</w:t>
      </w:r>
      <w:r w:rsidR="0061629C" w:rsidRPr="006717FD">
        <w:rPr>
          <w:rFonts w:asciiTheme="majorHAnsi" w:hAnsiTheme="majorHAnsi" w:cstheme="majorHAnsi"/>
          <w:sz w:val="24"/>
          <w:szCs w:val="24"/>
        </w:rPr>
        <w:t>u, pusaudžu atrašanos svaigā gaisā,</w:t>
      </w:r>
      <w:proofErr w:type="gramStart"/>
      <w:r w:rsidR="0061629C" w:rsidRPr="006717FD">
        <w:rPr>
          <w:rFonts w:asciiTheme="majorHAnsi" w:hAnsiTheme="majorHAnsi" w:cstheme="majorHAnsi"/>
          <w:sz w:val="24"/>
          <w:szCs w:val="24"/>
        </w:rPr>
        <w:t xml:space="preserve"> </w:t>
      </w:r>
      <w:r w:rsidRPr="006717FD">
        <w:rPr>
          <w:rFonts w:asciiTheme="majorHAnsi" w:hAnsiTheme="majorHAnsi" w:cstheme="majorHAnsi"/>
          <w:sz w:val="24"/>
          <w:szCs w:val="24"/>
        </w:rPr>
        <w:t xml:space="preserve"> </w:t>
      </w:r>
      <w:proofErr w:type="gramEnd"/>
      <w:r w:rsidRPr="006717FD">
        <w:rPr>
          <w:rFonts w:asciiTheme="majorHAnsi" w:hAnsiTheme="majorHAnsi" w:cstheme="majorHAnsi"/>
          <w:sz w:val="24"/>
          <w:szCs w:val="24"/>
        </w:rPr>
        <w:t>draudzīgā</w:t>
      </w:r>
      <w:r w:rsidR="0061629C" w:rsidRPr="006717FD">
        <w:rPr>
          <w:rFonts w:asciiTheme="majorHAnsi" w:hAnsiTheme="majorHAnsi" w:cstheme="majorHAnsi"/>
          <w:sz w:val="24"/>
          <w:szCs w:val="24"/>
        </w:rPr>
        <w:t>, neformālā</w:t>
      </w:r>
      <w:r w:rsidRPr="006717FD">
        <w:rPr>
          <w:rFonts w:asciiTheme="majorHAnsi" w:hAnsiTheme="majorHAnsi" w:cstheme="majorHAnsi"/>
          <w:sz w:val="24"/>
          <w:szCs w:val="24"/>
        </w:rPr>
        <w:t xml:space="preserve"> veidā </w:t>
      </w:r>
      <w:r w:rsidR="0061629C" w:rsidRPr="006717FD">
        <w:rPr>
          <w:rFonts w:asciiTheme="majorHAnsi" w:hAnsiTheme="majorHAnsi" w:cstheme="majorHAnsi"/>
          <w:sz w:val="24"/>
          <w:szCs w:val="24"/>
        </w:rPr>
        <w:t>pārrunātu personas vai ģimenes vajadzības, veicinātu uzticēšanos un kontakta veidošanos</w:t>
      </w:r>
      <w:r w:rsidR="00B85833" w:rsidRPr="006717FD">
        <w:rPr>
          <w:rFonts w:asciiTheme="majorHAnsi" w:hAnsiTheme="majorHAnsi" w:cstheme="majorHAnsi"/>
          <w:sz w:val="24"/>
          <w:szCs w:val="24"/>
        </w:rPr>
        <w:t>;</w:t>
      </w:r>
    </w:p>
    <w:p w14:paraId="759208BF" w14:textId="7A5CA789" w:rsidR="0061629C" w:rsidRPr="006717FD" w:rsidRDefault="0061629C" w:rsidP="005D4EF9">
      <w:pPr>
        <w:pStyle w:val="ListParagraph"/>
        <w:numPr>
          <w:ilvl w:val="0"/>
          <w:numId w:val="25"/>
        </w:numPr>
        <w:jc w:val="both"/>
        <w:rPr>
          <w:rFonts w:asciiTheme="majorHAnsi" w:eastAsia="Times New Roman" w:hAnsiTheme="majorHAnsi" w:cstheme="majorHAnsi"/>
          <w:sz w:val="24"/>
          <w:szCs w:val="24"/>
          <w:lang w:eastAsia="lv-LV"/>
        </w:rPr>
      </w:pPr>
      <w:r w:rsidRPr="006717FD">
        <w:rPr>
          <w:rFonts w:asciiTheme="majorHAnsi" w:hAnsiTheme="majorHAnsi" w:cstheme="majorHAnsi"/>
          <w:sz w:val="24"/>
          <w:szCs w:val="24"/>
        </w:rPr>
        <w:t>Ģimenes asistenta darbību rekomendējam organizēt</w:t>
      </w:r>
      <w:r w:rsidR="005D4EF9" w:rsidRPr="006717FD">
        <w:rPr>
          <w:rFonts w:asciiTheme="majorHAnsi" w:hAnsiTheme="majorHAnsi" w:cstheme="majorHAnsi"/>
          <w:sz w:val="24"/>
          <w:szCs w:val="24"/>
        </w:rPr>
        <w:t>, lai īsāku laiku pavadītu klienta dzīves vietā, ja</w:t>
      </w:r>
      <w:proofErr w:type="gramStart"/>
      <w:r w:rsidR="005D4EF9" w:rsidRPr="006717FD">
        <w:rPr>
          <w:rFonts w:asciiTheme="majorHAnsi" w:hAnsiTheme="majorHAnsi" w:cstheme="majorHAnsi"/>
          <w:sz w:val="24"/>
          <w:szCs w:val="24"/>
        </w:rPr>
        <w:t xml:space="preserve"> iespējams</w:t>
      </w:r>
      <w:proofErr w:type="gramEnd"/>
      <w:r w:rsidR="005D4EF9" w:rsidRPr="006717FD">
        <w:rPr>
          <w:rFonts w:asciiTheme="majorHAnsi" w:hAnsiTheme="majorHAnsi" w:cstheme="majorHAnsi"/>
          <w:sz w:val="24"/>
          <w:szCs w:val="24"/>
        </w:rPr>
        <w:t xml:space="preserve"> līdz 15 minūtēm </w:t>
      </w:r>
      <w:r w:rsidR="000F50AF" w:rsidRPr="006717FD">
        <w:rPr>
          <w:rFonts w:asciiTheme="majorHAnsi" w:hAnsiTheme="majorHAnsi" w:cstheme="majorHAnsi"/>
          <w:sz w:val="24"/>
          <w:szCs w:val="24"/>
        </w:rPr>
        <w:t>–</w:t>
      </w:r>
      <w:r w:rsidRPr="006717FD">
        <w:rPr>
          <w:rFonts w:asciiTheme="majorHAnsi" w:hAnsiTheme="majorHAnsi" w:cstheme="majorHAnsi"/>
          <w:sz w:val="24"/>
          <w:szCs w:val="24"/>
        </w:rPr>
        <w:t xml:space="preserve"> </w:t>
      </w:r>
      <w:r w:rsidR="000F50AF" w:rsidRPr="006717FD">
        <w:rPr>
          <w:rFonts w:asciiTheme="majorHAnsi" w:hAnsiTheme="majorHAnsi" w:cstheme="majorHAnsi"/>
          <w:sz w:val="24"/>
          <w:szCs w:val="24"/>
        </w:rPr>
        <w:t xml:space="preserve">iesakām </w:t>
      </w:r>
      <w:r w:rsidRPr="006717FD">
        <w:rPr>
          <w:rFonts w:asciiTheme="majorHAnsi" w:hAnsiTheme="majorHAnsi" w:cstheme="majorHAnsi"/>
          <w:sz w:val="24"/>
          <w:szCs w:val="24"/>
        </w:rPr>
        <w:t>biežāk</w:t>
      </w:r>
      <w:r w:rsidR="000F50AF" w:rsidRPr="006717FD">
        <w:rPr>
          <w:rFonts w:asciiTheme="majorHAnsi" w:hAnsiTheme="majorHAnsi" w:cstheme="majorHAnsi"/>
          <w:sz w:val="24"/>
          <w:szCs w:val="24"/>
        </w:rPr>
        <w:t>u</w:t>
      </w:r>
      <w:r w:rsidRPr="006717FD">
        <w:rPr>
          <w:rFonts w:asciiTheme="majorHAnsi" w:hAnsiTheme="majorHAnsi" w:cstheme="majorHAnsi"/>
          <w:sz w:val="24"/>
          <w:szCs w:val="24"/>
        </w:rPr>
        <w:t xml:space="preserve"> došan</w:t>
      </w:r>
      <w:r w:rsidR="000F50AF" w:rsidRPr="006717FD">
        <w:rPr>
          <w:rFonts w:asciiTheme="majorHAnsi" w:hAnsiTheme="majorHAnsi" w:cstheme="majorHAnsi"/>
          <w:sz w:val="24"/>
          <w:szCs w:val="24"/>
        </w:rPr>
        <w:t>o</w:t>
      </w:r>
      <w:r w:rsidRPr="006717FD">
        <w:rPr>
          <w:rFonts w:asciiTheme="majorHAnsi" w:hAnsiTheme="majorHAnsi" w:cstheme="majorHAnsi"/>
          <w:sz w:val="24"/>
          <w:szCs w:val="24"/>
        </w:rPr>
        <w:t xml:space="preserve">s </w:t>
      </w:r>
      <w:r w:rsidR="005D4EF9" w:rsidRPr="006717FD">
        <w:rPr>
          <w:rFonts w:asciiTheme="majorHAnsi" w:hAnsiTheme="majorHAnsi" w:cstheme="majorHAnsi"/>
          <w:sz w:val="24"/>
          <w:szCs w:val="24"/>
        </w:rPr>
        <w:t>pie</w:t>
      </w:r>
      <w:r w:rsidRPr="006717FD">
        <w:rPr>
          <w:rFonts w:asciiTheme="majorHAnsi" w:hAnsiTheme="majorHAnsi" w:cstheme="majorHAnsi"/>
          <w:sz w:val="24"/>
          <w:szCs w:val="24"/>
        </w:rPr>
        <w:t xml:space="preserve"> ģimen</w:t>
      </w:r>
      <w:r w:rsidR="005D4EF9" w:rsidRPr="006717FD">
        <w:rPr>
          <w:rFonts w:asciiTheme="majorHAnsi" w:hAnsiTheme="majorHAnsi" w:cstheme="majorHAnsi"/>
          <w:sz w:val="24"/>
          <w:szCs w:val="24"/>
        </w:rPr>
        <w:t>es</w:t>
      </w:r>
      <w:r w:rsidRPr="006717FD">
        <w:rPr>
          <w:rFonts w:asciiTheme="majorHAnsi" w:hAnsiTheme="majorHAnsi" w:cstheme="majorHAnsi"/>
          <w:sz w:val="24"/>
          <w:szCs w:val="24"/>
        </w:rPr>
        <w:t>, bet īsāk</w:t>
      </w:r>
      <w:r w:rsidR="000F50AF" w:rsidRPr="006717FD">
        <w:rPr>
          <w:rFonts w:asciiTheme="majorHAnsi" w:hAnsiTheme="majorHAnsi" w:cstheme="majorHAnsi"/>
          <w:sz w:val="24"/>
          <w:szCs w:val="24"/>
        </w:rPr>
        <w:t>u</w:t>
      </w:r>
      <w:r w:rsidRPr="006717FD">
        <w:rPr>
          <w:rFonts w:asciiTheme="majorHAnsi" w:hAnsiTheme="majorHAnsi" w:cstheme="majorHAnsi"/>
          <w:sz w:val="24"/>
          <w:szCs w:val="24"/>
        </w:rPr>
        <w:t xml:space="preserve"> laika pavadīšan</w:t>
      </w:r>
      <w:r w:rsidR="000F50AF" w:rsidRPr="006717FD">
        <w:rPr>
          <w:rFonts w:asciiTheme="majorHAnsi" w:hAnsiTheme="majorHAnsi" w:cstheme="majorHAnsi"/>
          <w:sz w:val="24"/>
          <w:szCs w:val="24"/>
        </w:rPr>
        <w:t>u</w:t>
      </w:r>
      <w:r w:rsidRPr="006717FD">
        <w:rPr>
          <w:rFonts w:asciiTheme="majorHAnsi" w:hAnsiTheme="majorHAnsi" w:cstheme="majorHAnsi"/>
          <w:sz w:val="24"/>
          <w:szCs w:val="24"/>
        </w:rPr>
        <w:t xml:space="preserve"> ģimenes dzīvesvietā. </w:t>
      </w:r>
      <w:r w:rsidR="000F50AF" w:rsidRPr="006717FD">
        <w:rPr>
          <w:rFonts w:asciiTheme="majorHAnsi" w:hAnsiTheme="majorHAnsi" w:cstheme="majorHAnsi"/>
          <w:sz w:val="24"/>
          <w:szCs w:val="24"/>
        </w:rPr>
        <w:t>Starp klātienes tikšanās reizēm rekomendējam b</w:t>
      </w:r>
      <w:r w:rsidRPr="006717FD">
        <w:rPr>
          <w:rFonts w:asciiTheme="majorHAnsi" w:hAnsiTheme="majorHAnsi" w:cstheme="majorHAnsi"/>
          <w:sz w:val="24"/>
          <w:szCs w:val="24"/>
        </w:rPr>
        <w:t>iežāk</w:t>
      </w:r>
      <w:r w:rsidR="000F50AF" w:rsidRPr="006717FD">
        <w:rPr>
          <w:rFonts w:asciiTheme="majorHAnsi" w:hAnsiTheme="majorHAnsi" w:cstheme="majorHAnsi"/>
          <w:sz w:val="24"/>
          <w:szCs w:val="24"/>
        </w:rPr>
        <w:t>u</w:t>
      </w:r>
      <w:r w:rsidRPr="006717FD">
        <w:rPr>
          <w:rFonts w:asciiTheme="majorHAnsi" w:hAnsiTheme="majorHAnsi" w:cstheme="majorHAnsi"/>
          <w:sz w:val="24"/>
          <w:szCs w:val="24"/>
        </w:rPr>
        <w:t xml:space="preserve"> kontakta uzturēšan</w:t>
      </w:r>
      <w:r w:rsidR="004D2CD6">
        <w:rPr>
          <w:rFonts w:asciiTheme="majorHAnsi" w:hAnsiTheme="majorHAnsi" w:cstheme="majorHAnsi"/>
          <w:sz w:val="24"/>
          <w:szCs w:val="24"/>
        </w:rPr>
        <w:t>u</w:t>
      </w:r>
      <w:r w:rsidRPr="006717FD">
        <w:rPr>
          <w:rFonts w:asciiTheme="majorHAnsi" w:hAnsiTheme="majorHAnsi" w:cstheme="majorHAnsi"/>
          <w:sz w:val="24"/>
          <w:szCs w:val="24"/>
        </w:rPr>
        <w:t xml:space="preserve"> pa telefonu, kas mijas ar došanos pie ģimenes uz dzīvesvietu vai pastaigām svaigā gaisā</w:t>
      </w:r>
      <w:r w:rsidR="00B85833" w:rsidRPr="006717FD">
        <w:rPr>
          <w:rFonts w:asciiTheme="majorHAnsi" w:hAnsiTheme="majorHAnsi" w:cstheme="majorHAnsi"/>
          <w:sz w:val="24"/>
          <w:szCs w:val="24"/>
        </w:rPr>
        <w:t>;</w:t>
      </w:r>
    </w:p>
    <w:p w14:paraId="68C7A636" w14:textId="4F943DD6" w:rsidR="0061629C" w:rsidRPr="006717FD" w:rsidRDefault="00FE26DF" w:rsidP="005D4EF9">
      <w:pPr>
        <w:pStyle w:val="ListParagraph"/>
        <w:numPr>
          <w:ilvl w:val="0"/>
          <w:numId w:val="25"/>
        </w:numPr>
        <w:jc w:val="both"/>
        <w:rPr>
          <w:rFonts w:asciiTheme="majorHAnsi" w:eastAsia="Times New Roman" w:hAnsiTheme="majorHAnsi" w:cstheme="majorHAnsi"/>
          <w:sz w:val="24"/>
          <w:szCs w:val="24"/>
          <w:lang w:eastAsia="lv-LV"/>
        </w:rPr>
      </w:pPr>
      <w:r w:rsidRPr="006717FD">
        <w:rPr>
          <w:rFonts w:asciiTheme="majorHAnsi" w:hAnsiTheme="majorHAnsi" w:cstheme="majorHAnsi"/>
          <w:sz w:val="24"/>
          <w:szCs w:val="24"/>
        </w:rPr>
        <w:t>Ja</w:t>
      </w:r>
      <w:proofErr w:type="gramStart"/>
      <w:r w:rsidRPr="006717FD">
        <w:rPr>
          <w:rFonts w:asciiTheme="majorHAnsi" w:hAnsiTheme="majorHAnsi" w:cstheme="majorHAnsi"/>
          <w:sz w:val="24"/>
          <w:szCs w:val="24"/>
        </w:rPr>
        <w:t xml:space="preserve">  </w:t>
      </w:r>
      <w:proofErr w:type="gramEnd"/>
      <w:r w:rsidR="0061629C" w:rsidRPr="006717FD">
        <w:rPr>
          <w:rFonts w:asciiTheme="majorHAnsi" w:hAnsiTheme="majorHAnsi" w:cstheme="majorHAnsi"/>
          <w:sz w:val="24"/>
          <w:szCs w:val="24"/>
        </w:rPr>
        <w:t xml:space="preserve">ģimenes asistents </w:t>
      </w:r>
      <w:r w:rsidRPr="006717FD">
        <w:rPr>
          <w:rFonts w:asciiTheme="majorHAnsi" w:hAnsiTheme="majorHAnsi" w:cstheme="majorHAnsi"/>
          <w:sz w:val="24"/>
          <w:szCs w:val="24"/>
        </w:rPr>
        <w:t>izjūt kādu no COVID-19 simptomiem</w:t>
      </w:r>
      <w:r w:rsidR="0061629C" w:rsidRPr="006717FD">
        <w:rPr>
          <w:rFonts w:asciiTheme="majorHAnsi" w:hAnsiTheme="majorHAnsi" w:cstheme="majorHAnsi"/>
          <w:sz w:val="24"/>
          <w:szCs w:val="24"/>
        </w:rPr>
        <w:t xml:space="preserve"> vai ģimene informē, ka kāds no ģimenes locekļiem ir saslim</w:t>
      </w:r>
      <w:r w:rsidR="004D2CD6">
        <w:rPr>
          <w:rFonts w:asciiTheme="majorHAnsi" w:hAnsiTheme="majorHAnsi" w:cstheme="majorHAnsi"/>
          <w:sz w:val="24"/>
          <w:szCs w:val="24"/>
        </w:rPr>
        <w:t>i</w:t>
      </w:r>
      <w:r w:rsidR="0061629C" w:rsidRPr="006717FD">
        <w:rPr>
          <w:rFonts w:asciiTheme="majorHAnsi" w:hAnsiTheme="majorHAnsi" w:cstheme="majorHAnsi"/>
          <w:sz w:val="24"/>
          <w:szCs w:val="24"/>
        </w:rPr>
        <w:t>s</w:t>
      </w:r>
      <w:r w:rsidRPr="006717FD">
        <w:rPr>
          <w:rFonts w:asciiTheme="majorHAnsi" w:hAnsiTheme="majorHAnsi" w:cstheme="majorHAnsi"/>
          <w:sz w:val="24"/>
          <w:szCs w:val="24"/>
        </w:rPr>
        <w:t>,</w:t>
      </w:r>
      <w:r w:rsidR="005D4EF9" w:rsidRPr="006717FD">
        <w:rPr>
          <w:rFonts w:asciiTheme="majorHAnsi" w:hAnsiTheme="majorHAnsi" w:cstheme="majorHAnsi"/>
          <w:sz w:val="24"/>
          <w:szCs w:val="24"/>
        </w:rPr>
        <w:t xml:space="preserve"> ir kontaktpersona</w:t>
      </w:r>
      <w:r w:rsidR="000F50AF" w:rsidRPr="006717FD">
        <w:rPr>
          <w:rFonts w:asciiTheme="majorHAnsi" w:hAnsiTheme="majorHAnsi" w:cstheme="majorHAnsi"/>
          <w:sz w:val="24"/>
          <w:szCs w:val="24"/>
        </w:rPr>
        <w:t xml:space="preserve"> -</w:t>
      </w:r>
      <w:r w:rsidRPr="006717FD">
        <w:rPr>
          <w:rFonts w:asciiTheme="majorHAnsi" w:hAnsiTheme="majorHAnsi" w:cstheme="majorHAnsi"/>
          <w:sz w:val="24"/>
          <w:szCs w:val="24"/>
        </w:rPr>
        <w:t xml:space="preserve"> </w:t>
      </w:r>
      <w:r w:rsidR="0061629C" w:rsidRPr="006717FD">
        <w:rPr>
          <w:rFonts w:asciiTheme="majorHAnsi" w:hAnsiTheme="majorHAnsi" w:cstheme="majorHAnsi"/>
          <w:sz w:val="24"/>
          <w:szCs w:val="24"/>
        </w:rPr>
        <w:t xml:space="preserve">klātienes tikšanās ir atceļamas un aizstājamas uz laiku ar saziņu pa tālruni, </w:t>
      </w:r>
      <w:proofErr w:type="spellStart"/>
      <w:r w:rsidR="006A24C9" w:rsidRPr="006717FD">
        <w:rPr>
          <w:rFonts w:asciiTheme="majorHAnsi" w:hAnsiTheme="majorHAnsi" w:cstheme="majorHAnsi"/>
          <w:sz w:val="24"/>
          <w:szCs w:val="24"/>
        </w:rPr>
        <w:t>Wh</w:t>
      </w:r>
      <w:r w:rsidR="0061629C" w:rsidRPr="006717FD">
        <w:rPr>
          <w:rFonts w:asciiTheme="majorHAnsi" w:hAnsiTheme="majorHAnsi" w:cstheme="majorHAnsi"/>
          <w:sz w:val="24"/>
          <w:szCs w:val="24"/>
        </w:rPr>
        <w:t>ats</w:t>
      </w:r>
      <w:r w:rsidR="006A24C9" w:rsidRPr="006717FD">
        <w:rPr>
          <w:rFonts w:asciiTheme="majorHAnsi" w:hAnsiTheme="majorHAnsi" w:cstheme="majorHAnsi"/>
          <w:sz w:val="24"/>
          <w:szCs w:val="24"/>
        </w:rPr>
        <w:t>A</w:t>
      </w:r>
      <w:r w:rsidR="0061629C" w:rsidRPr="006717FD">
        <w:rPr>
          <w:rFonts w:asciiTheme="majorHAnsi" w:hAnsiTheme="majorHAnsi" w:cstheme="majorHAnsi"/>
          <w:sz w:val="24"/>
          <w:szCs w:val="24"/>
        </w:rPr>
        <w:t>p</w:t>
      </w:r>
      <w:r w:rsidR="006A24C9" w:rsidRPr="006717FD">
        <w:rPr>
          <w:rFonts w:asciiTheme="majorHAnsi" w:hAnsiTheme="majorHAnsi" w:cstheme="majorHAnsi"/>
          <w:sz w:val="24"/>
          <w:szCs w:val="24"/>
        </w:rPr>
        <w:t>p</w:t>
      </w:r>
      <w:proofErr w:type="spellEnd"/>
      <w:r w:rsidR="0061629C" w:rsidRPr="006717FD">
        <w:rPr>
          <w:rFonts w:asciiTheme="majorHAnsi" w:hAnsiTheme="majorHAnsi" w:cstheme="majorHAnsi"/>
          <w:sz w:val="24"/>
          <w:szCs w:val="24"/>
        </w:rPr>
        <w:t xml:space="preserve"> u.c. </w:t>
      </w:r>
      <w:r w:rsidR="00B85833" w:rsidRPr="006717FD">
        <w:rPr>
          <w:rFonts w:asciiTheme="majorHAnsi" w:hAnsiTheme="majorHAnsi" w:cstheme="majorHAnsi"/>
          <w:sz w:val="24"/>
          <w:szCs w:val="24"/>
        </w:rPr>
        <w:t xml:space="preserve">izmantojot daudzveidīgas </w:t>
      </w:r>
      <w:r w:rsidR="0061629C" w:rsidRPr="006717FD">
        <w:rPr>
          <w:rFonts w:asciiTheme="majorHAnsi" w:hAnsiTheme="majorHAnsi" w:cstheme="majorHAnsi"/>
          <w:sz w:val="24"/>
          <w:szCs w:val="24"/>
        </w:rPr>
        <w:t>attālinātās saziņas formas</w:t>
      </w:r>
      <w:r w:rsidR="00B85833" w:rsidRPr="006717FD">
        <w:rPr>
          <w:rFonts w:asciiTheme="majorHAnsi" w:hAnsiTheme="majorHAnsi" w:cstheme="majorHAnsi"/>
          <w:sz w:val="24"/>
          <w:szCs w:val="24"/>
        </w:rPr>
        <w:t>;</w:t>
      </w:r>
    </w:p>
    <w:p w14:paraId="602DB087" w14:textId="157B6187" w:rsidR="005D4EF9" w:rsidRPr="006717FD" w:rsidRDefault="00B85833" w:rsidP="005D4EF9">
      <w:pPr>
        <w:pStyle w:val="ListParagraph"/>
        <w:numPr>
          <w:ilvl w:val="0"/>
          <w:numId w:val="25"/>
        </w:numPr>
        <w:jc w:val="both"/>
        <w:rPr>
          <w:rFonts w:asciiTheme="majorHAnsi" w:hAnsiTheme="majorHAnsi" w:cstheme="majorHAnsi"/>
        </w:rPr>
      </w:pPr>
      <w:r w:rsidRPr="006717FD">
        <w:rPr>
          <w:rFonts w:asciiTheme="majorHAnsi" w:hAnsiTheme="majorHAnsi" w:cstheme="majorHAnsi"/>
          <w:sz w:val="24"/>
          <w:szCs w:val="24"/>
        </w:rPr>
        <w:t>Par attālināto darbu</w:t>
      </w:r>
      <w:r w:rsidR="00FE26DF" w:rsidRPr="006717FD">
        <w:rPr>
          <w:rFonts w:asciiTheme="majorHAnsi" w:hAnsiTheme="majorHAnsi" w:cstheme="majorHAnsi"/>
          <w:sz w:val="24"/>
          <w:szCs w:val="24"/>
        </w:rPr>
        <w:t xml:space="preserve"> nepieciešams informēt savu tiešo vadītāju</w:t>
      </w:r>
      <w:r w:rsidR="005000C1" w:rsidRPr="006717FD">
        <w:rPr>
          <w:rFonts w:asciiTheme="majorHAnsi" w:hAnsiTheme="majorHAnsi" w:cstheme="majorHAnsi"/>
          <w:sz w:val="24"/>
          <w:szCs w:val="24"/>
        </w:rPr>
        <w:t>,</w:t>
      </w:r>
      <w:r w:rsidR="00FE26DF" w:rsidRPr="006717FD">
        <w:rPr>
          <w:rFonts w:asciiTheme="majorHAnsi" w:hAnsiTheme="majorHAnsi" w:cstheme="majorHAnsi"/>
          <w:sz w:val="24"/>
          <w:szCs w:val="24"/>
        </w:rPr>
        <w:t xml:space="preserve"> un </w:t>
      </w:r>
      <w:r w:rsidR="005000C1" w:rsidRPr="006717FD">
        <w:rPr>
          <w:rFonts w:asciiTheme="majorHAnsi" w:hAnsiTheme="majorHAnsi" w:cstheme="majorHAnsi"/>
          <w:sz w:val="24"/>
          <w:szCs w:val="24"/>
        </w:rPr>
        <w:t>informēt</w:t>
      </w:r>
      <w:r w:rsidR="00FE26DF" w:rsidRPr="006717FD">
        <w:rPr>
          <w:rFonts w:asciiTheme="majorHAnsi" w:hAnsiTheme="majorHAnsi" w:cstheme="majorHAnsi"/>
          <w:sz w:val="24"/>
          <w:szCs w:val="24"/>
        </w:rPr>
        <w:t xml:space="preserve"> ģimeni, lai </w:t>
      </w:r>
      <w:r w:rsidR="004D2CD6">
        <w:rPr>
          <w:rFonts w:asciiTheme="majorHAnsi" w:hAnsiTheme="majorHAnsi" w:cstheme="majorHAnsi"/>
          <w:sz w:val="24"/>
          <w:szCs w:val="24"/>
        </w:rPr>
        <w:t>iz</w:t>
      </w:r>
      <w:r w:rsidR="00FE26DF" w:rsidRPr="006717FD">
        <w:rPr>
          <w:rFonts w:asciiTheme="majorHAnsi" w:hAnsiTheme="majorHAnsi" w:cstheme="majorHAnsi"/>
          <w:sz w:val="24"/>
          <w:szCs w:val="24"/>
        </w:rPr>
        <w:t>skaidrotu</w:t>
      </w:r>
      <w:r w:rsidR="005000C1" w:rsidRPr="006717FD">
        <w:rPr>
          <w:rFonts w:asciiTheme="majorHAnsi" w:hAnsiTheme="majorHAnsi" w:cstheme="majorHAnsi"/>
          <w:sz w:val="24"/>
          <w:szCs w:val="24"/>
        </w:rPr>
        <w:t xml:space="preserve"> attālinātā darba </w:t>
      </w:r>
      <w:r w:rsidR="006A24C9" w:rsidRPr="006717FD">
        <w:rPr>
          <w:rFonts w:asciiTheme="majorHAnsi" w:hAnsiTheme="majorHAnsi" w:cstheme="majorHAnsi"/>
          <w:sz w:val="24"/>
          <w:szCs w:val="24"/>
        </w:rPr>
        <w:t>formu un laika periodu</w:t>
      </w:r>
      <w:proofErr w:type="gramStart"/>
      <w:r w:rsidR="000F50AF" w:rsidRPr="006717FD">
        <w:rPr>
          <w:rFonts w:asciiTheme="majorHAnsi" w:hAnsiTheme="majorHAnsi" w:cstheme="majorHAnsi"/>
          <w:sz w:val="24"/>
          <w:szCs w:val="24"/>
        </w:rPr>
        <w:t xml:space="preserve"> uz kādu ir plānots kontaktēties</w:t>
      </w:r>
      <w:proofErr w:type="gramEnd"/>
      <w:r w:rsidR="000F50AF" w:rsidRPr="006717FD">
        <w:rPr>
          <w:rFonts w:asciiTheme="majorHAnsi" w:hAnsiTheme="majorHAnsi" w:cstheme="majorHAnsi"/>
          <w:sz w:val="24"/>
          <w:szCs w:val="24"/>
        </w:rPr>
        <w:t xml:space="preserve"> attālināti</w:t>
      </w:r>
      <w:r w:rsidR="00FE26DF" w:rsidRPr="006717FD">
        <w:rPr>
          <w:rFonts w:asciiTheme="majorHAnsi" w:hAnsiTheme="majorHAnsi" w:cstheme="majorHAnsi"/>
          <w:sz w:val="24"/>
          <w:szCs w:val="24"/>
        </w:rPr>
        <w:t xml:space="preserve">. </w:t>
      </w:r>
    </w:p>
    <w:p w14:paraId="5BE8B000" w14:textId="77777777" w:rsidR="009A16E6" w:rsidRPr="006717FD" w:rsidRDefault="009A16E6" w:rsidP="009A16E6">
      <w:pPr>
        <w:jc w:val="both"/>
        <w:rPr>
          <w:rFonts w:asciiTheme="majorHAnsi" w:hAnsiTheme="majorHAnsi" w:cstheme="majorHAnsi"/>
        </w:rPr>
      </w:pPr>
    </w:p>
    <w:p w14:paraId="7E082118" w14:textId="79D88FDB" w:rsidR="005D4EF9" w:rsidRPr="006717FD" w:rsidRDefault="005D4EF9" w:rsidP="005D4EF9">
      <w:pPr>
        <w:jc w:val="both"/>
        <w:rPr>
          <w:rFonts w:asciiTheme="majorHAnsi" w:hAnsiTheme="majorHAnsi" w:cstheme="majorHAnsi"/>
          <w:b/>
          <w:bCs/>
          <w:sz w:val="24"/>
          <w:szCs w:val="24"/>
        </w:rPr>
      </w:pPr>
      <w:r w:rsidRPr="006717FD">
        <w:rPr>
          <w:rFonts w:asciiTheme="majorHAnsi" w:hAnsiTheme="majorHAnsi" w:cstheme="majorHAnsi"/>
          <w:b/>
          <w:bCs/>
          <w:sz w:val="24"/>
          <w:szCs w:val="24"/>
        </w:rPr>
        <w:lastRenderedPageBreak/>
        <w:t>III.KO VĒL JŪS VARAT DARĪT?</w:t>
      </w:r>
    </w:p>
    <w:p w14:paraId="395582D1" w14:textId="07990EE6" w:rsidR="005D4EF9" w:rsidRPr="006717FD" w:rsidRDefault="005D4EF9" w:rsidP="0003646E">
      <w:pPr>
        <w:pStyle w:val="NormalWeb"/>
        <w:shd w:val="clear" w:color="auto" w:fill="FFFFFF"/>
        <w:spacing w:after="120"/>
        <w:jc w:val="both"/>
        <w:textAlignment w:val="baseline"/>
        <w:rPr>
          <w:rFonts w:asciiTheme="majorHAnsi" w:hAnsiTheme="majorHAnsi" w:cstheme="majorHAnsi"/>
        </w:rPr>
      </w:pPr>
      <w:r w:rsidRPr="006717FD">
        <w:rPr>
          <w:rFonts w:asciiTheme="majorHAnsi" w:hAnsiTheme="majorHAnsi" w:cstheme="majorHAnsi"/>
        </w:rPr>
        <w:t xml:space="preserve">Kā sociālās jomas darbinieki mēs vadāmies pēc </w:t>
      </w:r>
      <w:r w:rsidR="0003646E" w:rsidRPr="006717FD">
        <w:rPr>
          <w:rFonts w:asciiTheme="majorHAnsi" w:hAnsiTheme="majorHAnsi" w:cstheme="majorHAnsi"/>
        </w:rPr>
        <w:t>klientu vajadzībām un</w:t>
      </w:r>
      <w:r w:rsidR="00226BEF" w:rsidRPr="006717FD">
        <w:rPr>
          <w:rFonts w:asciiTheme="majorHAnsi" w:hAnsiTheme="majorHAnsi" w:cstheme="majorHAnsi"/>
        </w:rPr>
        <w:t xml:space="preserve"> sava darba</w:t>
      </w:r>
      <w:r w:rsidR="0003646E" w:rsidRPr="006717FD">
        <w:rPr>
          <w:rFonts w:asciiTheme="majorHAnsi" w:hAnsiTheme="majorHAnsi" w:cstheme="majorHAnsi"/>
        </w:rPr>
        <w:t xml:space="preserve"> pamat</w:t>
      </w:r>
      <w:r w:rsidRPr="006717FD">
        <w:rPr>
          <w:rFonts w:asciiTheme="majorHAnsi" w:hAnsiTheme="majorHAnsi" w:cstheme="majorHAnsi"/>
        </w:rPr>
        <w:t xml:space="preserve">vērtībām, kas </w:t>
      </w:r>
      <w:r w:rsidR="0003646E" w:rsidRPr="006717FD">
        <w:rPr>
          <w:rFonts w:asciiTheme="majorHAnsi" w:hAnsiTheme="majorHAnsi" w:cstheme="majorHAnsi"/>
        </w:rPr>
        <w:t xml:space="preserve">nozīmē </w:t>
      </w:r>
      <w:r w:rsidR="00226BEF" w:rsidRPr="006717FD">
        <w:rPr>
          <w:rFonts w:asciiTheme="majorHAnsi" w:hAnsiTheme="majorHAnsi" w:cstheme="majorHAnsi"/>
        </w:rPr>
        <w:t>strādāt cilvēk</w:t>
      </w:r>
      <w:r w:rsidR="00032AE0" w:rsidRPr="006717FD">
        <w:rPr>
          <w:rFonts w:asciiTheme="majorHAnsi" w:hAnsiTheme="majorHAnsi" w:cstheme="majorHAnsi"/>
        </w:rPr>
        <w:t>iem</w:t>
      </w:r>
      <w:r w:rsidR="00226BEF" w:rsidRPr="006717FD">
        <w:rPr>
          <w:rFonts w:asciiTheme="majorHAnsi" w:hAnsiTheme="majorHAnsi" w:cstheme="majorHAnsi"/>
        </w:rPr>
        <w:t xml:space="preserve"> </w:t>
      </w:r>
      <w:r w:rsidR="00032AE0" w:rsidRPr="006717FD">
        <w:rPr>
          <w:rFonts w:asciiTheme="majorHAnsi" w:hAnsiTheme="majorHAnsi" w:cstheme="majorHAnsi"/>
        </w:rPr>
        <w:t xml:space="preserve">un </w:t>
      </w:r>
      <w:r w:rsidRPr="006717FD">
        <w:rPr>
          <w:rFonts w:asciiTheme="majorHAnsi" w:hAnsiTheme="majorHAnsi" w:cstheme="majorHAnsi"/>
        </w:rPr>
        <w:t>sabiedrībai, sociālajam taisnīgumam</w:t>
      </w:r>
      <w:r w:rsidR="0003646E" w:rsidRPr="006717FD">
        <w:rPr>
          <w:rFonts w:asciiTheme="majorHAnsi" w:hAnsiTheme="majorHAnsi" w:cstheme="majorHAnsi"/>
        </w:rPr>
        <w:t xml:space="preserve">, ievērot </w:t>
      </w:r>
      <w:r w:rsidRPr="006717FD">
        <w:rPr>
          <w:rFonts w:asciiTheme="majorHAnsi" w:hAnsiTheme="majorHAnsi" w:cstheme="majorHAnsi"/>
        </w:rPr>
        <w:t>cieņ</w:t>
      </w:r>
      <w:r w:rsidR="0003646E" w:rsidRPr="006717FD">
        <w:rPr>
          <w:rFonts w:asciiTheme="majorHAnsi" w:hAnsiTheme="majorHAnsi" w:cstheme="majorHAnsi"/>
        </w:rPr>
        <w:t>u</w:t>
      </w:r>
      <w:r w:rsidRPr="006717FD">
        <w:rPr>
          <w:rFonts w:asciiTheme="majorHAnsi" w:hAnsiTheme="majorHAnsi" w:cstheme="majorHAnsi"/>
        </w:rPr>
        <w:t xml:space="preserve"> un </w:t>
      </w:r>
      <w:r w:rsidR="0003646E" w:rsidRPr="006717FD">
        <w:rPr>
          <w:rFonts w:asciiTheme="majorHAnsi" w:hAnsiTheme="majorHAnsi" w:cstheme="majorHAnsi"/>
        </w:rPr>
        <w:t>atbalstīt s</w:t>
      </w:r>
      <w:r w:rsidR="000F50AF" w:rsidRPr="006717FD">
        <w:rPr>
          <w:rFonts w:asciiTheme="majorHAnsi" w:hAnsiTheme="majorHAnsi" w:cstheme="majorHAnsi"/>
        </w:rPr>
        <w:t>avus klientus</w:t>
      </w:r>
      <w:r w:rsidRPr="006717FD">
        <w:rPr>
          <w:rFonts w:asciiTheme="majorHAnsi" w:hAnsiTheme="majorHAnsi" w:cstheme="majorHAnsi"/>
        </w:rPr>
        <w:t>. M</w:t>
      </w:r>
      <w:r w:rsidR="000F50AF" w:rsidRPr="006717FD">
        <w:rPr>
          <w:rFonts w:asciiTheme="majorHAnsi" w:hAnsiTheme="majorHAnsi" w:cstheme="majorHAnsi"/>
        </w:rPr>
        <w:t>ū</w:t>
      </w:r>
      <w:r w:rsidRPr="006717FD">
        <w:rPr>
          <w:rFonts w:asciiTheme="majorHAnsi" w:hAnsiTheme="majorHAnsi" w:cstheme="majorHAnsi"/>
        </w:rPr>
        <w:t>s</w:t>
      </w:r>
      <w:r w:rsidR="000F50AF" w:rsidRPr="006717FD">
        <w:rPr>
          <w:rFonts w:asciiTheme="majorHAnsi" w:hAnsiTheme="majorHAnsi" w:cstheme="majorHAnsi"/>
        </w:rPr>
        <w:t>u</w:t>
      </w:r>
      <w:r w:rsidRPr="006717FD">
        <w:rPr>
          <w:rFonts w:asciiTheme="majorHAnsi" w:hAnsiTheme="majorHAnsi" w:cstheme="majorHAnsi"/>
        </w:rPr>
        <w:t xml:space="preserve"> </w:t>
      </w:r>
      <w:r w:rsidR="0003646E" w:rsidRPr="006717FD">
        <w:rPr>
          <w:rFonts w:asciiTheme="majorHAnsi" w:hAnsiTheme="majorHAnsi" w:cstheme="majorHAnsi"/>
        </w:rPr>
        <w:t>darbībai jābūt</w:t>
      </w:r>
      <w:r w:rsidRPr="006717FD">
        <w:rPr>
          <w:rFonts w:asciiTheme="majorHAnsi" w:hAnsiTheme="majorHAnsi" w:cstheme="majorHAnsi"/>
        </w:rPr>
        <w:t xml:space="preserve"> godprātīg</w:t>
      </w:r>
      <w:r w:rsidR="0003646E" w:rsidRPr="006717FD">
        <w:rPr>
          <w:rFonts w:asciiTheme="majorHAnsi" w:hAnsiTheme="majorHAnsi" w:cstheme="majorHAnsi"/>
        </w:rPr>
        <w:t>a</w:t>
      </w:r>
      <w:r w:rsidRPr="006717FD">
        <w:rPr>
          <w:rFonts w:asciiTheme="majorHAnsi" w:hAnsiTheme="majorHAnsi" w:cstheme="majorHAnsi"/>
        </w:rPr>
        <w:t>i un kompetent</w:t>
      </w:r>
      <w:r w:rsidR="0003646E" w:rsidRPr="006717FD">
        <w:rPr>
          <w:rFonts w:asciiTheme="majorHAnsi" w:hAnsiTheme="majorHAnsi" w:cstheme="majorHAnsi"/>
        </w:rPr>
        <w:t>a</w:t>
      </w:r>
      <w:r w:rsidRPr="006717FD">
        <w:rPr>
          <w:rFonts w:asciiTheme="majorHAnsi" w:hAnsiTheme="majorHAnsi" w:cstheme="majorHAnsi"/>
        </w:rPr>
        <w:t>i. Sociālā</w:t>
      </w:r>
      <w:r w:rsidR="0003646E" w:rsidRPr="006717FD">
        <w:rPr>
          <w:rFonts w:asciiTheme="majorHAnsi" w:hAnsiTheme="majorHAnsi" w:cstheme="majorHAnsi"/>
        </w:rPr>
        <w:t>s jomas</w:t>
      </w:r>
      <w:r w:rsidRPr="006717FD">
        <w:rPr>
          <w:rFonts w:asciiTheme="majorHAnsi" w:hAnsiTheme="majorHAnsi" w:cstheme="majorHAnsi"/>
        </w:rPr>
        <w:t xml:space="preserve"> darb</w:t>
      </w:r>
      <w:r w:rsidR="0003646E" w:rsidRPr="006717FD">
        <w:rPr>
          <w:rFonts w:asciiTheme="majorHAnsi" w:hAnsiTheme="majorHAnsi" w:cstheme="majorHAnsi"/>
        </w:rPr>
        <w:t>iniekiem</w:t>
      </w:r>
      <w:r w:rsidRPr="006717FD">
        <w:rPr>
          <w:rFonts w:asciiTheme="majorHAnsi" w:hAnsiTheme="majorHAnsi" w:cstheme="majorHAnsi"/>
        </w:rPr>
        <w:t xml:space="preserve"> ir jābūt aktīv</w:t>
      </w:r>
      <w:r w:rsidR="0003646E" w:rsidRPr="006717FD">
        <w:rPr>
          <w:rFonts w:asciiTheme="majorHAnsi" w:hAnsiTheme="majorHAnsi" w:cstheme="majorHAnsi"/>
        </w:rPr>
        <w:t>ie</w:t>
      </w:r>
      <w:r w:rsidRPr="006717FD">
        <w:rPr>
          <w:rFonts w:asciiTheme="majorHAnsi" w:hAnsiTheme="majorHAnsi" w:cstheme="majorHAnsi"/>
        </w:rPr>
        <w:t>m</w:t>
      </w:r>
      <w:r w:rsidR="00414550" w:rsidRPr="006717FD">
        <w:rPr>
          <w:rFonts w:asciiTheme="majorHAnsi" w:hAnsiTheme="majorHAnsi" w:cstheme="majorHAnsi"/>
        </w:rPr>
        <w:t xml:space="preserve"> oficiālas informācijas, zinātnē balstītas informācijas</w:t>
      </w:r>
      <w:r w:rsidR="0003646E" w:rsidRPr="006717FD">
        <w:rPr>
          <w:rFonts w:asciiTheme="majorHAnsi" w:hAnsiTheme="majorHAnsi" w:cstheme="majorHAnsi"/>
        </w:rPr>
        <w:t xml:space="preserve"> </w:t>
      </w:r>
      <w:r w:rsidR="00D7786A" w:rsidRPr="006717FD">
        <w:rPr>
          <w:rFonts w:asciiTheme="majorHAnsi" w:hAnsiTheme="majorHAnsi" w:cstheme="majorHAnsi"/>
        </w:rPr>
        <w:t xml:space="preserve">atbalstīšanā un </w:t>
      </w:r>
      <w:r w:rsidR="00414550" w:rsidRPr="006717FD">
        <w:rPr>
          <w:rFonts w:asciiTheme="majorHAnsi" w:hAnsiTheme="majorHAnsi" w:cstheme="majorHAnsi"/>
        </w:rPr>
        <w:t>izp</w:t>
      </w:r>
      <w:r w:rsidR="00057A5F" w:rsidRPr="006717FD">
        <w:rPr>
          <w:rFonts w:asciiTheme="majorHAnsi" w:hAnsiTheme="majorHAnsi" w:cstheme="majorHAnsi"/>
        </w:rPr>
        <w:t>l</w:t>
      </w:r>
      <w:r w:rsidR="00414550" w:rsidRPr="006717FD">
        <w:rPr>
          <w:rFonts w:asciiTheme="majorHAnsi" w:hAnsiTheme="majorHAnsi" w:cstheme="majorHAnsi"/>
        </w:rPr>
        <w:t>atīšanā</w:t>
      </w:r>
      <w:r w:rsidR="00D7786A" w:rsidRPr="006717FD">
        <w:rPr>
          <w:rFonts w:asciiTheme="majorHAnsi" w:hAnsiTheme="majorHAnsi" w:cstheme="majorHAnsi"/>
        </w:rPr>
        <w:t xml:space="preserve"> </w:t>
      </w:r>
      <w:r w:rsidR="0003646E" w:rsidRPr="006717FD">
        <w:rPr>
          <w:rFonts w:asciiTheme="majorHAnsi" w:hAnsiTheme="majorHAnsi" w:cstheme="majorHAnsi"/>
        </w:rPr>
        <w:t>COVID-19</w:t>
      </w:r>
      <w:r w:rsidRPr="006717FD">
        <w:rPr>
          <w:rFonts w:asciiTheme="majorHAnsi" w:hAnsiTheme="majorHAnsi" w:cstheme="majorHAnsi"/>
        </w:rPr>
        <w:t xml:space="preserve"> krīz</w:t>
      </w:r>
      <w:r w:rsidR="00D7786A" w:rsidRPr="006717FD">
        <w:rPr>
          <w:rFonts w:asciiTheme="majorHAnsi" w:hAnsiTheme="majorHAnsi" w:cstheme="majorHAnsi"/>
        </w:rPr>
        <w:t>es laikā</w:t>
      </w:r>
      <w:r w:rsidRPr="006717FD">
        <w:rPr>
          <w:rFonts w:asciiTheme="majorHAnsi" w:hAnsiTheme="majorHAnsi" w:cstheme="majorHAnsi"/>
        </w:rPr>
        <w:t>.</w:t>
      </w:r>
    </w:p>
    <w:p w14:paraId="20884E3D" w14:textId="5ECDE1C3" w:rsidR="005D4EF9" w:rsidRPr="006717FD" w:rsidRDefault="0003646E" w:rsidP="005D4EF9">
      <w:pPr>
        <w:pStyle w:val="NormalWeb"/>
        <w:shd w:val="clear" w:color="auto" w:fill="FFFFFF"/>
        <w:spacing w:after="120"/>
        <w:textAlignment w:val="baseline"/>
        <w:rPr>
          <w:rFonts w:asciiTheme="majorHAnsi" w:hAnsiTheme="majorHAnsi" w:cstheme="majorHAnsi"/>
        </w:rPr>
      </w:pPr>
      <w:r w:rsidRPr="006717FD">
        <w:rPr>
          <w:rFonts w:asciiTheme="majorHAnsi" w:hAnsiTheme="majorHAnsi" w:cstheme="majorHAnsi"/>
        </w:rPr>
        <w:t>Jūs</w:t>
      </w:r>
      <w:r w:rsidR="005D4EF9" w:rsidRPr="006717FD">
        <w:rPr>
          <w:rFonts w:asciiTheme="majorHAnsi" w:hAnsiTheme="majorHAnsi" w:cstheme="majorHAnsi"/>
        </w:rPr>
        <w:t xml:space="preserve"> vara</w:t>
      </w:r>
      <w:r w:rsidRPr="006717FD">
        <w:rPr>
          <w:rFonts w:asciiTheme="majorHAnsi" w:hAnsiTheme="majorHAnsi" w:cstheme="majorHAnsi"/>
        </w:rPr>
        <w:t>t</w:t>
      </w:r>
      <w:r w:rsidR="005D4EF9" w:rsidRPr="006717FD">
        <w:rPr>
          <w:rFonts w:asciiTheme="majorHAnsi" w:hAnsiTheme="majorHAnsi" w:cstheme="majorHAnsi"/>
        </w:rPr>
        <w:t>:</w:t>
      </w:r>
    </w:p>
    <w:p w14:paraId="282E4A7C" w14:textId="30CE91EF" w:rsidR="005D4EF9" w:rsidRPr="006717FD" w:rsidRDefault="0003646E" w:rsidP="00032AE0">
      <w:pPr>
        <w:numPr>
          <w:ilvl w:val="0"/>
          <w:numId w:val="26"/>
        </w:numPr>
        <w:shd w:val="clear" w:color="auto" w:fill="FFFFFF"/>
        <w:spacing w:after="0" w:line="240" w:lineRule="auto"/>
        <w:jc w:val="both"/>
        <w:textAlignment w:val="baseline"/>
        <w:rPr>
          <w:rFonts w:asciiTheme="majorHAnsi" w:hAnsiTheme="majorHAnsi" w:cstheme="majorHAnsi"/>
          <w:sz w:val="24"/>
          <w:szCs w:val="24"/>
        </w:rPr>
      </w:pPr>
      <w:r w:rsidRPr="006717FD">
        <w:rPr>
          <w:rFonts w:asciiTheme="majorHAnsi" w:hAnsiTheme="majorHAnsi" w:cstheme="majorHAnsi"/>
          <w:sz w:val="24"/>
          <w:szCs w:val="24"/>
        </w:rPr>
        <w:t>Rūpēties</w:t>
      </w:r>
      <w:r w:rsidR="005D4EF9" w:rsidRPr="006717FD">
        <w:rPr>
          <w:rFonts w:asciiTheme="majorHAnsi" w:hAnsiTheme="majorHAnsi" w:cstheme="majorHAnsi"/>
          <w:sz w:val="24"/>
          <w:szCs w:val="24"/>
        </w:rPr>
        <w:t>, lai nodrošinātu, ka klienti saņem</w:t>
      </w:r>
      <w:r w:rsidRPr="006717FD">
        <w:rPr>
          <w:rFonts w:asciiTheme="majorHAnsi" w:hAnsiTheme="majorHAnsi" w:cstheme="majorHAnsi"/>
          <w:sz w:val="24"/>
          <w:szCs w:val="24"/>
        </w:rPr>
        <w:t xml:space="preserve"> patiesu informāciju par COVID-19;</w:t>
      </w:r>
    </w:p>
    <w:p w14:paraId="12EC4619" w14:textId="5A046EA5" w:rsidR="005D4EF9" w:rsidRPr="006717FD" w:rsidRDefault="005D4EF9" w:rsidP="00032AE0">
      <w:pPr>
        <w:numPr>
          <w:ilvl w:val="0"/>
          <w:numId w:val="26"/>
        </w:numPr>
        <w:shd w:val="clear" w:color="auto" w:fill="FFFFFF"/>
        <w:spacing w:after="0" w:line="240" w:lineRule="auto"/>
        <w:jc w:val="both"/>
        <w:textAlignment w:val="baseline"/>
        <w:rPr>
          <w:rFonts w:asciiTheme="majorHAnsi" w:hAnsiTheme="majorHAnsi" w:cstheme="majorHAnsi"/>
          <w:sz w:val="24"/>
          <w:szCs w:val="24"/>
        </w:rPr>
      </w:pPr>
      <w:r w:rsidRPr="006717FD">
        <w:rPr>
          <w:rFonts w:asciiTheme="majorHAnsi" w:hAnsiTheme="majorHAnsi" w:cstheme="majorHAnsi"/>
          <w:sz w:val="24"/>
          <w:szCs w:val="24"/>
        </w:rPr>
        <w:t>Māc</w:t>
      </w:r>
      <w:r w:rsidR="0003646E" w:rsidRPr="006717FD">
        <w:rPr>
          <w:rFonts w:asciiTheme="majorHAnsi" w:hAnsiTheme="majorHAnsi" w:cstheme="majorHAnsi"/>
          <w:sz w:val="24"/>
          <w:szCs w:val="24"/>
        </w:rPr>
        <w:t>īt</w:t>
      </w:r>
      <w:r w:rsidRPr="006717FD">
        <w:rPr>
          <w:rFonts w:asciiTheme="majorHAnsi" w:hAnsiTheme="majorHAnsi" w:cstheme="majorHAnsi"/>
          <w:sz w:val="24"/>
          <w:szCs w:val="24"/>
        </w:rPr>
        <w:t>ies no vēstures</w:t>
      </w:r>
      <w:r w:rsidR="0003646E" w:rsidRPr="006717FD">
        <w:rPr>
          <w:rFonts w:asciiTheme="majorHAnsi" w:hAnsiTheme="majorHAnsi" w:cstheme="majorHAnsi"/>
          <w:sz w:val="24"/>
          <w:szCs w:val="24"/>
        </w:rPr>
        <w:t>,</w:t>
      </w:r>
      <w:r w:rsidRPr="006717FD">
        <w:rPr>
          <w:rFonts w:asciiTheme="majorHAnsi" w:hAnsiTheme="majorHAnsi" w:cstheme="majorHAnsi"/>
          <w:sz w:val="24"/>
          <w:szCs w:val="24"/>
        </w:rPr>
        <w:t xml:space="preserve"> no HIV/AIDS bailēm un </w:t>
      </w:r>
      <w:r w:rsidR="0003646E" w:rsidRPr="006717FD">
        <w:rPr>
          <w:rFonts w:asciiTheme="majorHAnsi" w:hAnsiTheme="majorHAnsi" w:cstheme="majorHAnsi"/>
          <w:sz w:val="24"/>
          <w:szCs w:val="24"/>
        </w:rPr>
        <w:t xml:space="preserve">sākotnēji </w:t>
      </w:r>
      <w:r w:rsidRPr="006717FD">
        <w:rPr>
          <w:rFonts w:asciiTheme="majorHAnsi" w:hAnsiTheme="majorHAnsi" w:cstheme="majorHAnsi"/>
          <w:sz w:val="24"/>
          <w:szCs w:val="24"/>
        </w:rPr>
        <w:t>maldinošās informācijas</w:t>
      </w:r>
      <w:r w:rsidR="0003646E" w:rsidRPr="006717FD">
        <w:rPr>
          <w:rFonts w:asciiTheme="majorHAnsi" w:hAnsiTheme="majorHAnsi" w:cstheme="majorHAnsi"/>
          <w:sz w:val="24"/>
          <w:szCs w:val="24"/>
        </w:rPr>
        <w:t xml:space="preserve"> par šo saslimšanu</w:t>
      </w:r>
      <w:r w:rsidRPr="006717FD">
        <w:rPr>
          <w:rFonts w:asciiTheme="majorHAnsi" w:hAnsiTheme="majorHAnsi" w:cstheme="majorHAnsi"/>
          <w:sz w:val="24"/>
          <w:szCs w:val="24"/>
        </w:rPr>
        <w:t xml:space="preserve">, lai labāk izprastu un stātos pretī to personu </w:t>
      </w:r>
      <w:proofErr w:type="spellStart"/>
      <w:r w:rsidRPr="006717FD">
        <w:rPr>
          <w:rFonts w:asciiTheme="majorHAnsi" w:hAnsiTheme="majorHAnsi" w:cstheme="majorHAnsi"/>
          <w:sz w:val="24"/>
          <w:szCs w:val="24"/>
        </w:rPr>
        <w:t>stigmatizācijai</w:t>
      </w:r>
      <w:proofErr w:type="spellEnd"/>
      <w:r w:rsidRPr="006717FD">
        <w:rPr>
          <w:rFonts w:asciiTheme="majorHAnsi" w:hAnsiTheme="majorHAnsi" w:cstheme="majorHAnsi"/>
          <w:sz w:val="24"/>
          <w:szCs w:val="24"/>
        </w:rPr>
        <w:t xml:space="preserve"> un diskriminācijai, kuras tiek uztvertas kā vairāk apdraud</w:t>
      </w:r>
      <w:r w:rsidR="0003646E" w:rsidRPr="006717FD">
        <w:rPr>
          <w:rFonts w:asciiTheme="majorHAnsi" w:hAnsiTheme="majorHAnsi" w:cstheme="majorHAnsi"/>
          <w:sz w:val="24"/>
          <w:szCs w:val="24"/>
        </w:rPr>
        <w:t>ošas</w:t>
      </w:r>
      <w:r w:rsidRPr="006717FD">
        <w:rPr>
          <w:rFonts w:asciiTheme="majorHAnsi" w:hAnsiTheme="majorHAnsi" w:cstheme="majorHAnsi"/>
          <w:sz w:val="24"/>
          <w:szCs w:val="24"/>
        </w:rPr>
        <w:t xml:space="preserve"> </w:t>
      </w:r>
      <w:proofErr w:type="spellStart"/>
      <w:r w:rsidRPr="006717FD">
        <w:rPr>
          <w:rFonts w:asciiTheme="majorHAnsi" w:hAnsiTheme="majorHAnsi" w:cstheme="majorHAnsi"/>
          <w:sz w:val="24"/>
          <w:szCs w:val="24"/>
        </w:rPr>
        <w:t>koronavīrusa</w:t>
      </w:r>
      <w:proofErr w:type="spellEnd"/>
      <w:r w:rsidRPr="006717FD">
        <w:rPr>
          <w:rFonts w:asciiTheme="majorHAnsi" w:hAnsiTheme="majorHAnsi" w:cstheme="majorHAnsi"/>
          <w:sz w:val="24"/>
          <w:szCs w:val="24"/>
        </w:rPr>
        <w:t xml:space="preserve"> pārnešanai</w:t>
      </w:r>
      <w:r w:rsidR="0003646E" w:rsidRPr="006717FD">
        <w:rPr>
          <w:rFonts w:asciiTheme="majorHAnsi" w:hAnsiTheme="majorHAnsi" w:cstheme="majorHAnsi"/>
          <w:sz w:val="24"/>
          <w:szCs w:val="24"/>
        </w:rPr>
        <w:t xml:space="preserve">, vai tiek </w:t>
      </w:r>
      <w:proofErr w:type="spellStart"/>
      <w:r w:rsidR="0003646E" w:rsidRPr="006717FD">
        <w:rPr>
          <w:rFonts w:asciiTheme="majorHAnsi" w:hAnsiTheme="majorHAnsi" w:cstheme="majorHAnsi"/>
          <w:sz w:val="24"/>
          <w:szCs w:val="24"/>
        </w:rPr>
        <w:t>stigmatizētas</w:t>
      </w:r>
      <w:proofErr w:type="spellEnd"/>
      <w:r w:rsidR="0003646E" w:rsidRPr="006717FD">
        <w:rPr>
          <w:rFonts w:asciiTheme="majorHAnsi" w:hAnsiTheme="majorHAnsi" w:cstheme="majorHAnsi"/>
          <w:sz w:val="24"/>
          <w:szCs w:val="24"/>
        </w:rPr>
        <w:t xml:space="preserve"> pēc COVID-19 izslimošanas</w:t>
      </w:r>
      <w:r w:rsidR="00032AE0" w:rsidRPr="006717FD">
        <w:rPr>
          <w:rFonts w:asciiTheme="majorHAnsi" w:hAnsiTheme="majorHAnsi" w:cstheme="majorHAnsi"/>
          <w:sz w:val="24"/>
          <w:szCs w:val="24"/>
        </w:rPr>
        <w:t>;</w:t>
      </w:r>
    </w:p>
    <w:p w14:paraId="69D915D9" w14:textId="6F696264" w:rsidR="005D4EF9" w:rsidRPr="006717FD" w:rsidRDefault="0003646E" w:rsidP="00032AE0">
      <w:pPr>
        <w:numPr>
          <w:ilvl w:val="0"/>
          <w:numId w:val="26"/>
        </w:numPr>
        <w:shd w:val="clear" w:color="auto" w:fill="FFFFFF"/>
        <w:spacing w:after="0" w:line="240" w:lineRule="auto"/>
        <w:jc w:val="both"/>
        <w:textAlignment w:val="baseline"/>
        <w:rPr>
          <w:rFonts w:asciiTheme="majorHAnsi" w:hAnsiTheme="majorHAnsi" w:cstheme="majorHAnsi"/>
          <w:sz w:val="24"/>
          <w:szCs w:val="24"/>
        </w:rPr>
      </w:pPr>
      <w:r w:rsidRPr="006717FD">
        <w:rPr>
          <w:rFonts w:asciiTheme="majorHAnsi" w:hAnsiTheme="majorHAnsi" w:cstheme="majorHAnsi"/>
          <w:sz w:val="24"/>
          <w:szCs w:val="24"/>
        </w:rPr>
        <w:t>Apzināt joprojām darbojošos tuvākos palīdzošos</w:t>
      </w:r>
      <w:r w:rsidR="005D4EF9" w:rsidRPr="006717FD">
        <w:rPr>
          <w:rFonts w:asciiTheme="majorHAnsi" w:hAnsiTheme="majorHAnsi" w:cstheme="majorHAnsi"/>
          <w:sz w:val="24"/>
          <w:szCs w:val="24"/>
        </w:rPr>
        <w:t xml:space="preserve"> resursus</w:t>
      </w:r>
      <w:r w:rsidRPr="006717FD">
        <w:rPr>
          <w:rFonts w:asciiTheme="majorHAnsi" w:hAnsiTheme="majorHAnsi" w:cstheme="majorHAnsi"/>
          <w:sz w:val="24"/>
          <w:szCs w:val="24"/>
        </w:rPr>
        <w:t xml:space="preserve"> (psihologa konsultācijas, citu speciālistu konsultācijas, attālinātās mācības, uzticības tālruņu u.c</w:t>
      </w:r>
      <w:r w:rsidR="0069044B" w:rsidRPr="006717FD">
        <w:rPr>
          <w:rFonts w:asciiTheme="majorHAnsi" w:hAnsiTheme="majorHAnsi" w:cstheme="majorHAnsi"/>
          <w:sz w:val="24"/>
          <w:szCs w:val="24"/>
        </w:rPr>
        <w:t>.</w:t>
      </w:r>
      <w:r w:rsidRPr="006717FD">
        <w:rPr>
          <w:rFonts w:asciiTheme="majorHAnsi" w:hAnsiTheme="majorHAnsi" w:cstheme="majorHAnsi"/>
          <w:sz w:val="24"/>
          <w:szCs w:val="24"/>
        </w:rPr>
        <w:t>,</w:t>
      </w:r>
      <w:r w:rsidR="005D4EF9" w:rsidRPr="006717FD">
        <w:rPr>
          <w:rFonts w:asciiTheme="majorHAnsi" w:hAnsiTheme="majorHAnsi" w:cstheme="majorHAnsi"/>
          <w:sz w:val="24"/>
          <w:szCs w:val="24"/>
        </w:rPr>
        <w:t xml:space="preserve"> un</w:t>
      </w:r>
      <w:r w:rsidRPr="006717FD">
        <w:rPr>
          <w:rFonts w:asciiTheme="majorHAnsi" w:hAnsiTheme="majorHAnsi" w:cstheme="majorHAnsi"/>
          <w:sz w:val="24"/>
          <w:szCs w:val="24"/>
        </w:rPr>
        <w:t xml:space="preserve"> dalīties</w:t>
      </w:r>
      <w:proofErr w:type="gramStart"/>
      <w:r w:rsidR="005D4EF9" w:rsidRPr="006717FD">
        <w:rPr>
          <w:rFonts w:asciiTheme="majorHAnsi" w:hAnsiTheme="majorHAnsi" w:cstheme="majorHAnsi"/>
          <w:sz w:val="24"/>
          <w:szCs w:val="24"/>
        </w:rPr>
        <w:t xml:space="preserve">  </w:t>
      </w:r>
      <w:proofErr w:type="gramEnd"/>
      <w:r w:rsidR="005D4EF9" w:rsidRPr="006717FD">
        <w:rPr>
          <w:rFonts w:asciiTheme="majorHAnsi" w:hAnsiTheme="majorHAnsi" w:cstheme="majorHAnsi"/>
          <w:sz w:val="24"/>
          <w:szCs w:val="24"/>
        </w:rPr>
        <w:t>informācij</w:t>
      </w:r>
      <w:r w:rsidRPr="006717FD">
        <w:rPr>
          <w:rFonts w:asciiTheme="majorHAnsi" w:hAnsiTheme="majorHAnsi" w:cstheme="majorHAnsi"/>
          <w:sz w:val="24"/>
          <w:szCs w:val="24"/>
        </w:rPr>
        <w:t>ā</w:t>
      </w:r>
      <w:r w:rsidR="005D4EF9" w:rsidRPr="006717FD">
        <w:rPr>
          <w:rFonts w:asciiTheme="majorHAnsi" w:hAnsiTheme="majorHAnsi" w:cstheme="majorHAnsi"/>
          <w:sz w:val="24"/>
          <w:szCs w:val="24"/>
        </w:rPr>
        <w:t xml:space="preserve"> ar klientiem un kolēģiem</w:t>
      </w:r>
      <w:r w:rsidRPr="006717FD">
        <w:rPr>
          <w:rStyle w:val="FootnoteReference"/>
          <w:rFonts w:asciiTheme="majorHAnsi" w:hAnsiTheme="majorHAnsi" w:cstheme="majorHAnsi"/>
          <w:sz w:val="24"/>
          <w:szCs w:val="24"/>
        </w:rPr>
        <w:footnoteReference w:id="12"/>
      </w:r>
      <w:r w:rsidR="00032AE0" w:rsidRPr="006717FD">
        <w:rPr>
          <w:rFonts w:asciiTheme="majorHAnsi" w:hAnsiTheme="majorHAnsi" w:cstheme="majorHAnsi"/>
          <w:sz w:val="24"/>
          <w:szCs w:val="24"/>
        </w:rPr>
        <w:t>;</w:t>
      </w:r>
    </w:p>
    <w:p w14:paraId="63010D94" w14:textId="7BF8EA25" w:rsidR="00226BEF" w:rsidRPr="006717FD" w:rsidRDefault="00032AE0" w:rsidP="00032AE0">
      <w:pPr>
        <w:numPr>
          <w:ilvl w:val="0"/>
          <w:numId w:val="26"/>
        </w:numPr>
        <w:shd w:val="clear" w:color="auto" w:fill="FFFFFF"/>
        <w:spacing w:after="0" w:line="240" w:lineRule="auto"/>
        <w:jc w:val="both"/>
        <w:textAlignment w:val="baseline"/>
        <w:rPr>
          <w:rFonts w:asciiTheme="majorHAnsi" w:hAnsiTheme="majorHAnsi" w:cstheme="majorHAnsi"/>
          <w:sz w:val="24"/>
          <w:szCs w:val="24"/>
        </w:rPr>
      </w:pPr>
      <w:r w:rsidRPr="006717FD">
        <w:rPr>
          <w:rFonts w:asciiTheme="majorHAnsi" w:hAnsiTheme="majorHAnsi" w:cstheme="majorHAnsi"/>
          <w:sz w:val="24"/>
          <w:szCs w:val="24"/>
        </w:rPr>
        <w:t>Noskaidrot, kā Jūsu pašvaldībā strādā Jūsu galvenie sadarbības partneri – sociālais darbinieks, bāriņtiesa, kāda kārtība pašvaldībā izstrādāta bērnu atbalsta sniegšanai, ja vecāks vai vecāki tiek stacionēti COVID-19 dēļ, kā šajā krīzes laikā darbojas Jūsu pašvaldības Bērnu tiesību aizsardzības sadarbības grupa u.c.;</w:t>
      </w:r>
    </w:p>
    <w:p w14:paraId="0DD8E459" w14:textId="78DB6170" w:rsidR="00032AE0" w:rsidRPr="006717FD" w:rsidRDefault="00032AE0" w:rsidP="00032AE0">
      <w:pPr>
        <w:numPr>
          <w:ilvl w:val="0"/>
          <w:numId w:val="26"/>
        </w:numPr>
        <w:shd w:val="clear" w:color="auto" w:fill="FFFFFF"/>
        <w:spacing w:after="0" w:line="240" w:lineRule="auto"/>
        <w:jc w:val="both"/>
        <w:textAlignment w:val="baseline"/>
        <w:rPr>
          <w:rFonts w:asciiTheme="majorHAnsi" w:hAnsiTheme="majorHAnsi" w:cstheme="majorHAnsi"/>
          <w:sz w:val="24"/>
          <w:szCs w:val="24"/>
        </w:rPr>
      </w:pPr>
      <w:r w:rsidRPr="006717FD">
        <w:rPr>
          <w:rFonts w:asciiTheme="majorHAnsi" w:hAnsiTheme="majorHAnsi" w:cstheme="majorHAnsi"/>
          <w:sz w:val="24"/>
          <w:szCs w:val="24"/>
        </w:rPr>
        <w:t xml:space="preserve">Kopā ar sociālo darbinieku/gadījuma vadītāju vienoties </w:t>
      </w:r>
      <w:proofErr w:type="gramStart"/>
      <w:r w:rsidRPr="006717FD">
        <w:rPr>
          <w:rFonts w:asciiTheme="majorHAnsi" w:hAnsiTheme="majorHAnsi" w:cstheme="majorHAnsi"/>
          <w:sz w:val="24"/>
          <w:szCs w:val="24"/>
        </w:rPr>
        <w:t>par saziņas formu – saziņas platforma</w:t>
      </w:r>
      <w:proofErr w:type="gramEnd"/>
      <w:r w:rsidRPr="006717FD">
        <w:rPr>
          <w:rFonts w:asciiTheme="majorHAnsi" w:hAnsiTheme="majorHAnsi" w:cstheme="majorHAnsi"/>
          <w:sz w:val="24"/>
          <w:szCs w:val="24"/>
        </w:rPr>
        <w:t>, vēlamie</w:t>
      </w:r>
      <w:r w:rsidR="00414550" w:rsidRPr="006717FD">
        <w:rPr>
          <w:rFonts w:asciiTheme="majorHAnsi" w:hAnsiTheme="majorHAnsi" w:cstheme="majorHAnsi"/>
          <w:sz w:val="24"/>
          <w:szCs w:val="24"/>
        </w:rPr>
        <w:t>m</w:t>
      </w:r>
      <w:r w:rsidRPr="006717FD">
        <w:rPr>
          <w:rFonts w:asciiTheme="majorHAnsi" w:hAnsiTheme="majorHAnsi" w:cstheme="majorHAnsi"/>
          <w:sz w:val="24"/>
          <w:szCs w:val="24"/>
        </w:rPr>
        <w:t xml:space="preserve"> laiki</w:t>
      </w:r>
      <w:r w:rsidR="00414550" w:rsidRPr="006717FD">
        <w:rPr>
          <w:rFonts w:asciiTheme="majorHAnsi" w:hAnsiTheme="majorHAnsi" w:cstheme="majorHAnsi"/>
          <w:sz w:val="24"/>
          <w:szCs w:val="24"/>
        </w:rPr>
        <w:t>em</w:t>
      </w:r>
      <w:r w:rsidRPr="006717FD">
        <w:rPr>
          <w:rFonts w:asciiTheme="majorHAnsi" w:hAnsiTheme="majorHAnsi" w:cstheme="majorHAnsi"/>
          <w:sz w:val="24"/>
          <w:szCs w:val="24"/>
        </w:rPr>
        <w:t>;</w:t>
      </w:r>
    </w:p>
    <w:p w14:paraId="70CDB1D5" w14:textId="246B6B02" w:rsidR="001730D0" w:rsidRPr="006717FD" w:rsidRDefault="00032AE0" w:rsidP="008E027B">
      <w:pPr>
        <w:numPr>
          <w:ilvl w:val="0"/>
          <w:numId w:val="26"/>
        </w:numPr>
        <w:shd w:val="clear" w:color="auto" w:fill="FFFFFF"/>
        <w:spacing w:after="0" w:line="240" w:lineRule="auto"/>
        <w:jc w:val="both"/>
        <w:textAlignment w:val="baseline"/>
        <w:rPr>
          <w:rFonts w:asciiTheme="majorHAnsi" w:hAnsiTheme="majorHAnsi" w:cstheme="majorHAnsi"/>
          <w:sz w:val="24"/>
          <w:szCs w:val="24"/>
        </w:rPr>
      </w:pPr>
      <w:r w:rsidRPr="006717FD">
        <w:rPr>
          <w:rFonts w:asciiTheme="majorHAnsi" w:hAnsiTheme="majorHAnsi" w:cstheme="majorHAnsi"/>
          <w:sz w:val="24"/>
          <w:szCs w:val="24"/>
        </w:rPr>
        <w:t xml:space="preserve">Kopā ar sociālo darbinieku un ģimeni, </w:t>
      </w:r>
      <w:r w:rsidR="004E1D19" w:rsidRPr="006717FD">
        <w:rPr>
          <w:rFonts w:asciiTheme="majorHAnsi" w:hAnsiTheme="majorHAnsi" w:cstheme="majorHAnsi"/>
          <w:b/>
          <w:bCs/>
          <w:sz w:val="24"/>
          <w:szCs w:val="24"/>
        </w:rPr>
        <w:t>pārskatīt</w:t>
      </w:r>
      <w:r w:rsidRPr="006717FD">
        <w:rPr>
          <w:rFonts w:asciiTheme="majorHAnsi" w:hAnsiTheme="majorHAnsi" w:cstheme="majorHAnsi"/>
          <w:b/>
          <w:bCs/>
          <w:sz w:val="24"/>
          <w:szCs w:val="24"/>
        </w:rPr>
        <w:t xml:space="preserve"> ģimenes vajadzības</w:t>
      </w:r>
      <w:r w:rsidRPr="006717FD">
        <w:rPr>
          <w:rFonts w:asciiTheme="majorHAnsi" w:hAnsiTheme="majorHAnsi" w:cstheme="majorHAnsi"/>
          <w:sz w:val="24"/>
          <w:szCs w:val="24"/>
        </w:rPr>
        <w:t xml:space="preserve"> COVID-19 krīzes apstākļos.</w:t>
      </w:r>
    </w:p>
    <w:p w14:paraId="56A73788" w14:textId="77777777" w:rsidR="001730D0" w:rsidRPr="006717FD" w:rsidRDefault="001730D0" w:rsidP="001730D0">
      <w:pPr>
        <w:rPr>
          <w:rFonts w:asciiTheme="majorHAnsi" w:hAnsiTheme="majorHAnsi" w:cstheme="majorHAnsi"/>
          <w:sz w:val="24"/>
          <w:szCs w:val="24"/>
        </w:rPr>
      </w:pPr>
      <w:r w:rsidRPr="006717FD">
        <w:rPr>
          <w:rFonts w:asciiTheme="majorHAnsi" w:hAnsiTheme="majorHAnsi" w:cstheme="majorHAnsi"/>
          <w:sz w:val="24"/>
          <w:szCs w:val="24"/>
        </w:rPr>
        <w:br w:type="page"/>
      </w:r>
    </w:p>
    <w:p w14:paraId="696A91CB" w14:textId="4F6AFE36" w:rsidR="001730D0" w:rsidRPr="006717FD" w:rsidRDefault="001730D0" w:rsidP="00205FD9">
      <w:pPr>
        <w:jc w:val="center"/>
        <w:rPr>
          <w:rFonts w:asciiTheme="majorHAnsi" w:hAnsiTheme="majorHAnsi" w:cstheme="majorHAnsi"/>
          <w:color w:val="002060"/>
        </w:rPr>
      </w:pPr>
      <w:r w:rsidRPr="006717FD">
        <w:rPr>
          <w:rFonts w:asciiTheme="majorHAnsi" w:hAnsiTheme="majorHAnsi" w:cstheme="majorHAnsi"/>
          <w:color w:val="002060"/>
        </w:rPr>
        <w:lastRenderedPageBreak/>
        <w:t>2.1. ĢIMENES ASISTENTA darbības pašnovērtējums COVID-19 krīzes apstākļos</w:t>
      </w:r>
    </w:p>
    <w:p w14:paraId="68F4825B" w14:textId="12DB4BFA" w:rsidR="00C25B6D" w:rsidRPr="006717FD" w:rsidRDefault="001730D0" w:rsidP="001730D0">
      <w:pPr>
        <w:pStyle w:val="tv213"/>
        <w:shd w:val="clear" w:color="auto" w:fill="FFFFFF"/>
        <w:spacing w:before="0" w:beforeAutospacing="0" w:after="0" w:afterAutospacing="0"/>
        <w:jc w:val="both"/>
        <w:rPr>
          <w:rFonts w:asciiTheme="majorHAnsi" w:hAnsiTheme="majorHAnsi" w:cstheme="majorHAnsi"/>
        </w:rPr>
      </w:pPr>
      <w:r w:rsidRPr="006717FD">
        <w:rPr>
          <w:rFonts w:asciiTheme="majorHAnsi" w:hAnsiTheme="majorHAnsi" w:cstheme="majorHAnsi"/>
        </w:rPr>
        <w:t>Ģimenes asistentus COVID-19 krīzes apstākļos aicinām veikt šādus SOĻUS savas darbības pašnovērtēšanā</w:t>
      </w:r>
      <w:r w:rsidR="00C25B6D" w:rsidRPr="006717FD">
        <w:rPr>
          <w:rFonts w:asciiTheme="majorHAnsi" w:hAnsiTheme="majorHAnsi" w:cstheme="majorHAnsi"/>
        </w:rPr>
        <w:t>. Novērtēšana ir svarīgs process jebkurā profesionālā darbībā. Sava darba novērtēšanas mērķis ir veicināt pašrefleksiju, analizēt savu darbību, īpaši COVID-19 krīzes laikā, kad klātienes atbalsta mehānismi profesionāļiem –</w:t>
      </w:r>
      <w:proofErr w:type="gramStart"/>
      <w:r w:rsidR="00C25B6D" w:rsidRPr="006717FD">
        <w:rPr>
          <w:rFonts w:asciiTheme="majorHAnsi" w:hAnsiTheme="majorHAnsi" w:cstheme="majorHAnsi"/>
        </w:rPr>
        <w:t xml:space="preserve">  </w:t>
      </w:r>
      <w:proofErr w:type="spellStart"/>
      <w:proofErr w:type="gramEnd"/>
      <w:r w:rsidR="00C25B6D" w:rsidRPr="006717FD">
        <w:rPr>
          <w:rFonts w:asciiTheme="majorHAnsi" w:hAnsiTheme="majorHAnsi" w:cstheme="majorHAnsi"/>
        </w:rPr>
        <w:t>supervīzija</w:t>
      </w:r>
      <w:proofErr w:type="spellEnd"/>
      <w:r w:rsidR="00C25B6D" w:rsidRPr="006717FD">
        <w:rPr>
          <w:rFonts w:asciiTheme="majorHAnsi" w:hAnsiTheme="majorHAnsi" w:cstheme="majorHAnsi"/>
        </w:rPr>
        <w:t>, izglītības grupas, nav pieejami. Pašnovērtēšana ir laiks sev, kad apzināti veikt savas darbības izvērtējumu, apzināties savus resursus un vajadzības.</w:t>
      </w:r>
    </w:p>
    <w:p w14:paraId="7630500F" w14:textId="209689E6" w:rsidR="00B949A3" w:rsidRPr="006717FD" w:rsidRDefault="00C25B6D" w:rsidP="001730D0">
      <w:pPr>
        <w:pStyle w:val="tv213"/>
        <w:shd w:val="clear" w:color="auto" w:fill="FFFFFF"/>
        <w:spacing w:before="0" w:beforeAutospacing="0" w:after="0" w:afterAutospacing="0"/>
        <w:jc w:val="both"/>
        <w:rPr>
          <w:rFonts w:asciiTheme="majorHAnsi" w:hAnsiTheme="majorHAnsi" w:cstheme="majorHAnsi"/>
        </w:rPr>
      </w:pPr>
      <w:r w:rsidRPr="006717FD">
        <w:rPr>
          <w:rFonts w:asciiTheme="majorHAnsi" w:hAnsiTheme="majorHAnsi" w:cstheme="majorHAnsi"/>
        </w:rPr>
        <w:t xml:space="preserve">ĢIMENES ASISTENTIEM rekomendējam apzināti veltīt laiku sev, atbildes fiksējot rakstiski. </w:t>
      </w:r>
    </w:p>
    <w:p w14:paraId="568D7381" w14:textId="166B3414" w:rsidR="00B949A3" w:rsidRPr="006717FD" w:rsidRDefault="00B949A3" w:rsidP="00B949A3">
      <w:pPr>
        <w:pStyle w:val="tv213"/>
        <w:shd w:val="clear" w:color="auto" w:fill="FFFFFF"/>
        <w:spacing w:before="0" w:beforeAutospacing="0" w:after="0" w:afterAutospacing="0"/>
        <w:jc w:val="right"/>
        <w:rPr>
          <w:rFonts w:asciiTheme="majorHAnsi" w:hAnsiTheme="majorHAnsi" w:cstheme="majorHAnsi"/>
          <w:i/>
          <w:iCs/>
        </w:rPr>
      </w:pPr>
      <w:r w:rsidRPr="006717FD">
        <w:rPr>
          <w:rFonts w:asciiTheme="majorHAnsi" w:hAnsiTheme="majorHAnsi" w:cstheme="majorHAnsi"/>
          <w:i/>
          <w:iCs/>
        </w:rPr>
        <w:t>1.tabula</w:t>
      </w:r>
    </w:p>
    <w:p w14:paraId="5C2F5BED" w14:textId="1F0E97A8" w:rsidR="001730D0" w:rsidRPr="006717FD" w:rsidRDefault="001730D0" w:rsidP="001730D0">
      <w:pPr>
        <w:pStyle w:val="tv213"/>
        <w:shd w:val="clear" w:color="auto" w:fill="FFFFFF"/>
        <w:spacing w:before="0" w:beforeAutospacing="0" w:after="0" w:afterAutospacing="0"/>
        <w:jc w:val="both"/>
        <w:rPr>
          <w:rFonts w:asciiTheme="majorHAnsi" w:hAnsiTheme="majorHAnsi" w:cstheme="majorHAnsi"/>
          <w:color w:val="414142"/>
        </w:rPr>
      </w:pPr>
      <w:r w:rsidRPr="006717FD">
        <w:rPr>
          <w:rFonts w:asciiTheme="majorHAnsi" w:hAnsiTheme="majorHAnsi" w:cstheme="majorHAnsi"/>
          <w:noProof/>
          <w:color w:val="414142"/>
        </w:rPr>
        <w:drawing>
          <wp:inline distT="0" distB="0" distL="0" distR="0" wp14:anchorId="7E7B7E3E" wp14:editId="493338F4">
            <wp:extent cx="5274310" cy="3076575"/>
            <wp:effectExtent l="38100" t="38100" r="21590" b="47625"/>
            <wp:docPr id="6" name="Shē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Pr="006717FD">
        <w:rPr>
          <w:rFonts w:asciiTheme="majorHAnsi" w:hAnsiTheme="majorHAnsi" w:cstheme="majorHAnsi"/>
          <w:noProof/>
          <w:color w:val="414142"/>
        </w:rPr>
        <w:drawing>
          <wp:inline distT="0" distB="0" distL="0" distR="0" wp14:anchorId="3E4500CD" wp14:editId="3DB52741">
            <wp:extent cx="5274310" cy="3076575"/>
            <wp:effectExtent l="57150" t="0" r="21590" b="47625"/>
            <wp:docPr id="4" name="Shē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269F28C" w14:textId="77777777" w:rsidR="00226BEF" w:rsidRPr="006717FD" w:rsidRDefault="00226BEF" w:rsidP="00226BEF">
      <w:pPr>
        <w:rPr>
          <w:rFonts w:asciiTheme="majorHAnsi" w:hAnsiTheme="majorHAnsi" w:cstheme="majorHAnsi"/>
        </w:rPr>
      </w:pPr>
    </w:p>
    <w:p w14:paraId="46E8BB69" w14:textId="46053FB6" w:rsidR="00B949A3" w:rsidRPr="006717FD" w:rsidRDefault="00B949A3" w:rsidP="00B949A3">
      <w:pPr>
        <w:jc w:val="right"/>
        <w:rPr>
          <w:rFonts w:asciiTheme="majorHAnsi" w:hAnsiTheme="majorHAnsi" w:cstheme="majorHAnsi"/>
        </w:rPr>
        <w:sectPr w:rsidR="00B949A3" w:rsidRPr="006717FD">
          <w:headerReference w:type="default" r:id="rId27"/>
          <w:footerReference w:type="default" r:id="rId28"/>
          <w:pgSz w:w="11906" w:h="16838"/>
          <w:pgMar w:top="1440" w:right="1800" w:bottom="1440" w:left="1800" w:header="708" w:footer="708" w:gutter="0"/>
          <w:cols w:space="708"/>
          <w:docGrid w:linePitch="360"/>
        </w:sectPr>
      </w:pPr>
    </w:p>
    <w:p w14:paraId="4925DE44" w14:textId="51F00A03" w:rsidR="00205FD9" w:rsidRPr="006717FD" w:rsidRDefault="00205FD9" w:rsidP="00955A8D">
      <w:pPr>
        <w:tabs>
          <w:tab w:val="right" w:leader="dot" w:pos="9061"/>
        </w:tabs>
        <w:spacing w:after="100" w:line="240" w:lineRule="auto"/>
        <w:jc w:val="center"/>
        <w:rPr>
          <w:rFonts w:asciiTheme="majorHAnsi" w:hAnsiTheme="majorHAnsi" w:cstheme="majorHAnsi"/>
          <w:noProof/>
          <w:color w:val="002060"/>
          <w:sz w:val="24"/>
          <w:szCs w:val="24"/>
          <w:lang w:eastAsia="en-GB"/>
        </w:rPr>
      </w:pPr>
      <w:r w:rsidRPr="006717FD">
        <w:rPr>
          <w:rFonts w:asciiTheme="majorHAnsi" w:eastAsia="Times New Roman" w:hAnsiTheme="majorHAnsi" w:cstheme="majorHAnsi"/>
          <w:noProof/>
          <w:color w:val="002060"/>
          <w:sz w:val="24"/>
          <w:szCs w:val="24"/>
          <w:lang w:eastAsia="lv-LV"/>
        </w:rPr>
        <w:lastRenderedPageBreak/>
        <w:t xml:space="preserve">3. ĢIMENES ASISTENTA darba uzdevumi un ģimeņu, personu vajadzību izvērtējums ārkārtas situācijas un </w:t>
      </w:r>
      <w:r w:rsidR="0069044B" w:rsidRPr="006717FD">
        <w:rPr>
          <w:rFonts w:asciiTheme="majorHAnsi" w:eastAsia="Times New Roman" w:hAnsiTheme="majorHAnsi" w:cstheme="majorHAnsi"/>
          <w:noProof/>
          <w:color w:val="002060"/>
          <w:sz w:val="24"/>
          <w:szCs w:val="24"/>
          <w:lang w:eastAsia="lv-LV"/>
        </w:rPr>
        <w:t xml:space="preserve">sociālās </w:t>
      </w:r>
      <w:r w:rsidRPr="006717FD">
        <w:rPr>
          <w:rFonts w:asciiTheme="majorHAnsi" w:eastAsia="Times New Roman" w:hAnsiTheme="majorHAnsi" w:cstheme="majorHAnsi"/>
          <w:noProof/>
          <w:color w:val="002060"/>
          <w:sz w:val="24"/>
          <w:szCs w:val="24"/>
          <w:lang w:eastAsia="lv-LV"/>
        </w:rPr>
        <w:t>distancēšanās laikā.</w:t>
      </w:r>
    </w:p>
    <w:p w14:paraId="2383C642" w14:textId="77777777" w:rsidR="00955A8D" w:rsidRPr="006717FD" w:rsidRDefault="00955A8D" w:rsidP="00205FD9">
      <w:pPr>
        <w:tabs>
          <w:tab w:val="left" w:pos="10800"/>
          <w:tab w:val="right" w:pos="10980"/>
        </w:tabs>
        <w:jc w:val="both"/>
        <w:rPr>
          <w:rFonts w:asciiTheme="majorHAnsi" w:hAnsiTheme="majorHAnsi" w:cstheme="majorHAnsi"/>
          <w:b/>
          <w:lang w:eastAsia="lv-LV"/>
        </w:rPr>
      </w:pPr>
    </w:p>
    <w:p w14:paraId="28464EC6" w14:textId="14D70C3C" w:rsidR="00205FD9" w:rsidRPr="006717FD" w:rsidRDefault="00205FD9" w:rsidP="00205FD9">
      <w:pPr>
        <w:tabs>
          <w:tab w:val="left" w:pos="10800"/>
          <w:tab w:val="right" w:pos="10980"/>
        </w:tabs>
        <w:jc w:val="both"/>
        <w:rPr>
          <w:rFonts w:asciiTheme="majorHAnsi" w:hAnsiTheme="majorHAnsi" w:cstheme="majorHAnsi"/>
          <w:b/>
          <w:lang w:eastAsia="lv-LV"/>
        </w:rPr>
      </w:pPr>
      <w:r w:rsidRPr="006717FD">
        <w:rPr>
          <w:rFonts w:asciiTheme="majorHAnsi" w:hAnsiTheme="majorHAnsi" w:cstheme="majorHAnsi"/>
          <w:b/>
          <w:lang w:eastAsia="lv-LV"/>
        </w:rPr>
        <w:t xml:space="preserve">Ģimeņu vajadzību </w:t>
      </w:r>
      <w:r w:rsidR="004E1D19" w:rsidRPr="006717FD">
        <w:rPr>
          <w:rFonts w:asciiTheme="majorHAnsi" w:hAnsiTheme="majorHAnsi" w:cstheme="majorHAnsi"/>
          <w:b/>
          <w:lang w:eastAsia="lv-LV"/>
        </w:rPr>
        <w:t>pārvērtēšanai</w:t>
      </w:r>
      <w:r w:rsidRPr="006717FD">
        <w:rPr>
          <w:rFonts w:asciiTheme="majorHAnsi" w:hAnsiTheme="majorHAnsi" w:cstheme="majorHAnsi"/>
          <w:b/>
          <w:lang w:eastAsia="lv-LV"/>
        </w:rPr>
        <w:t xml:space="preserve"> COVID-19 krīzes laikā iesakām lietot jau zināmo ĢIMENES ASISTENTU darba veidlapu vajadzību novērtēšanai. </w:t>
      </w:r>
    </w:p>
    <w:p w14:paraId="1BC75573" w14:textId="6539DE72" w:rsidR="00205FD9" w:rsidRPr="006717FD" w:rsidRDefault="00205FD9" w:rsidP="00205FD9">
      <w:pPr>
        <w:tabs>
          <w:tab w:val="left" w:pos="10800"/>
          <w:tab w:val="right" w:pos="10980"/>
        </w:tabs>
        <w:jc w:val="both"/>
        <w:rPr>
          <w:rFonts w:asciiTheme="majorHAnsi" w:hAnsiTheme="majorHAnsi" w:cstheme="majorHAnsi"/>
          <w:b/>
          <w:lang w:eastAsia="lv-LV"/>
        </w:rPr>
      </w:pPr>
      <w:r w:rsidRPr="006717FD">
        <w:rPr>
          <w:rFonts w:asciiTheme="majorHAnsi" w:hAnsiTheme="majorHAnsi" w:cstheme="majorHAnsi"/>
          <w:b/>
          <w:lang w:eastAsia="lv-LV"/>
        </w:rPr>
        <w:t>Rekomendējam COVID-19 krīzes laikā fokusēt savu uzmanību sākot no pamatvajadzību nodrošinājuma līdz klientu emocionālajam stāvoklim. Rekomendējam nefokusēties vienīgi uz ēdiena, ūdens un apģērba vajadzībām, jo COVID-19 krīzei ieilgstot ļoti būtiski agrīni pamanīt emocionālā stāvokļa, izglītības, attīstības un sociālu kontaktu vajadzības, tāpat agrīni pamanīt novārtā atstāšanas</w:t>
      </w:r>
      <w:r w:rsidR="004E1D19" w:rsidRPr="006717FD">
        <w:rPr>
          <w:rFonts w:asciiTheme="majorHAnsi" w:hAnsiTheme="majorHAnsi" w:cstheme="majorHAnsi"/>
          <w:b/>
          <w:lang w:eastAsia="lv-LV"/>
        </w:rPr>
        <w:t>, vardarbības</w:t>
      </w:r>
      <w:r w:rsidRPr="006717FD">
        <w:rPr>
          <w:rFonts w:asciiTheme="majorHAnsi" w:hAnsiTheme="majorHAnsi" w:cstheme="majorHAnsi"/>
          <w:b/>
          <w:lang w:eastAsia="lv-LV"/>
        </w:rPr>
        <w:t xml:space="preserve"> riskus gan maziem bērniem, gan skolas vecuma bērniem.</w:t>
      </w:r>
    </w:p>
    <w:p w14:paraId="2260FC82" w14:textId="77777777" w:rsidR="004E1D19" w:rsidRPr="006717FD" w:rsidRDefault="004E1D19" w:rsidP="008966BD">
      <w:pPr>
        <w:tabs>
          <w:tab w:val="left" w:pos="10800"/>
          <w:tab w:val="right" w:pos="10980"/>
        </w:tabs>
        <w:ind w:left="360" w:firstLine="900"/>
        <w:jc w:val="center"/>
        <w:rPr>
          <w:rFonts w:asciiTheme="majorHAnsi" w:hAnsiTheme="majorHAnsi" w:cstheme="majorHAnsi"/>
          <w:b/>
          <w:lang w:eastAsia="lv-LV"/>
        </w:rPr>
      </w:pPr>
    </w:p>
    <w:p w14:paraId="318C1FA2" w14:textId="2F6D4141" w:rsidR="008966BD" w:rsidRPr="006717FD" w:rsidRDefault="008966BD" w:rsidP="008966BD">
      <w:pPr>
        <w:tabs>
          <w:tab w:val="left" w:pos="10800"/>
          <w:tab w:val="right" w:pos="10980"/>
        </w:tabs>
        <w:ind w:left="360" w:firstLine="900"/>
        <w:jc w:val="center"/>
        <w:rPr>
          <w:rFonts w:asciiTheme="majorHAnsi" w:hAnsiTheme="majorHAnsi" w:cstheme="majorHAnsi"/>
          <w:b/>
          <w:color w:val="002060"/>
          <w:lang w:eastAsia="lv-LV"/>
        </w:rPr>
      </w:pPr>
      <w:r w:rsidRPr="006717FD">
        <w:rPr>
          <w:rFonts w:asciiTheme="majorHAnsi" w:hAnsiTheme="majorHAnsi" w:cstheme="majorHAnsi"/>
          <w:b/>
          <w:color w:val="002060"/>
          <w:lang w:eastAsia="lv-LV"/>
        </w:rPr>
        <w:t>ĢIME</w:t>
      </w:r>
      <w:r w:rsidR="00205FD9" w:rsidRPr="006717FD">
        <w:rPr>
          <w:rFonts w:asciiTheme="majorHAnsi" w:hAnsiTheme="majorHAnsi" w:cstheme="majorHAnsi"/>
          <w:b/>
          <w:color w:val="002060"/>
          <w:lang w:eastAsia="lv-LV"/>
        </w:rPr>
        <w:t>NES</w:t>
      </w:r>
      <w:r w:rsidRPr="006717FD">
        <w:rPr>
          <w:rFonts w:asciiTheme="majorHAnsi" w:hAnsiTheme="majorHAnsi" w:cstheme="majorHAnsi"/>
          <w:b/>
          <w:color w:val="002060"/>
          <w:lang w:eastAsia="lv-LV"/>
        </w:rPr>
        <w:t xml:space="preserve"> AR BĒRNIEM VAJADZĪBU IZVĒRTĒŠANA </w:t>
      </w:r>
      <w:r w:rsidR="00205FD9" w:rsidRPr="006717FD">
        <w:rPr>
          <w:rFonts w:asciiTheme="majorHAnsi" w:hAnsiTheme="majorHAnsi" w:cstheme="majorHAnsi"/>
          <w:b/>
          <w:color w:val="002060"/>
          <w:lang w:eastAsia="lv-LV"/>
        </w:rPr>
        <w:t>COVID-19 krīzes laikā</w:t>
      </w:r>
    </w:p>
    <w:p w14:paraId="0D6D16C9" w14:textId="0E2DE389" w:rsidR="00B949A3" w:rsidRPr="006717FD" w:rsidRDefault="00B949A3" w:rsidP="00B949A3">
      <w:pPr>
        <w:tabs>
          <w:tab w:val="left" w:pos="10800"/>
          <w:tab w:val="right" w:pos="10980"/>
        </w:tabs>
        <w:ind w:left="360" w:firstLine="900"/>
        <w:jc w:val="right"/>
        <w:rPr>
          <w:rFonts w:asciiTheme="majorHAnsi" w:hAnsiTheme="majorHAnsi" w:cstheme="majorHAnsi"/>
          <w:bCs/>
          <w:color w:val="002060"/>
          <w:lang w:eastAsia="lv-LV"/>
        </w:rPr>
      </w:pPr>
      <w:r w:rsidRPr="006717FD">
        <w:rPr>
          <w:rFonts w:asciiTheme="majorHAnsi" w:hAnsiTheme="majorHAnsi" w:cstheme="majorHAnsi"/>
          <w:bCs/>
          <w:color w:val="002060"/>
          <w:lang w:eastAsia="lv-LV"/>
        </w:rPr>
        <w:t>2.tabula</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416"/>
        <w:gridCol w:w="5924"/>
      </w:tblGrid>
      <w:tr w:rsidR="008966BD" w:rsidRPr="006717FD" w14:paraId="62C2654D" w14:textId="77777777" w:rsidTr="007E4BB1">
        <w:tc>
          <w:tcPr>
            <w:tcW w:w="3510" w:type="dxa"/>
          </w:tcPr>
          <w:p w14:paraId="645F51B0" w14:textId="77777777" w:rsidR="008966BD" w:rsidRPr="006717FD" w:rsidRDefault="008966BD" w:rsidP="007E4BB1">
            <w:pPr>
              <w:tabs>
                <w:tab w:val="left" w:pos="10800"/>
                <w:tab w:val="right" w:pos="10980"/>
              </w:tabs>
              <w:jc w:val="center"/>
              <w:rPr>
                <w:rFonts w:asciiTheme="majorHAnsi" w:hAnsiTheme="majorHAnsi" w:cstheme="majorHAnsi"/>
                <w:b/>
                <w:lang w:eastAsia="lv-LV"/>
              </w:rPr>
            </w:pPr>
          </w:p>
        </w:tc>
        <w:tc>
          <w:tcPr>
            <w:tcW w:w="5416" w:type="dxa"/>
          </w:tcPr>
          <w:p w14:paraId="751F5F95" w14:textId="77777777" w:rsidR="00B060A6" w:rsidRPr="006717FD" w:rsidRDefault="00B060A6" w:rsidP="00B060A6">
            <w:pPr>
              <w:tabs>
                <w:tab w:val="left" w:pos="10800"/>
                <w:tab w:val="right" w:pos="10980"/>
              </w:tabs>
              <w:jc w:val="center"/>
              <w:rPr>
                <w:rFonts w:asciiTheme="majorHAnsi" w:hAnsiTheme="majorHAnsi" w:cstheme="majorHAnsi"/>
                <w:b/>
                <w:sz w:val="20"/>
                <w:szCs w:val="20"/>
                <w:lang w:eastAsia="lv-LV"/>
              </w:rPr>
            </w:pPr>
          </w:p>
          <w:p w14:paraId="686427E0" w14:textId="691210E7" w:rsidR="008966BD" w:rsidRPr="006717FD" w:rsidRDefault="00B060A6" w:rsidP="00B060A6">
            <w:pPr>
              <w:tabs>
                <w:tab w:val="left" w:pos="10800"/>
                <w:tab w:val="right" w:pos="10980"/>
              </w:tabs>
              <w:jc w:val="center"/>
              <w:rPr>
                <w:rFonts w:asciiTheme="majorHAnsi" w:hAnsiTheme="majorHAnsi" w:cstheme="majorHAnsi"/>
                <w:b/>
                <w:sz w:val="20"/>
                <w:szCs w:val="20"/>
                <w:lang w:eastAsia="lv-LV"/>
              </w:rPr>
            </w:pPr>
            <w:r w:rsidRPr="006717FD">
              <w:rPr>
                <w:rFonts w:asciiTheme="majorHAnsi" w:hAnsiTheme="majorHAnsi" w:cstheme="majorHAnsi"/>
                <w:b/>
                <w:sz w:val="20"/>
                <w:szCs w:val="20"/>
                <w:lang w:eastAsia="lv-LV"/>
              </w:rPr>
              <w:t>COVID-19 krīzes laikā:</w:t>
            </w:r>
          </w:p>
        </w:tc>
        <w:tc>
          <w:tcPr>
            <w:tcW w:w="5924" w:type="dxa"/>
          </w:tcPr>
          <w:p w14:paraId="3293A76D" w14:textId="77777777" w:rsidR="00B060A6" w:rsidRPr="006717FD" w:rsidRDefault="00B060A6" w:rsidP="007E4BB1">
            <w:pPr>
              <w:tabs>
                <w:tab w:val="left" w:pos="10800"/>
                <w:tab w:val="right" w:pos="10980"/>
              </w:tabs>
              <w:jc w:val="center"/>
              <w:rPr>
                <w:rFonts w:asciiTheme="majorHAnsi" w:hAnsiTheme="majorHAnsi" w:cstheme="majorHAnsi"/>
                <w:b/>
                <w:sz w:val="20"/>
                <w:szCs w:val="20"/>
                <w:lang w:eastAsia="lv-LV"/>
              </w:rPr>
            </w:pPr>
          </w:p>
          <w:p w14:paraId="655AAD97" w14:textId="047A9525" w:rsidR="008966BD" w:rsidRPr="006717FD" w:rsidRDefault="00BC7639" w:rsidP="007E4BB1">
            <w:pPr>
              <w:tabs>
                <w:tab w:val="left" w:pos="10800"/>
                <w:tab w:val="right" w:pos="10980"/>
              </w:tabs>
              <w:jc w:val="center"/>
              <w:rPr>
                <w:rFonts w:asciiTheme="majorHAnsi" w:hAnsiTheme="majorHAnsi" w:cstheme="majorHAnsi"/>
                <w:b/>
                <w:sz w:val="20"/>
                <w:szCs w:val="20"/>
                <w:lang w:eastAsia="lv-LV"/>
              </w:rPr>
            </w:pPr>
            <w:r w:rsidRPr="006717FD">
              <w:rPr>
                <w:rFonts w:asciiTheme="majorHAnsi" w:hAnsiTheme="majorHAnsi" w:cstheme="majorHAnsi"/>
                <w:b/>
                <w:sz w:val="20"/>
                <w:szCs w:val="20"/>
                <w:lang w:eastAsia="lv-LV"/>
              </w:rPr>
              <w:t>J</w:t>
            </w:r>
            <w:r w:rsidR="00B060A6" w:rsidRPr="006717FD">
              <w:rPr>
                <w:rFonts w:asciiTheme="majorHAnsi" w:hAnsiTheme="majorHAnsi" w:cstheme="majorHAnsi"/>
                <w:b/>
                <w:sz w:val="20"/>
                <w:szCs w:val="20"/>
                <w:lang w:eastAsia="lv-LV"/>
              </w:rPr>
              <w:t>autājum</w:t>
            </w:r>
            <w:r w:rsidRPr="006717FD">
              <w:rPr>
                <w:rFonts w:asciiTheme="majorHAnsi" w:hAnsiTheme="majorHAnsi" w:cstheme="majorHAnsi"/>
                <w:b/>
                <w:sz w:val="20"/>
                <w:szCs w:val="20"/>
                <w:lang w:eastAsia="lv-LV"/>
              </w:rPr>
              <w:t>u piemēri</w:t>
            </w:r>
            <w:r w:rsidR="00B060A6" w:rsidRPr="006717FD">
              <w:rPr>
                <w:rFonts w:asciiTheme="majorHAnsi" w:hAnsiTheme="majorHAnsi" w:cstheme="majorHAnsi"/>
                <w:b/>
                <w:sz w:val="20"/>
                <w:szCs w:val="20"/>
                <w:lang w:eastAsia="lv-LV"/>
              </w:rPr>
              <w:t xml:space="preserve"> vajadzību identificēšanai</w:t>
            </w:r>
            <w:r w:rsidR="008A4E2A" w:rsidRPr="006717FD">
              <w:rPr>
                <w:rFonts w:asciiTheme="majorHAnsi" w:hAnsiTheme="majorHAnsi" w:cstheme="majorHAnsi"/>
                <w:b/>
                <w:sz w:val="20"/>
                <w:szCs w:val="20"/>
                <w:lang w:eastAsia="lv-LV"/>
              </w:rPr>
              <w:t>, atspoguļošanai</w:t>
            </w:r>
            <w:r w:rsidR="001D019A" w:rsidRPr="006717FD">
              <w:rPr>
                <w:rFonts w:asciiTheme="majorHAnsi" w:hAnsiTheme="majorHAnsi" w:cstheme="majorHAnsi"/>
                <w:b/>
                <w:sz w:val="20"/>
                <w:szCs w:val="20"/>
                <w:lang w:eastAsia="lv-LV"/>
              </w:rPr>
              <w:t xml:space="preserve"> un risināšanai</w:t>
            </w:r>
            <w:r w:rsidR="00B060A6" w:rsidRPr="006717FD">
              <w:rPr>
                <w:rFonts w:asciiTheme="majorHAnsi" w:hAnsiTheme="majorHAnsi" w:cstheme="majorHAnsi"/>
                <w:b/>
                <w:sz w:val="20"/>
                <w:szCs w:val="20"/>
                <w:lang w:eastAsia="lv-LV"/>
              </w:rPr>
              <w:t>:</w:t>
            </w:r>
          </w:p>
        </w:tc>
      </w:tr>
      <w:tr w:rsidR="00955A8D" w:rsidRPr="006717FD" w14:paraId="1FAB7008" w14:textId="77777777" w:rsidTr="00955A8D">
        <w:tc>
          <w:tcPr>
            <w:tcW w:w="3510" w:type="dxa"/>
            <w:shd w:val="clear" w:color="auto" w:fill="D9E2F3" w:themeFill="accent1" w:themeFillTint="33"/>
          </w:tcPr>
          <w:p w14:paraId="56B526F1" w14:textId="77777777" w:rsidR="008966BD" w:rsidRPr="006717FD" w:rsidRDefault="008966BD" w:rsidP="007E4BB1">
            <w:pPr>
              <w:tabs>
                <w:tab w:val="left" w:pos="10800"/>
                <w:tab w:val="right" w:pos="10980"/>
              </w:tabs>
              <w:jc w:val="center"/>
              <w:rPr>
                <w:rFonts w:asciiTheme="majorHAnsi" w:hAnsiTheme="majorHAnsi" w:cstheme="majorHAnsi"/>
                <w:b/>
                <w:color w:val="002060"/>
                <w:lang w:eastAsia="lv-LV"/>
              </w:rPr>
            </w:pPr>
          </w:p>
          <w:p w14:paraId="7EA3E1EF" w14:textId="77777777" w:rsidR="008966BD" w:rsidRPr="006717FD" w:rsidRDefault="008966BD" w:rsidP="007E4BB1">
            <w:pPr>
              <w:tabs>
                <w:tab w:val="left" w:pos="10800"/>
                <w:tab w:val="right" w:pos="10980"/>
              </w:tabs>
              <w:rPr>
                <w:rFonts w:asciiTheme="majorHAnsi" w:hAnsiTheme="majorHAnsi" w:cstheme="majorHAnsi"/>
                <w:b/>
                <w:color w:val="002060"/>
                <w:lang w:eastAsia="lv-LV"/>
              </w:rPr>
            </w:pPr>
            <w:r w:rsidRPr="006717FD">
              <w:rPr>
                <w:rFonts w:asciiTheme="majorHAnsi" w:hAnsiTheme="majorHAnsi" w:cstheme="majorHAnsi"/>
                <w:b/>
                <w:color w:val="002060"/>
                <w:lang w:eastAsia="lv-LV"/>
              </w:rPr>
              <w:t>1. Vajadzības dzīvesvietā:</w:t>
            </w:r>
          </w:p>
        </w:tc>
        <w:tc>
          <w:tcPr>
            <w:tcW w:w="5416" w:type="dxa"/>
            <w:shd w:val="clear" w:color="auto" w:fill="D9E2F3" w:themeFill="accent1" w:themeFillTint="33"/>
          </w:tcPr>
          <w:p w14:paraId="701F8DB9" w14:textId="77777777" w:rsidR="008966BD" w:rsidRPr="006717FD" w:rsidRDefault="008966BD" w:rsidP="007E4BB1">
            <w:pPr>
              <w:tabs>
                <w:tab w:val="left" w:pos="10800"/>
                <w:tab w:val="right" w:pos="10980"/>
              </w:tabs>
              <w:jc w:val="both"/>
              <w:rPr>
                <w:rFonts w:asciiTheme="majorHAnsi" w:hAnsiTheme="majorHAnsi" w:cstheme="majorHAnsi"/>
                <w:b/>
                <w:color w:val="002060"/>
                <w:sz w:val="20"/>
                <w:szCs w:val="20"/>
                <w:lang w:eastAsia="lv-LV"/>
              </w:rPr>
            </w:pPr>
          </w:p>
          <w:p w14:paraId="058CF4D0" w14:textId="658AD2DE"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p>
        </w:tc>
        <w:tc>
          <w:tcPr>
            <w:tcW w:w="5924" w:type="dxa"/>
            <w:shd w:val="clear" w:color="auto" w:fill="D9E2F3" w:themeFill="accent1" w:themeFillTint="33"/>
          </w:tcPr>
          <w:p w14:paraId="729D82AF" w14:textId="42AE2765"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p>
        </w:tc>
      </w:tr>
      <w:tr w:rsidR="006A24C9" w:rsidRPr="006717FD" w14:paraId="20531886" w14:textId="77777777" w:rsidTr="007E4BB1">
        <w:tc>
          <w:tcPr>
            <w:tcW w:w="3510" w:type="dxa"/>
          </w:tcPr>
          <w:p w14:paraId="0EF5B182" w14:textId="77777777" w:rsidR="008966BD" w:rsidRPr="006717FD" w:rsidRDefault="008966BD" w:rsidP="007E4BB1">
            <w:pPr>
              <w:tabs>
                <w:tab w:val="left" w:pos="10800"/>
                <w:tab w:val="right" w:pos="10980"/>
              </w:tabs>
              <w:jc w:val="center"/>
              <w:rPr>
                <w:rFonts w:asciiTheme="majorHAnsi" w:hAnsiTheme="majorHAnsi" w:cstheme="majorHAnsi"/>
                <w:lang w:eastAsia="lv-LV"/>
              </w:rPr>
            </w:pPr>
          </w:p>
          <w:p w14:paraId="02A79076" w14:textId="77777777" w:rsidR="008966BD" w:rsidRPr="006717FD" w:rsidRDefault="008966BD" w:rsidP="007E4BB1">
            <w:pPr>
              <w:tabs>
                <w:tab w:val="left" w:pos="10800"/>
                <w:tab w:val="right" w:pos="10980"/>
              </w:tabs>
              <w:rPr>
                <w:rFonts w:asciiTheme="majorHAnsi" w:hAnsiTheme="majorHAnsi" w:cstheme="majorHAnsi"/>
                <w:lang w:eastAsia="lv-LV"/>
              </w:rPr>
            </w:pPr>
            <w:r w:rsidRPr="006717FD">
              <w:rPr>
                <w:rFonts w:asciiTheme="majorHAnsi" w:hAnsiTheme="majorHAnsi" w:cstheme="majorHAnsi"/>
                <w:lang w:eastAsia="lv-LV"/>
              </w:rPr>
              <w:t>1.1.Vajadzība uzturēt tīrību, kārtība dzīvesvietā</w:t>
            </w:r>
          </w:p>
        </w:tc>
        <w:tc>
          <w:tcPr>
            <w:tcW w:w="5416" w:type="dxa"/>
          </w:tcPr>
          <w:p w14:paraId="715DB63D"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p w14:paraId="332524EB"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r w:rsidRPr="006717FD">
              <w:rPr>
                <w:rFonts w:asciiTheme="majorHAnsi" w:hAnsiTheme="majorHAnsi" w:cstheme="majorHAnsi"/>
                <w:b/>
                <w:sz w:val="20"/>
                <w:szCs w:val="20"/>
                <w:lang w:eastAsia="lv-LV"/>
              </w:rPr>
              <w:t>1</w:t>
            </w:r>
            <w:proofErr w:type="gramStart"/>
            <w:r w:rsidRPr="006717FD">
              <w:rPr>
                <w:rFonts w:asciiTheme="majorHAnsi" w:hAnsiTheme="majorHAnsi" w:cstheme="majorHAnsi"/>
                <w:b/>
                <w:sz w:val="20"/>
                <w:szCs w:val="20"/>
                <w:lang w:eastAsia="lv-LV"/>
              </w:rPr>
              <w:t xml:space="preserve">     </w:t>
            </w:r>
            <w:proofErr w:type="gramEnd"/>
            <w:r w:rsidRPr="006717FD">
              <w:rPr>
                <w:rFonts w:asciiTheme="majorHAnsi" w:hAnsiTheme="majorHAnsi" w:cstheme="majorHAnsi"/>
                <w:b/>
                <w:sz w:val="20"/>
                <w:szCs w:val="20"/>
                <w:lang w:eastAsia="lv-LV"/>
              </w:rPr>
              <w:t>2     3     4     5</w:t>
            </w:r>
          </w:p>
          <w:p w14:paraId="3306255C" w14:textId="77777777" w:rsidR="008966BD" w:rsidRPr="006717FD" w:rsidRDefault="008966BD" w:rsidP="007E4BB1">
            <w:pPr>
              <w:tabs>
                <w:tab w:val="left" w:pos="10800"/>
                <w:tab w:val="right" w:pos="10980"/>
              </w:tabs>
              <w:rPr>
                <w:rFonts w:asciiTheme="majorHAnsi" w:hAnsiTheme="majorHAnsi" w:cstheme="majorHAnsi"/>
                <w:b/>
                <w:sz w:val="20"/>
                <w:szCs w:val="20"/>
                <w:lang w:eastAsia="lv-LV"/>
              </w:rPr>
            </w:pPr>
            <w:r w:rsidRPr="006717FD">
              <w:rPr>
                <w:rFonts w:asciiTheme="majorHAnsi" w:hAnsiTheme="majorHAnsi" w:cstheme="majorHAnsi"/>
                <w:b/>
                <w:sz w:val="20"/>
                <w:szCs w:val="20"/>
                <w:lang w:eastAsia="lv-LV"/>
              </w:rPr>
              <w:t>Ļoti nekārtīgs</w:t>
            </w:r>
            <w:proofErr w:type="gramStart"/>
            <w:r w:rsidRPr="006717FD">
              <w:rPr>
                <w:rFonts w:asciiTheme="majorHAnsi" w:hAnsiTheme="majorHAnsi" w:cstheme="majorHAnsi"/>
                <w:b/>
                <w:sz w:val="20"/>
                <w:szCs w:val="20"/>
                <w:lang w:eastAsia="lv-LV"/>
              </w:rPr>
              <w:t xml:space="preserve">                                  </w:t>
            </w:r>
            <w:proofErr w:type="gramEnd"/>
            <w:r w:rsidRPr="006717FD">
              <w:rPr>
                <w:rFonts w:asciiTheme="majorHAnsi" w:hAnsiTheme="majorHAnsi" w:cstheme="majorHAnsi"/>
                <w:b/>
                <w:sz w:val="20"/>
                <w:szCs w:val="20"/>
                <w:lang w:eastAsia="lv-LV"/>
              </w:rPr>
              <w:t>Ļoti kārtīgs</w:t>
            </w:r>
          </w:p>
        </w:tc>
        <w:tc>
          <w:tcPr>
            <w:tcW w:w="5924" w:type="dxa"/>
          </w:tcPr>
          <w:p w14:paraId="0F0BCF79" w14:textId="77777777" w:rsidR="008966BD" w:rsidRPr="006717FD" w:rsidRDefault="00A46361" w:rsidP="00A46361">
            <w:pPr>
              <w:tabs>
                <w:tab w:val="left" w:pos="10800"/>
                <w:tab w:val="right" w:pos="10980"/>
              </w:tabs>
              <w:jc w:val="both"/>
              <w:rPr>
                <w:rFonts w:asciiTheme="majorHAnsi" w:hAnsiTheme="majorHAnsi" w:cstheme="majorHAnsi"/>
                <w:b/>
                <w:i/>
                <w:iCs/>
                <w:color w:val="002060"/>
                <w:sz w:val="18"/>
                <w:szCs w:val="18"/>
                <w:lang w:eastAsia="lv-LV"/>
              </w:rPr>
            </w:pPr>
            <w:r w:rsidRPr="006717FD">
              <w:rPr>
                <w:rFonts w:asciiTheme="majorHAnsi" w:hAnsiTheme="majorHAnsi" w:cstheme="majorHAnsi"/>
                <w:b/>
                <w:i/>
                <w:iCs/>
                <w:color w:val="002060"/>
                <w:sz w:val="18"/>
                <w:szCs w:val="18"/>
                <w:lang w:eastAsia="lv-LV"/>
              </w:rPr>
              <w:t>Šobrīd, kad Jūs visi atrodaties mājās – kā Jums</w:t>
            </w:r>
            <w:proofErr w:type="gramStart"/>
            <w:r w:rsidRPr="006717FD">
              <w:rPr>
                <w:rFonts w:asciiTheme="majorHAnsi" w:hAnsiTheme="majorHAnsi" w:cstheme="majorHAnsi"/>
                <w:b/>
                <w:i/>
                <w:iCs/>
                <w:color w:val="002060"/>
                <w:sz w:val="18"/>
                <w:szCs w:val="18"/>
                <w:lang w:eastAsia="lv-LV"/>
              </w:rPr>
              <w:t xml:space="preserve"> šķiet</w:t>
            </w:r>
            <w:proofErr w:type="gramEnd"/>
            <w:r w:rsidRPr="006717FD">
              <w:rPr>
                <w:rFonts w:asciiTheme="majorHAnsi" w:hAnsiTheme="majorHAnsi" w:cstheme="majorHAnsi"/>
                <w:b/>
                <w:i/>
                <w:iCs/>
                <w:color w:val="002060"/>
                <w:sz w:val="18"/>
                <w:szCs w:val="18"/>
                <w:lang w:eastAsia="lv-LV"/>
              </w:rPr>
              <w:t>, vai Jūsu bērniem būtu svarīgi, ka istaba ir tīra?</w:t>
            </w:r>
          </w:p>
          <w:p w14:paraId="4961C803" w14:textId="77777777" w:rsidR="00A46361" w:rsidRPr="006717FD" w:rsidRDefault="00A46361" w:rsidP="00A46361">
            <w:pPr>
              <w:tabs>
                <w:tab w:val="left" w:pos="10800"/>
                <w:tab w:val="right" w:pos="10980"/>
              </w:tabs>
              <w:jc w:val="both"/>
              <w:rPr>
                <w:rFonts w:asciiTheme="majorHAnsi" w:hAnsiTheme="majorHAnsi" w:cstheme="majorHAnsi"/>
                <w:b/>
                <w:i/>
                <w:iCs/>
                <w:color w:val="002060"/>
                <w:sz w:val="18"/>
                <w:szCs w:val="18"/>
                <w:lang w:eastAsia="lv-LV"/>
              </w:rPr>
            </w:pPr>
            <w:r w:rsidRPr="006717FD">
              <w:rPr>
                <w:rFonts w:asciiTheme="majorHAnsi" w:hAnsiTheme="majorHAnsi" w:cstheme="majorHAnsi"/>
                <w:b/>
                <w:i/>
                <w:iCs/>
                <w:color w:val="002060"/>
                <w:sz w:val="18"/>
                <w:szCs w:val="18"/>
                <w:lang w:eastAsia="lv-LV"/>
              </w:rPr>
              <w:t>Kā Jūs domājat, vai kārtības uzturēšana istabā, varētu palīdzēt Jūsu bērniem labāk sagatavoties matemātikas stundai?</w:t>
            </w:r>
          </w:p>
          <w:p w14:paraId="1191FB02" w14:textId="77777777" w:rsidR="00A46361" w:rsidRPr="006717FD" w:rsidRDefault="00A46361" w:rsidP="00A46361">
            <w:pPr>
              <w:tabs>
                <w:tab w:val="left" w:pos="10800"/>
                <w:tab w:val="right" w:pos="10980"/>
              </w:tabs>
              <w:jc w:val="both"/>
              <w:rPr>
                <w:rFonts w:asciiTheme="majorHAnsi" w:hAnsiTheme="majorHAnsi" w:cstheme="majorHAnsi"/>
                <w:b/>
                <w:i/>
                <w:iCs/>
                <w:color w:val="002060"/>
                <w:sz w:val="18"/>
                <w:szCs w:val="18"/>
                <w:lang w:eastAsia="lv-LV"/>
              </w:rPr>
            </w:pPr>
            <w:r w:rsidRPr="006717FD">
              <w:rPr>
                <w:rFonts w:asciiTheme="majorHAnsi" w:hAnsiTheme="majorHAnsi" w:cstheme="majorHAnsi"/>
                <w:b/>
                <w:i/>
                <w:iCs/>
                <w:color w:val="002060"/>
                <w:sz w:val="18"/>
                <w:szCs w:val="18"/>
                <w:lang w:eastAsia="lv-LV"/>
              </w:rPr>
              <w:t>Kas mums būtu jādara, lai kārtība istabā saglabātos ilgāk?</w:t>
            </w:r>
          </w:p>
          <w:p w14:paraId="5C78C60F" w14:textId="327BEB9E" w:rsidR="00A46361" w:rsidRPr="006717FD" w:rsidRDefault="00A46361" w:rsidP="00A46361">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18"/>
                <w:szCs w:val="18"/>
                <w:lang w:eastAsia="lv-LV"/>
              </w:rPr>
              <w:t>Kā Jums</w:t>
            </w:r>
            <w:proofErr w:type="gramStart"/>
            <w:r w:rsidRPr="006717FD">
              <w:rPr>
                <w:rFonts w:asciiTheme="majorHAnsi" w:hAnsiTheme="majorHAnsi" w:cstheme="majorHAnsi"/>
                <w:b/>
                <w:i/>
                <w:iCs/>
                <w:color w:val="002060"/>
                <w:sz w:val="18"/>
                <w:szCs w:val="18"/>
                <w:lang w:eastAsia="lv-LV"/>
              </w:rPr>
              <w:t xml:space="preserve"> šķiet</w:t>
            </w:r>
            <w:proofErr w:type="gramEnd"/>
            <w:r w:rsidRPr="006717FD">
              <w:rPr>
                <w:rFonts w:asciiTheme="majorHAnsi" w:hAnsiTheme="majorHAnsi" w:cstheme="majorHAnsi"/>
                <w:b/>
                <w:i/>
                <w:iCs/>
                <w:color w:val="002060"/>
                <w:sz w:val="18"/>
                <w:szCs w:val="18"/>
                <w:lang w:eastAsia="lv-LV"/>
              </w:rPr>
              <w:t>, ja mēs kopā izmazgātu grīdu, vai tad mēs varētu pamēģināt mazo Dacīti likt uz grīdas, lai veicinātu viņas rāpošanu?</w:t>
            </w:r>
          </w:p>
        </w:tc>
      </w:tr>
      <w:tr w:rsidR="006A24C9" w:rsidRPr="006717FD" w14:paraId="0DC5E8BD" w14:textId="77777777" w:rsidTr="007E4BB1">
        <w:tc>
          <w:tcPr>
            <w:tcW w:w="3510" w:type="dxa"/>
          </w:tcPr>
          <w:p w14:paraId="2EE095D0" w14:textId="77777777" w:rsidR="008966BD" w:rsidRPr="006717FD" w:rsidRDefault="008966BD" w:rsidP="007E4BB1">
            <w:pPr>
              <w:tabs>
                <w:tab w:val="left" w:pos="10800"/>
                <w:tab w:val="right" w:pos="10980"/>
              </w:tabs>
              <w:rPr>
                <w:rFonts w:asciiTheme="majorHAnsi" w:hAnsiTheme="majorHAnsi" w:cstheme="majorHAnsi"/>
                <w:lang w:eastAsia="lv-LV"/>
              </w:rPr>
            </w:pPr>
            <w:r w:rsidRPr="006717FD">
              <w:rPr>
                <w:rFonts w:asciiTheme="majorHAnsi" w:hAnsiTheme="majorHAnsi" w:cstheme="majorHAnsi"/>
                <w:lang w:eastAsia="lv-LV"/>
              </w:rPr>
              <w:lastRenderedPageBreak/>
              <w:t>1.2.Vai visiem</w:t>
            </w:r>
            <w:proofErr w:type="gramStart"/>
            <w:r w:rsidRPr="006717FD">
              <w:rPr>
                <w:rFonts w:asciiTheme="majorHAnsi" w:hAnsiTheme="majorHAnsi" w:cstheme="majorHAnsi"/>
                <w:lang w:eastAsia="lv-LV"/>
              </w:rPr>
              <w:t xml:space="preserve">  </w:t>
            </w:r>
            <w:proofErr w:type="gramEnd"/>
            <w:r w:rsidRPr="006717FD">
              <w:rPr>
                <w:rFonts w:asciiTheme="majorHAnsi" w:hAnsiTheme="majorHAnsi" w:cstheme="majorHAnsi"/>
                <w:lang w:eastAsia="lv-LV"/>
              </w:rPr>
              <w:t xml:space="preserve">ģimenes locekļiem ir gultasvietas </w:t>
            </w:r>
          </w:p>
        </w:tc>
        <w:tc>
          <w:tcPr>
            <w:tcW w:w="5416" w:type="dxa"/>
          </w:tcPr>
          <w:p w14:paraId="78E00AD3"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p w14:paraId="460C3EAF" w14:textId="77777777" w:rsidR="008966BD" w:rsidRPr="006717FD" w:rsidRDefault="008966BD" w:rsidP="007E4BB1">
            <w:pPr>
              <w:tabs>
                <w:tab w:val="left" w:pos="10800"/>
                <w:tab w:val="right" w:pos="10980"/>
              </w:tabs>
              <w:rPr>
                <w:rFonts w:asciiTheme="majorHAnsi" w:hAnsiTheme="majorHAnsi" w:cstheme="majorHAnsi"/>
                <w:b/>
                <w:sz w:val="20"/>
                <w:szCs w:val="20"/>
                <w:lang w:eastAsia="lv-LV"/>
              </w:rPr>
            </w:pPr>
          </w:p>
        </w:tc>
        <w:tc>
          <w:tcPr>
            <w:tcW w:w="5924" w:type="dxa"/>
          </w:tcPr>
          <w:p w14:paraId="62EC83C0" w14:textId="77777777" w:rsidR="008966BD" w:rsidRPr="006717FD" w:rsidRDefault="00A46361" w:rsidP="00A46361">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Pēc jūsu stāstītā es saprotu, ka tikko dzimušais Jānītis turpina gulēt ratiņos, kas mums būtu jādara, lai Jānīti sāktu radināt Jānīti gulēt savā gultiņā?</w:t>
            </w:r>
          </w:p>
          <w:p w14:paraId="5ECD8721" w14:textId="734BC43A" w:rsidR="00A46361" w:rsidRPr="006717FD" w:rsidRDefault="00A46361" w:rsidP="00A46361">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Pēc Baibas un Everta stāstītā, es saprotu, ka brālis un māsa guļ vienā gultā. Kā jums šķiet, vai Baiba varētu justies labāk, ja viņai nebūtu jādala viena gulta ar brāli?</w:t>
            </w:r>
          </w:p>
        </w:tc>
      </w:tr>
      <w:tr w:rsidR="006A24C9" w:rsidRPr="006717FD" w14:paraId="56D7FDE9" w14:textId="77777777" w:rsidTr="007E4BB1">
        <w:tc>
          <w:tcPr>
            <w:tcW w:w="3510" w:type="dxa"/>
          </w:tcPr>
          <w:p w14:paraId="7C7E55C6" w14:textId="77777777" w:rsidR="008966BD" w:rsidRPr="006717FD" w:rsidRDefault="008966BD" w:rsidP="007E4BB1">
            <w:pPr>
              <w:tabs>
                <w:tab w:val="left" w:pos="10800"/>
                <w:tab w:val="right" w:pos="10980"/>
              </w:tabs>
              <w:rPr>
                <w:rFonts w:asciiTheme="majorHAnsi" w:hAnsiTheme="majorHAnsi" w:cstheme="majorHAnsi"/>
                <w:lang w:eastAsia="lv-LV"/>
              </w:rPr>
            </w:pPr>
            <w:r w:rsidRPr="006717FD">
              <w:rPr>
                <w:rFonts w:asciiTheme="majorHAnsi" w:hAnsiTheme="majorHAnsi" w:cstheme="majorHAnsi"/>
                <w:lang w:eastAsia="lv-LV"/>
              </w:rPr>
              <w:t>1.3.Vai visiem ģimenes locekļiem ir gultasveļa</w:t>
            </w:r>
          </w:p>
        </w:tc>
        <w:tc>
          <w:tcPr>
            <w:tcW w:w="5416" w:type="dxa"/>
          </w:tcPr>
          <w:p w14:paraId="15AD9933"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p w14:paraId="3FDAEE34"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tc>
        <w:tc>
          <w:tcPr>
            <w:tcW w:w="5924" w:type="dxa"/>
          </w:tcPr>
          <w:p w14:paraId="1E3AABC9" w14:textId="77777777" w:rsidR="000B37D0" w:rsidRPr="006717FD" w:rsidRDefault="001D019A" w:rsidP="001D019A">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 xml:space="preserve">Šobrīd, kad visi uzturaties mājās, mēs varētu kopā padomāt par tām lietām, kas parasti ir ļoti svarīgi bērniem. Esmu pamanījusi, ka Marekam ļoti patīk mašīnas. </w:t>
            </w:r>
          </w:p>
          <w:p w14:paraId="4CF10EF7" w14:textId="666A7C97" w:rsidR="008966BD" w:rsidRPr="006717FD" w:rsidRDefault="001D019A" w:rsidP="001D019A">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Vai mēs varētu padomāt, kā viņam sagādāt prieku un sagādāt gultas veļu ar mašīnām. Tas viņam, iespējams, ļautu vakaros labāk aizmigt.</w:t>
            </w:r>
          </w:p>
        </w:tc>
      </w:tr>
      <w:tr w:rsidR="006A24C9" w:rsidRPr="006717FD" w14:paraId="6795FFF6" w14:textId="77777777" w:rsidTr="007E4BB1">
        <w:tc>
          <w:tcPr>
            <w:tcW w:w="3510" w:type="dxa"/>
          </w:tcPr>
          <w:p w14:paraId="3734A7DD" w14:textId="77777777" w:rsidR="008966BD" w:rsidRPr="006717FD" w:rsidRDefault="008966BD" w:rsidP="007E4BB1">
            <w:pPr>
              <w:tabs>
                <w:tab w:val="left" w:pos="10800"/>
                <w:tab w:val="right" w:pos="10980"/>
              </w:tabs>
              <w:rPr>
                <w:rFonts w:asciiTheme="majorHAnsi" w:hAnsiTheme="majorHAnsi" w:cstheme="majorHAnsi"/>
                <w:lang w:eastAsia="lv-LV"/>
              </w:rPr>
            </w:pPr>
            <w:r w:rsidRPr="006717FD">
              <w:rPr>
                <w:rFonts w:asciiTheme="majorHAnsi" w:hAnsiTheme="majorHAnsi" w:cstheme="majorHAnsi"/>
                <w:lang w:eastAsia="lv-LV"/>
              </w:rPr>
              <w:t>1.4. Fiziskais apdraudējums vai bīstami priekšmeti mājās</w:t>
            </w:r>
            <w:proofErr w:type="gramStart"/>
            <w:r w:rsidRPr="006717FD">
              <w:rPr>
                <w:rFonts w:asciiTheme="majorHAnsi" w:hAnsiTheme="majorHAnsi" w:cstheme="majorHAnsi"/>
                <w:lang w:eastAsia="lv-LV"/>
              </w:rPr>
              <w:t xml:space="preserve"> vai</w:t>
            </w:r>
            <w:proofErr w:type="gramEnd"/>
            <w:r w:rsidRPr="006717FD">
              <w:rPr>
                <w:rFonts w:asciiTheme="majorHAnsi" w:hAnsiTheme="majorHAnsi" w:cstheme="majorHAnsi"/>
                <w:lang w:eastAsia="lv-LV"/>
              </w:rPr>
              <w:t xml:space="preserve"> dzīvesvietas apkārtējā vidē</w:t>
            </w:r>
          </w:p>
        </w:tc>
        <w:tc>
          <w:tcPr>
            <w:tcW w:w="5416" w:type="dxa"/>
          </w:tcPr>
          <w:p w14:paraId="7A18A96A"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tc>
        <w:tc>
          <w:tcPr>
            <w:tcW w:w="5924" w:type="dxa"/>
          </w:tcPr>
          <w:p w14:paraId="7A2E7882" w14:textId="77777777" w:rsidR="000B37D0" w:rsidRPr="006717FD" w:rsidRDefault="001D019A" w:rsidP="001D019A">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 xml:space="preserve">Pie Jums braucot, esmu pamanījusi, ka no sienas ir izrauti divi </w:t>
            </w:r>
            <w:r w:rsidR="002713EA" w:rsidRPr="006717FD">
              <w:rPr>
                <w:rFonts w:asciiTheme="majorHAnsi" w:hAnsiTheme="majorHAnsi" w:cstheme="majorHAnsi"/>
                <w:b/>
                <w:i/>
                <w:iCs/>
                <w:color w:val="002060"/>
                <w:sz w:val="20"/>
                <w:szCs w:val="20"/>
                <w:lang w:eastAsia="lv-LV"/>
              </w:rPr>
              <w:t xml:space="preserve">elektrības </w:t>
            </w:r>
            <w:r w:rsidRPr="006717FD">
              <w:rPr>
                <w:rFonts w:asciiTheme="majorHAnsi" w:hAnsiTheme="majorHAnsi" w:cstheme="majorHAnsi"/>
                <w:b/>
                <w:i/>
                <w:iCs/>
                <w:color w:val="002060"/>
                <w:sz w:val="20"/>
                <w:szCs w:val="20"/>
                <w:lang w:eastAsia="lv-LV"/>
              </w:rPr>
              <w:t xml:space="preserve">kontakti, šobrīd, kad bērni visu dienu ir mājās, </w:t>
            </w:r>
            <w:proofErr w:type="gramStart"/>
            <w:r w:rsidRPr="006717FD">
              <w:rPr>
                <w:rFonts w:asciiTheme="majorHAnsi" w:hAnsiTheme="majorHAnsi" w:cstheme="majorHAnsi"/>
                <w:b/>
                <w:i/>
                <w:iCs/>
                <w:color w:val="002060"/>
                <w:sz w:val="20"/>
                <w:szCs w:val="20"/>
                <w:lang w:eastAsia="lv-LV"/>
              </w:rPr>
              <w:t>iespējams</w:t>
            </w:r>
            <w:proofErr w:type="gramEnd"/>
            <w:r w:rsidRPr="006717FD">
              <w:rPr>
                <w:rFonts w:asciiTheme="majorHAnsi" w:hAnsiTheme="majorHAnsi" w:cstheme="majorHAnsi"/>
                <w:b/>
                <w:i/>
                <w:iCs/>
                <w:color w:val="002060"/>
                <w:sz w:val="20"/>
                <w:szCs w:val="20"/>
                <w:lang w:eastAsia="lv-LV"/>
              </w:rPr>
              <w:t xml:space="preserve"> būtu labi, ka šo apdraudējumu mēs varētu novērst. </w:t>
            </w:r>
          </w:p>
          <w:p w14:paraId="1F284970" w14:textId="3550274A" w:rsidR="000B37D0" w:rsidRPr="006717FD" w:rsidRDefault="001D019A" w:rsidP="000B37D0">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Ko teiktu jūsu draugs Dainis, ja mēs viņam to palūgtu?</w:t>
            </w:r>
          </w:p>
        </w:tc>
      </w:tr>
      <w:tr w:rsidR="008966BD" w:rsidRPr="006717FD" w14:paraId="5BF57E99" w14:textId="77777777" w:rsidTr="007E4BB1">
        <w:tc>
          <w:tcPr>
            <w:tcW w:w="3510" w:type="dxa"/>
          </w:tcPr>
          <w:p w14:paraId="00897C01" w14:textId="77777777" w:rsidR="008966BD" w:rsidRPr="006717FD" w:rsidRDefault="008966BD" w:rsidP="007E4BB1">
            <w:pPr>
              <w:tabs>
                <w:tab w:val="left" w:pos="10800"/>
                <w:tab w:val="right" w:pos="10980"/>
              </w:tabs>
              <w:rPr>
                <w:rFonts w:asciiTheme="majorHAnsi" w:hAnsiTheme="majorHAnsi" w:cstheme="majorHAnsi"/>
                <w:lang w:eastAsia="lv-LV"/>
              </w:rPr>
            </w:pPr>
            <w:r w:rsidRPr="006717FD">
              <w:rPr>
                <w:rFonts w:asciiTheme="majorHAnsi" w:hAnsiTheme="majorHAnsi" w:cstheme="majorHAnsi"/>
                <w:lang w:eastAsia="lv-LV"/>
              </w:rPr>
              <w:t>Cits:</w:t>
            </w:r>
          </w:p>
          <w:p w14:paraId="3566DA9A" w14:textId="77777777" w:rsidR="008966BD" w:rsidRPr="006717FD" w:rsidRDefault="008966BD" w:rsidP="007E4BB1">
            <w:pPr>
              <w:tabs>
                <w:tab w:val="left" w:pos="10800"/>
                <w:tab w:val="right" w:pos="10980"/>
              </w:tabs>
              <w:rPr>
                <w:rFonts w:asciiTheme="majorHAnsi" w:hAnsiTheme="majorHAnsi" w:cstheme="majorHAnsi"/>
                <w:lang w:eastAsia="lv-LV"/>
              </w:rPr>
            </w:pPr>
          </w:p>
        </w:tc>
        <w:tc>
          <w:tcPr>
            <w:tcW w:w="5416" w:type="dxa"/>
          </w:tcPr>
          <w:p w14:paraId="45DD0E2D"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tc>
        <w:tc>
          <w:tcPr>
            <w:tcW w:w="5924" w:type="dxa"/>
          </w:tcPr>
          <w:p w14:paraId="4C75BD8C" w14:textId="77777777" w:rsidR="008966BD" w:rsidRPr="006717FD" w:rsidRDefault="008966BD" w:rsidP="007E4BB1">
            <w:pPr>
              <w:tabs>
                <w:tab w:val="left" w:pos="10800"/>
                <w:tab w:val="right" w:pos="10980"/>
              </w:tabs>
              <w:jc w:val="center"/>
              <w:rPr>
                <w:rFonts w:asciiTheme="majorHAnsi" w:hAnsiTheme="majorHAnsi" w:cstheme="majorHAnsi"/>
                <w:b/>
                <w:i/>
                <w:iCs/>
                <w:color w:val="002060"/>
                <w:sz w:val="20"/>
                <w:szCs w:val="20"/>
                <w:lang w:eastAsia="lv-LV"/>
              </w:rPr>
            </w:pPr>
          </w:p>
        </w:tc>
      </w:tr>
      <w:tr w:rsidR="00955A8D" w:rsidRPr="006717FD" w14:paraId="657F26B8" w14:textId="77777777" w:rsidTr="00955A8D">
        <w:tc>
          <w:tcPr>
            <w:tcW w:w="3510" w:type="dxa"/>
            <w:shd w:val="clear" w:color="auto" w:fill="D9E2F3" w:themeFill="accent1" w:themeFillTint="33"/>
          </w:tcPr>
          <w:p w14:paraId="74068C25" w14:textId="77777777" w:rsidR="008966BD" w:rsidRPr="006717FD" w:rsidRDefault="008966BD" w:rsidP="007E4BB1">
            <w:pPr>
              <w:tabs>
                <w:tab w:val="left" w:pos="10800"/>
                <w:tab w:val="right" w:pos="10980"/>
              </w:tabs>
              <w:rPr>
                <w:rFonts w:asciiTheme="majorHAnsi" w:hAnsiTheme="majorHAnsi" w:cstheme="majorHAnsi"/>
                <w:color w:val="002060"/>
                <w:lang w:eastAsia="lv-LV"/>
              </w:rPr>
            </w:pPr>
          </w:p>
          <w:p w14:paraId="3A3B5C1B" w14:textId="77777777" w:rsidR="008966BD" w:rsidRPr="006717FD" w:rsidRDefault="008966BD" w:rsidP="007E4BB1">
            <w:pPr>
              <w:tabs>
                <w:tab w:val="left" w:pos="10800"/>
                <w:tab w:val="right" w:pos="10980"/>
              </w:tabs>
              <w:rPr>
                <w:rFonts w:asciiTheme="majorHAnsi" w:hAnsiTheme="majorHAnsi" w:cstheme="majorHAnsi"/>
                <w:color w:val="002060"/>
                <w:lang w:eastAsia="lv-LV"/>
              </w:rPr>
            </w:pPr>
            <w:r w:rsidRPr="006717FD">
              <w:rPr>
                <w:rFonts w:asciiTheme="majorHAnsi" w:hAnsiTheme="majorHAnsi" w:cstheme="majorHAnsi"/>
                <w:b/>
                <w:color w:val="002060"/>
                <w:lang w:eastAsia="lv-LV"/>
              </w:rPr>
              <w:t>2.Bērna (-u) uzraudzības vajadzības:</w:t>
            </w:r>
          </w:p>
        </w:tc>
        <w:tc>
          <w:tcPr>
            <w:tcW w:w="5416" w:type="dxa"/>
            <w:shd w:val="clear" w:color="auto" w:fill="D9E2F3" w:themeFill="accent1" w:themeFillTint="33"/>
          </w:tcPr>
          <w:p w14:paraId="12494A9C" w14:textId="77777777"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p>
          <w:p w14:paraId="20BFEB23" w14:textId="77777777"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r w:rsidRPr="006717FD">
              <w:rPr>
                <w:rFonts w:asciiTheme="majorHAnsi" w:hAnsiTheme="majorHAnsi" w:cstheme="majorHAnsi"/>
                <w:b/>
                <w:color w:val="002060"/>
                <w:sz w:val="20"/>
                <w:szCs w:val="20"/>
                <w:lang w:eastAsia="lv-LV"/>
              </w:rPr>
              <w:t>1</w:t>
            </w:r>
            <w:proofErr w:type="gramStart"/>
            <w:r w:rsidRPr="006717FD">
              <w:rPr>
                <w:rFonts w:asciiTheme="majorHAnsi" w:hAnsiTheme="majorHAnsi" w:cstheme="majorHAnsi"/>
                <w:b/>
                <w:color w:val="002060"/>
                <w:sz w:val="20"/>
                <w:szCs w:val="20"/>
                <w:lang w:eastAsia="lv-LV"/>
              </w:rPr>
              <w:t xml:space="preserve">     </w:t>
            </w:r>
            <w:proofErr w:type="gramEnd"/>
            <w:r w:rsidRPr="006717FD">
              <w:rPr>
                <w:rFonts w:asciiTheme="majorHAnsi" w:hAnsiTheme="majorHAnsi" w:cstheme="majorHAnsi"/>
                <w:b/>
                <w:color w:val="002060"/>
                <w:sz w:val="20"/>
                <w:szCs w:val="20"/>
                <w:lang w:eastAsia="lv-LV"/>
              </w:rPr>
              <w:t>2     3     4     5</w:t>
            </w:r>
          </w:p>
          <w:p w14:paraId="7DAC547C" w14:textId="77777777" w:rsidR="008966BD" w:rsidRPr="006717FD" w:rsidRDefault="008966BD" w:rsidP="007E4BB1">
            <w:pPr>
              <w:tabs>
                <w:tab w:val="left" w:pos="10800"/>
                <w:tab w:val="right" w:pos="10980"/>
              </w:tabs>
              <w:rPr>
                <w:rFonts w:asciiTheme="majorHAnsi" w:hAnsiTheme="majorHAnsi" w:cstheme="majorHAnsi"/>
                <w:b/>
                <w:color w:val="002060"/>
                <w:sz w:val="20"/>
                <w:szCs w:val="20"/>
                <w:lang w:eastAsia="lv-LV"/>
              </w:rPr>
            </w:pPr>
            <w:r w:rsidRPr="006717FD">
              <w:rPr>
                <w:rFonts w:asciiTheme="majorHAnsi" w:hAnsiTheme="majorHAnsi" w:cstheme="majorHAnsi"/>
                <w:b/>
                <w:color w:val="002060"/>
                <w:sz w:val="20"/>
                <w:szCs w:val="20"/>
                <w:lang w:eastAsia="lv-LV"/>
              </w:rPr>
              <w:t>Atbilstoša</w:t>
            </w:r>
            <w:proofErr w:type="gramStart"/>
            <w:r w:rsidRPr="006717FD">
              <w:rPr>
                <w:rFonts w:asciiTheme="majorHAnsi" w:hAnsiTheme="majorHAnsi" w:cstheme="majorHAnsi"/>
                <w:b/>
                <w:color w:val="002060"/>
                <w:sz w:val="20"/>
                <w:szCs w:val="20"/>
                <w:lang w:eastAsia="lv-LV"/>
              </w:rPr>
              <w:t xml:space="preserve">                               </w:t>
            </w:r>
            <w:proofErr w:type="gramEnd"/>
            <w:r w:rsidRPr="006717FD">
              <w:rPr>
                <w:rFonts w:asciiTheme="majorHAnsi" w:hAnsiTheme="majorHAnsi" w:cstheme="majorHAnsi"/>
                <w:b/>
                <w:color w:val="002060"/>
                <w:sz w:val="20"/>
                <w:szCs w:val="20"/>
                <w:lang w:eastAsia="lv-LV"/>
              </w:rPr>
              <w:t>Pilnībā neatbilstoša</w:t>
            </w:r>
          </w:p>
        </w:tc>
        <w:tc>
          <w:tcPr>
            <w:tcW w:w="5924" w:type="dxa"/>
            <w:shd w:val="clear" w:color="auto" w:fill="D9E2F3" w:themeFill="accent1" w:themeFillTint="33"/>
          </w:tcPr>
          <w:p w14:paraId="2159E3B6" w14:textId="77777777" w:rsidR="000B37D0" w:rsidRPr="006717FD" w:rsidRDefault="001D019A" w:rsidP="001D019A">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 xml:space="preserve">No mūsu sarunām esmu sapratusi, ka Jūs (kliente) bieži dodaties pie savas draudzenes. Vai es pareizi saprotu, ka tajā laikā bērni apliek mājās vieni? </w:t>
            </w:r>
          </w:p>
          <w:p w14:paraId="1D9651D2" w14:textId="5F001607" w:rsidR="008966BD" w:rsidRPr="006717FD" w:rsidRDefault="001D019A" w:rsidP="001D019A">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Vai mēs kopā varētu padomāt, kas bērnus tomēr varētu pieskatīt laikā, lai viņi nepaliktu vieni!</w:t>
            </w:r>
          </w:p>
          <w:p w14:paraId="4F1FB96C" w14:textId="77777777" w:rsidR="001D019A" w:rsidRPr="006717FD" w:rsidRDefault="001D019A" w:rsidP="001D019A">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Pastāstiet, kas bērnus pieskata, kad Jūs dodaties uz darbu vakarā?</w:t>
            </w:r>
          </w:p>
          <w:p w14:paraId="327FA239" w14:textId="1B2DED9B" w:rsidR="001D019A" w:rsidRPr="006717FD" w:rsidRDefault="001D019A" w:rsidP="001D019A">
            <w:pPr>
              <w:tabs>
                <w:tab w:val="left" w:pos="10800"/>
                <w:tab w:val="right" w:pos="10980"/>
              </w:tabs>
              <w:jc w:val="both"/>
              <w:rPr>
                <w:rFonts w:asciiTheme="majorHAnsi" w:hAnsiTheme="majorHAnsi" w:cstheme="majorHAnsi"/>
                <w:b/>
                <w:i/>
                <w:iCs/>
                <w:color w:val="002060"/>
                <w:sz w:val="20"/>
                <w:szCs w:val="20"/>
                <w:lang w:eastAsia="lv-LV"/>
              </w:rPr>
            </w:pPr>
            <w:proofErr w:type="gramStart"/>
            <w:r w:rsidRPr="006717FD">
              <w:rPr>
                <w:rFonts w:asciiTheme="majorHAnsi" w:hAnsiTheme="majorHAnsi" w:cstheme="majorHAnsi"/>
                <w:b/>
                <w:i/>
                <w:iCs/>
                <w:color w:val="002060"/>
                <w:sz w:val="20"/>
                <w:szCs w:val="20"/>
                <w:lang w:eastAsia="lv-LV"/>
              </w:rPr>
              <w:lastRenderedPageBreak/>
              <w:t>Vai Jūs esat dzirdējuši</w:t>
            </w:r>
            <w:proofErr w:type="gramEnd"/>
            <w:r w:rsidRPr="006717FD">
              <w:rPr>
                <w:rFonts w:asciiTheme="majorHAnsi" w:hAnsiTheme="majorHAnsi" w:cstheme="majorHAnsi"/>
                <w:b/>
                <w:i/>
                <w:iCs/>
                <w:color w:val="002060"/>
                <w:sz w:val="20"/>
                <w:szCs w:val="20"/>
                <w:lang w:eastAsia="lv-LV"/>
              </w:rPr>
              <w:t xml:space="preserve"> no kāda vecuma bērnus mājās var atstāt vienus? Es jums varētu to pastāstīt, lai nerastos situācijas, ka Jūs kāds vaino bērnu atstāšanā novārtā.</w:t>
            </w:r>
          </w:p>
        </w:tc>
      </w:tr>
      <w:tr w:rsidR="008966BD" w:rsidRPr="006717FD" w14:paraId="230732CD" w14:textId="77777777" w:rsidTr="007E4BB1">
        <w:tc>
          <w:tcPr>
            <w:tcW w:w="3510" w:type="dxa"/>
            <w:shd w:val="clear" w:color="auto" w:fill="FFFFFF" w:themeFill="background1"/>
          </w:tcPr>
          <w:p w14:paraId="59FD3BA8" w14:textId="77777777" w:rsidR="008966BD" w:rsidRPr="006717FD" w:rsidRDefault="008966BD" w:rsidP="007E4BB1">
            <w:pPr>
              <w:tabs>
                <w:tab w:val="left" w:pos="10800"/>
                <w:tab w:val="right" w:pos="10980"/>
              </w:tabs>
              <w:rPr>
                <w:rFonts w:asciiTheme="majorHAnsi" w:hAnsiTheme="majorHAnsi" w:cstheme="majorHAnsi"/>
                <w:lang w:eastAsia="lv-LV"/>
              </w:rPr>
            </w:pPr>
            <w:r w:rsidRPr="006717FD">
              <w:rPr>
                <w:rFonts w:asciiTheme="majorHAnsi" w:hAnsiTheme="majorHAnsi" w:cstheme="majorHAnsi"/>
                <w:lang w:eastAsia="lv-LV"/>
              </w:rPr>
              <w:lastRenderedPageBreak/>
              <w:t>Komentārs:</w:t>
            </w:r>
          </w:p>
          <w:p w14:paraId="62E67B90" w14:textId="77777777" w:rsidR="008966BD" w:rsidRPr="006717FD" w:rsidRDefault="008966BD" w:rsidP="007E4BB1">
            <w:pPr>
              <w:tabs>
                <w:tab w:val="left" w:pos="10800"/>
                <w:tab w:val="right" w:pos="10980"/>
              </w:tabs>
              <w:rPr>
                <w:rFonts w:asciiTheme="majorHAnsi" w:hAnsiTheme="majorHAnsi" w:cstheme="majorHAnsi"/>
                <w:lang w:eastAsia="lv-LV"/>
              </w:rPr>
            </w:pPr>
          </w:p>
          <w:p w14:paraId="3F1F33DB" w14:textId="77777777" w:rsidR="008966BD" w:rsidRPr="006717FD" w:rsidRDefault="008966BD" w:rsidP="007E4BB1">
            <w:pPr>
              <w:tabs>
                <w:tab w:val="left" w:pos="10800"/>
                <w:tab w:val="right" w:pos="10980"/>
              </w:tabs>
              <w:rPr>
                <w:rFonts w:asciiTheme="majorHAnsi" w:hAnsiTheme="majorHAnsi" w:cstheme="majorHAnsi"/>
                <w:lang w:eastAsia="lv-LV"/>
              </w:rPr>
            </w:pPr>
          </w:p>
        </w:tc>
        <w:tc>
          <w:tcPr>
            <w:tcW w:w="5416" w:type="dxa"/>
            <w:shd w:val="clear" w:color="auto" w:fill="FFFFFF" w:themeFill="background1"/>
          </w:tcPr>
          <w:p w14:paraId="2B152BA8"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tc>
        <w:tc>
          <w:tcPr>
            <w:tcW w:w="5924" w:type="dxa"/>
            <w:shd w:val="clear" w:color="auto" w:fill="FFFFFF" w:themeFill="background1"/>
          </w:tcPr>
          <w:p w14:paraId="6638905D" w14:textId="77777777" w:rsidR="008966BD" w:rsidRPr="006717FD" w:rsidRDefault="008966BD" w:rsidP="007E4BB1">
            <w:pPr>
              <w:tabs>
                <w:tab w:val="left" w:pos="10800"/>
                <w:tab w:val="right" w:pos="10980"/>
              </w:tabs>
              <w:jc w:val="center"/>
              <w:rPr>
                <w:rFonts w:asciiTheme="majorHAnsi" w:hAnsiTheme="majorHAnsi" w:cstheme="majorHAnsi"/>
                <w:b/>
                <w:i/>
                <w:iCs/>
                <w:color w:val="002060"/>
                <w:sz w:val="20"/>
                <w:szCs w:val="20"/>
                <w:lang w:eastAsia="lv-LV"/>
              </w:rPr>
            </w:pPr>
          </w:p>
        </w:tc>
      </w:tr>
      <w:tr w:rsidR="00955A8D" w:rsidRPr="006717FD" w14:paraId="4B8A464E" w14:textId="77777777" w:rsidTr="00955A8D">
        <w:tc>
          <w:tcPr>
            <w:tcW w:w="3510" w:type="dxa"/>
            <w:shd w:val="clear" w:color="auto" w:fill="D9E2F3" w:themeFill="accent1" w:themeFillTint="33"/>
          </w:tcPr>
          <w:p w14:paraId="6634B557" w14:textId="77777777" w:rsidR="008966BD" w:rsidRPr="006717FD" w:rsidRDefault="008966BD" w:rsidP="007E4BB1">
            <w:pPr>
              <w:tabs>
                <w:tab w:val="left" w:pos="10800"/>
                <w:tab w:val="right" w:pos="10980"/>
              </w:tabs>
              <w:rPr>
                <w:rFonts w:asciiTheme="majorHAnsi" w:hAnsiTheme="majorHAnsi" w:cstheme="majorHAnsi"/>
                <w:color w:val="002060"/>
                <w:lang w:eastAsia="lv-LV"/>
              </w:rPr>
            </w:pPr>
            <w:r w:rsidRPr="006717FD">
              <w:rPr>
                <w:rFonts w:asciiTheme="majorHAnsi" w:hAnsiTheme="majorHAnsi" w:cstheme="majorHAnsi"/>
                <w:b/>
                <w:color w:val="002060"/>
                <w:lang w:eastAsia="lv-LV"/>
              </w:rPr>
              <w:t>3. Vajadzības saistītas ar izglītības nodrošināšanu</w:t>
            </w:r>
          </w:p>
        </w:tc>
        <w:tc>
          <w:tcPr>
            <w:tcW w:w="5416" w:type="dxa"/>
            <w:shd w:val="clear" w:color="auto" w:fill="D9E2F3" w:themeFill="accent1" w:themeFillTint="33"/>
          </w:tcPr>
          <w:p w14:paraId="0F1DC6C4" w14:textId="77777777"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p>
        </w:tc>
        <w:tc>
          <w:tcPr>
            <w:tcW w:w="5924" w:type="dxa"/>
            <w:shd w:val="clear" w:color="auto" w:fill="D9E2F3" w:themeFill="accent1" w:themeFillTint="33"/>
          </w:tcPr>
          <w:p w14:paraId="647E3649" w14:textId="697FC25C" w:rsidR="008966BD" w:rsidRPr="006717FD" w:rsidRDefault="00CE0367" w:rsidP="00CE0367">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Kā jūs jūtaties, ka</w:t>
            </w:r>
            <w:r w:rsidR="00512E9D">
              <w:rPr>
                <w:rFonts w:asciiTheme="majorHAnsi" w:hAnsiTheme="majorHAnsi" w:cstheme="majorHAnsi"/>
                <w:b/>
                <w:i/>
                <w:iCs/>
                <w:color w:val="002060"/>
                <w:sz w:val="20"/>
                <w:szCs w:val="20"/>
                <w:lang w:eastAsia="lv-LV"/>
              </w:rPr>
              <w:t>d</w:t>
            </w:r>
            <w:r w:rsidRPr="006717FD">
              <w:rPr>
                <w:rFonts w:asciiTheme="majorHAnsi" w:hAnsiTheme="majorHAnsi" w:cstheme="majorHAnsi"/>
                <w:b/>
                <w:i/>
                <w:iCs/>
                <w:color w:val="002060"/>
                <w:sz w:val="20"/>
                <w:szCs w:val="20"/>
                <w:lang w:eastAsia="lv-LV"/>
              </w:rPr>
              <w:t xml:space="preserve"> šobrīd visi 3 bērni mācās mājās?</w:t>
            </w:r>
          </w:p>
          <w:p w14:paraId="414E0EF2" w14:textId="2AA042E1" w:rsidR="004B31CE" w:rsidRPr="006717FD" w:rsidRDefault="00512E9D" w:rsidP="00CE0367">
            <w:pPr>
              <w:tabs>
                <w:tab w:val="left" w:pos="10800"/>
                <w:tab w:val="right" w:pos="10980"/>
              </w:tabs>
              <w:jc w:val="both"/>
              <w:rPr>
                <w:rFonts w:asciiTheme="majorHAnsi" w:hAnsiTheme="majorHAnsi" w:cstheme="majorHAnsi"/>
                <w:b/>
                <w:i/>
                <w:iCs/>
                <w:color w:val="002060"/>
                <w:sz w:val="20"/>
                <w:szCs w:val="20"/>
                <w:lang w:eastAsia="lv-LV"/>
              </w:rPr>
            </w:pPr>
            <w:r>
              <w:rPr>
                <w:rFonts w:asciiTheme="majorHAnsi" w:hAnsiTheme="majorHAnsi" w:cstheme="majorHAnsi"/>
                <w:b/>
                <w:i/>
                <w:iCs/>
                <w:color w:val="002060"/>
                <w:sz w:val="20"/>
                <w:szCs w:val="20"/>
                <w:lang w:eastAsia="lv-LV"/>
              </w:rPr>
              <w:t>Pastāstiet, kā bērni mācās - v</w:t>
            </w:r>
            <w:r w:rsidR="004B31CE" w:rsidRPr="006717FD">
              <w:rPr>
                <w:rFonts w:asciiTheme="majorHAnsi" w:hAnsiTheme="majorHAnsi" w:cstheme="majorHAnsi"/>
                <w:b/>
                <w:i/>
                <w:iCs/>
                <w:color w:val="002060"/>
                <w:sz w:val="20"/>
                <w:szCs w:val="20"/>
                <w:lang w:eastAsia="lv-LV"/>
              </w:rPr>
              <w:t>ai ir telefons, dators, internets, lai piedalītos mācībās</w:t>
            </w:r>
            <w:r>
              <w:rPr>
                <w:rFonts w:asciiTheme="majorHAnsi" w:hAnsiTheme="majorHAnsi" w:cstheme="majorHAnsi"/>
                <w:b/>
                <w:i/>
                <w:iCs/>
                <w:color w:val="002060"/>
                <w:sz w:val="20"/>
                <w:szCs w:val="20"/>
                <w:lang w:eastAsia="lv-LV"/>
              </w:rPr>
              <w:t>.</w:t>
            </w:r>
          </w:p>
          <w:p w14:paraId="429ED706" w14:textId="41A6ED41" w:rsidR="004B31CE" w:rsidRPr="006717FD" w:rsidRDefault="004B31CE" w:rsidP="00CE0367">
            <w:pPr>
              <w:tabs>
                <w:tab w:val="left" w:pos="10800"/>
                <w:tab w:val="right" w:pos="10980"/>
              </w:tabs>
              <w:jc w:val="both"/>
              <w:rPr>
                <w:rFonts w:asciiTheme="majorHAnsi" w:hAnsiTheme="majorHAnsi" w:cstheme="majorHAnsi"/>
                <w:b/>
                <w:i/>
                <w:iCs/>
                <w:color w:val="002060"/>
                <w:sz w:val="20"/>
                <w:szCs w:val="20"/>
                <w:lang w:eastAsia="lv-LV"/>
              </w:rPr>
            </w:pPr>
            <w:proofErr w:type="spellStart"/>
            <w:r w:rsidRPr="006717FD">
              <w:rPr>
                <w:rFonts w:asciiTheme="majorHAnsi" w:hAnsiTheme="majorHAnsi" w:cstheme="majorHAnsi"/>
                <w:b/>
                <w:i/>
                <w:iCs/>
                <w:color w:val="002060"/>
                <w:sz w:val="20"/>
                <w:szCs w:val="20"/>
                <w:lang w:eastAsia="lv-LV"/>
              </w:rPr>
              <w:t>Pastāsties</w:t>
            </w:r>
            <w:proofErr w:type="spellEnd"/>
            <w:r w:rsidRPr="006717FD">
              <w:rPr>
                <w:rFonts w:asciiTheme="majorHAnsi" w:hAnsiTheme="majorHAnsi" w:cstheme="majorHAnsi"/>
                <w:b/>
                <w:i/>
                <w:iCs/>
                <w:color w:val="002060"/>
                <w:sz w:val="20"/>
                <w:szCs w:val="20"/>
                <w:lang w:eastAsia="lv-LV"/>
              </w:rPr>
              <w:t>, kā bērni (katrs) mācās attālināti</w:t>
            </w:r>
            <w:r w:rsidR="00512E9D">
              <w:rPr>
                <w:rFonts w:asciiTheme="majorHAnsi" w:hAnsiTheme="majorHAnsi" w:cstheme="majorHAnsi"/>
                <w:b/>
                <w:i/>
                <w:iCs/>
                <w:color w:val="002060"/>
                <w:sz w:val="20"/>
                <w:szCs w:val="20"/>
                <w:lang w:eastAsia="lv-LV"/>
              </w:rPr>
              <w:t xml:space="preserve"> – vai viņi paši spēj saplānot savu dienu, vai tomēr nē…</w:t>
            </w:r>
            <w:r w:rsidRPr="006717FD">
              <w:rPr>
                <w:rFonts w:asciiTheme="majorHAnsi" w:hAnsiTheme="majorHAnsi" w:cstheme="majorHAnsi"/>
                <w:b/>
                <w:i/>
                <w:iCs/>
                <w:color w:val="002060"/>
                <w:sz w:val="20"/>
                <w:szCs w:val="20"/>
                <w:lang w:eastAsia="lv-LV"/>
              </w:rPr>
              <w:t>?</w:t>
            </w:r>
          </w:p>
          <w:p w14:paraId="17BBD5D4" w14:textId="34527C3E" w:rsidR="00CE0367" w:rsidRPr="006717FD" w:rsidRDefault="00CE0367" w:rsidP="00CE0367">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Kādas grūtības</w:t>
            </w:r>
            <w:r w:rsidR="00512E9D">
              <w:rPr>
                <w:rFonts w:asciiTheme="majorHAnsi" w:hAnsiTheme="majorHAnsi" w:cstheme="majorHAnsi"/>
                <w:b/>
                <w:i/>
                <w:iCs/>
                <w:color w:val="002060"/>
                <w:sz w:val="20"/>
                <w:szCs w:val="20"/>
                <w:lang w:eastAsia="lv-LV"/>
              </w:rPr>
              <w:t xml:space="preserve"> attālinātās mācības sagādā</w:t>
            </w:r>
            <w:r w:rsidRPr="006717FD">
              <w:rPr>
                <w:rFonts w:asciiTheme="majorHAnsi" w:hAnsiTheme="majorHAnsi" w:cstheme="majorHAnsi"/>
                <w:b/>
                <w:i/>
                <w:iCs/>
                <w:color w:val="002060"/>
                <w:sz w:val="20"/>
                <w:szCs w:val="20"/>
                <w:lang w:eastAsia="lv-LV"/>
              </w:rPr>
              <w:t xml:space="preserve"> jums</w:t>
            </w:r>
            <w:r w:rsidR="00512E9D">
              <w:rPr>
                <w:rFonts w:asciiTheme="majorHAnsi" w:hAnsiTheme="majorHAnsi" w:cstheme="majorHAnsi"/>
                <w:b/>
                <w:i/>
                <w:iCs/>
                <w:color w:val="002060"/>
                <w:sz w:val="20"/>
                <w:szCs w:val="20"/>
                <w:lang w:eastAsia="lv-LV"/>
              </w:rPr>
              <w:t>, kā mammai un tētim?</w:t>
            </w:r>
          </w:p>
          <w:p w14:paraId="3A63F1B5" w14:textId="77777777" w:rsidR="00CE0367" w:rsidRPr="006717FD" w:rsidRDefault="00CE0367" w:rsidP="00CE0367">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Kā mēs šīs grūtības varētu risināt?</w:t>
            </w:r>
          </w:p>
          <w:p w14:paraId="436EEA61" w14:textId="3C87B069" w:rsidR="00CE0367" w:rsidRPr="006717FD" w:rsidRDefault="00CE0367" w:rsidP="00CE0367">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Vai jūs piekristu, ka nedaudz palīdzu Jānim mācīties</w:t>
            </w:r>
            <w:r w:rsidR="00512E9D">
              <w:rPr>
                <w:rFonts w:asciiTheme="majorHAnsi" w:hAnsiTheme="majorHAnsi" w:cstheme="majorHAnsi"/>
                <w:b/>
                <w:i/>
                <w:iCs/>
                <w:color w:val="002060"/>
                <w:sz w:val="20"/>
                <w:szCs w:val="20"/>
                <w:lang w:eastAsia="lv-LV"/>
              </w:rPr>
              <w:t xml:space="preserve"> latviešu valodu</w:t>
            </w:r>
            <w:r w:rsidRPr="006717FD">
              <w:rPr>
                <w:rFonts w:asciiTheme="majorHAnsi" w:hAnsiTheme="majorHAnsi" w:cstheme="majorHAnsi"/>
                <w:b/>
                <w:i/>
                <w:iCs/>
                <w:color w:val="002060"/>
                <w:sz w:val="20"/>
                <w:szCs w:val="20"/>
                <w:lang w:eastAsia="lv-LV"/>
              </w:rPr>
              <w:t>?</w:t>
            </w:r>
          </w:p>
          <w:p w14:paraId="51A97ECD" w14:textId="77777777" w:rsidR="00CE0367" w:rsidRPr="006717FD" w:rsidRDefault="00CE0367" w:rsidP="00CE0367">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 xml:space="preserve">Es labprāt Jums palīdzēšu iepazīties ar E-klasi un labprāt jums palīdzēšu ar </w:t>
            </w:r>
            <w:proofErr w:type="gramStart"/>
            <w:r w:rsidRPr="006717FD">
              <w:rPr>
                <w:rFonts w:asciiTheme="majorHAnsi" w:hAnsiTheme="majorHAnsi" w:cstheme="majorHAnsi"/>
                <w:b/>
                <w:i/>
                <w:iCs/>
                <w:color w:val="002060"/>
                <w:sz w:val="20"/>
                <w:szCs w:val="20"/>
                <w:lang w:eastAsia="lv-LV"/>
              </w:rPr>
              <w:t>e -kl</w:t>
            </w:r>
            <w:proofErr w:type="gramEnd"/>
            <w:r w:rsidRPr="006717FD">
              <w:rPr>
                <w:rFonts w:asciiTheme="majorHAnsi" w:hAnsiTheme="majorHAnsi" w:cstheme="majorHAnsi"/>
                <w:b/>
                <w:i/>
                <w:iCs/>
                <w:color w:val="002060"/>
                <w:sz w:val="20"/>
                <w:szCs w:val="20"/>
                <w:lang w:eastAsia="lv-LV"/>
              </w:rPr>
              <w:t>ases lietošanu.</w:t>
            </w:r>
          </w:p>
          <w:p w14:paraId="45CEB4B1" w14:textId="6235DAD0" w:rsidR="000B37D0" w:rsidRPr="006717FD" w:rsidRDefault="000B37D0" w:rsidP="00CE0367">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Pastāst</w:t>
            </w:r>
            <w:r w:rsidR="00057A5F" w:rsidRPr="006717FD">
              <w:rPr>
                <w:rFonts w:asciiTheme="majorHAnsi" w:hAnsiTheme="majorHAnsi" w:cstheme="majorHAnsi"/>
                <w:b/>
                <w:i/>
                <w:iCs/>
                <w:color w:val="002060"/>
                <w:sz w:val="20"/>
                <w:szCs w:val="20"/>
                <w:lang w:eastAsia="lv-LV"/>
              </w:rPr>
              <w:t>ie</w:t>
            </w:r>
            <w:r w:rsidRPr="006717FD">
              <w:rPr>
                <w:rFonts w:asciiTheme="majorHAnsi" w:hAnsiTheme="majorHAnsi" w:cstheme="majorHAnsi"/>
                <w:b/>
                <w:i/>
                <w:iCs/>
                <w:color w:val="002060"/>
                <w:sz w:val="20"/>
                <w:szCs w:val="20"/>
                <w:lang w:eastAsia="lv-LV"/>
              </w:rPr>
              <w:t>t, kas jūs bērniem attālināto mā</w:t>
            </w:r>
            <w:r w:rsidR="00057A5F" w:rsidRPr="006717FD">
              <w:rPr>
                <w:rFonts w:asciiTheme="majorHAnsi" w:hAnsiTheme="majorHAnsi" w:cstheme="majorHAnsi"/>
                <w:b/>
                <w:i/>
                <w:iCs/>
                <w:color w:val="002060"/>
                <w:sz w:val="20"/>
                <w:szCs w:val="20"/>
                <w:lang w:eastAsia="lv-LV"/>
              </w:rPr>
              <w:t>cī</w:t>
            </w:r>
            <w:r w:rsidRPr="006717FD">
              <w:rPr>
                <w:rFonts w:asciiTheme="majorHAnsi" w:hAnsiTheme="majorHAnsi" w:cstheme="majorHAnsi"/>
                <w:b/>
                <w:i/>
                <w:iCs/>
                <w:color w:val="002060"/>
                <w:sz w:val="20"/>
                <w:szCs w:val="20"/>
                <w:lang w:eastAsia="lv-LV"/>
              </w:rPr>
              <w:t>bu laikā padodas vieglāk, kas īpaši grūti?</w:t>
            </w:r>
          </w:p>
          <w:p w14:paraId="045EFFDC" w14:textId="23519FC1" w:rsidR="000B37D0" w:rsidRPr="006717FD" w:rsidRDefault="000B37D0" w:rsidP="00CE0367">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Kā Jums</w:t>
            </w:r>
            <w:proofErr w:type="gramStart"/>
            <w:r w:rsidRPr="006717FD">
              <w:rPr>
                <w:rFonts w:asciiTheme="majorHAnsi" w:hAnsiTheme="majorHAnsi" w:cstheme="majorHAnsi"/>
                <w:b/>
                <w:i/>
                <w:iCs/>
                <w:color w:val="002060"/>
                <w:sz w:val="20"/>
                <w:szCs w:val="20"/>
                <w:lang w:eastAsia="lv-LV"/>
              </w:rPr>
              <w:t xml:space="preserve"> šķiet</w:t>
            </w:r>
            <w:proofErr w:type="gramEnd"/>
            <w:r w:rsidRPr="006717FD">
              <w:rPr>
                <w:rFonts w:asciiTheme="majorHAnsi" w:hAnsiTheme="majorHAnsi" w:cstheme="majorHAnsi"/>
                <w:b/>
                <w:i/>
                <w:iCs/>
                <w:color w:val="002060"/>
                <w:sz w:val="20"/>
                <w:szCs w:val="20"/>
                <w:lang w:eastAsia="lv-LV"/>
              </w:rPr>
              <w:t>, vai varētu palīdzēt tas, ka mēs sadalītu mācību priekšmetus – kuriem ir īpaši jāseko, bet ar kuriem Rihards tiek galā pats.</w:t>
            </w:r>
          </w:p>
        </w:tc>
      </w:tr>
      <w:tr w:rsidR="006A24C9" w:rsidRPr="006717FD" w14:paraId="35AE7E1F" w14:textId="77777777" w:rsidTr="007E4BB1">
        <w:tc>
          <w:tcPr>
            <w:tcW w:w="3510" w:type="dxa"/>
          </w:tcPr>
          <w:p w14:paraId="12B7FEB2" w14:textId="77777777" w:rsidR="008966BD" w:rsidRPr="006717FD" w:rsidRDefault="008966BD" w:rsidP="007E4BB1">
            <w:pPr>
              <w:tabs>
                <w:tab w:val="left" w:pos="10800"/>
                <w:tab w:val="right" w:pos="10980"/>
              </w:tabs>
              <w:rPr>
                <w:rFonts w:asciiTheme="majorHAnsi" w:hAnsiTheme="majorHAnsi" w:cstheme="majorHAnsi"/>
                <w:lang w:eastAsia="lv-LV"/>
              </w:rPr>
            </w:pPr>
            <w:r w:rsidRPr="006717FD">
              <w:rPr>
                <w:rFonts w:asciiTheme="majorHAnsi" w:hAnsiTheme="majorHAnsi" w:cstheme="majorHAnsi"/>
                <w:lang w:eastAsia="lv-LV"/>
              </w:rPr>
              <w:lastRenderedPageBreak/>
              <w:t>3.1. Vai bērni regulāri apmeklē izglītības iestādi</w:t>
            </w:r>
          </w:p>
        </w:tc>
        <w:tc>
          <w:tcPr>
            <w:tcW w:w="5416" w:type="dxa"/>
          </w:tcPr>
          <w:p w14:paraId="37B2BCC5"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tc>
        <w:tc>
          <w:tcPr>
            <w:tcW w:w="5924" w:type="dxa"/>
          </w:tcPr>
          <w:p w14:paraId="5F009DB1" w14:textId="77777777" w:rsidR="008966BD" w:rsidRPr="006717FD" w:rsidRDefault="008966BD" w:rsidP="00B543FD">
            <w:pPr>
              <w:tabs>
                <w:tab w:val="left" w:pos="10800"/>
                <w:tab w:val="right" w:pos="10980"/>
              </w:tabs>
              <w:jc w:val="both"/>
              <w:rPr>
                <w:rFonts w:asciiTheme="majorHAnsi" w:hAnsiTheme="majorHAnsi" w:cstheme="majorHAnsi"/>
                <w:b/>
                <w:i/>
                <w:iCs/>
                <w:color w:val="002060"/>
                <w:sz w:val="20"/>
                <w:szCs w:val="20"/>
                <w:lang w:eastAsia="lv-LV"/>
              </w:rPr>
            </w:pPr>
          </w:p>
        </w:tc>
      </w:tr>
      <w:tr w:rsidR="008966BD" w:rsidRPr="006717FD" w14:paraId="76714767" w14:textId="77777777" w:rsidTr="007E4BB1">
        <w:tc>
          <w:tcPr>
            <w:tcW w:w="3510" w:type="dxa"/>
          </w:tcPr>
          <w:p w14:paraId="0229378B" w14:textId="77777777" w:rsidR="008966BD" w:rsidRPr="006717FD" w:rsidRDefault="008966BD" w:rsidP="007E4BB1">
            <w:pPr>
              <w:tabs>
                <w:tab w:val="left" w:pos="10800"/>
                <w:tab w:val="right" w:pos="10980"/>
              </w:tabs>
              <w:rPr>
                <w:rFonts w:asciiTheme="majorHAnsi" w:hAnsiTheme="majorHAnsi" w:cstheme="majorHAnsi"/>
                <w:lang w:eastAsia="lv-LV"/>
              </w:rPr>
            </w:pPr>
            <w:r w:rsidRPr="006717FD">
              <w:rPr>
                <w:rFonts w:asciiTheme="majorHAnsi" w:hAnsiTheme="majorHAnsi" w:cstheme="majorHAnsi"/>
                <w:lang w:eastAsia="lv-LV"/>
              </w:rPr>
              <w:t>3.2. Vai bērniem ir viss nepieciešamais skolai</w:t>
            </w:r>
          </w:p>
        </w:tc>
        <w:tc>
          <w:tcPr>
            <w:tcW w:w="5416" w:type="dxa"/>
          </w:tcPr>
          <w:p w14:paraId="02447F87"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tc>
        <w:tc>
          <w:tcPr>
            <w:tcW w:w="5924" w:type="dxa"/>
          </w:tcPr>
          <w:p w14:paraId="18DD2215" w14:textId="77777777" w:rsidR="008966BD" w:rsidRPr="006717FD" w:rsidRDefault="008966BD" w:rsidP="007E4BB1">
            <w:pPr>
              <w:tabs>
                <w:tab w:val="left" w:pos="10800"/>
                <w:tab w:val="right" w:pos="10980"/>
              </w:tabs>
              <w:jc w:val="center"/>
              <w:rPr>
                <w:rFonts w:asciiTheme="majorHAnsi" w:hAnsiTheme="majorHAnsi" w:cstheme="majorHAnsi"/>
                <w:b/>
                <w:i/>
                <w:iCs/>
                <w:color w:val="002060"/>
                <w:sz w:val="20"/>
                <w:szCs w:val="20"/>
                <w:lang w:eastAsia="lv-LV"/>
              </w:rPr>
            </w:pPr>
          </w:p>
        </w:tc>
      </w:tr>
      <w:tr w:rsidR="008966BD" w:rsidRPr="006717FD" w14:paraId="113A8C2C" w14:textId="77777777" w:rsidTr="007E4BB1">
        <w:tc>
          <w:tcPr>
            <w:tcW w:w="3510" w:type="dxa"/>
          </w:tcPr>
          <w:p w14:paraId="72CD3371" w14:textId="77777777" w:rsidR="008966BD" w:rsidRPr="006717FD" w:rsidRDefault="008966BD" w:rsidP="007E4BB1">
            <w:pPr>
              <w:tabs>
                <w:tab w:val="left" w:pos="10800"/>
                <w:tab w:val="right" w:pos="10980"/>
              </w:tabs>
              <w:rPr>
                <w:rFonts w:asciiTheme="majorHAnsi" w:hAnsiTheme="majorHAnsi" w:cstheme="majorHAnsi"/>
                <w:lang w:eastAsia="lv-LV"/>
              </w:rPr>
            </w:pPr>
            <w:r w:rsidRPr="006717FD">
              <w:rPr>
                <w:rFonts w:asciiTheme="majorHAnsi" w:hAnsiTheme="majorHAnsi" w:cstheme="majorHAnsi"/>
                <w:lang w:eastAsia="lv-LV"/>
              </w:rPr>
              <w:t>Cits:</w:t>
            </w:r>
          </w:p>
          <w:p w14:paraId="453B7BF3" w14:textId="77777777" w:rsidR="008966BD" w:rsidRPr="006717FD" w:rsidRDefault="008966BD" w:rsidP="007E4BB1">
            <w:pPr>
              <w:tabs>
                <w:tab w:val="left" w:pos="10800"/>
                <w:tab w:val="right" w:pos="10980"/>
              </w:tabs>
              <w:rPr>
                <w:rFonts w:asciiTheme="majorHAnsi" w:hAnsiTheme="majorHAnsi" w:cstheme="majorHAnsi"/>
                <w:lang w:eastAsia="lv-LV"/>
              </w:rPr>
            </w:pPr>
          </w:p>
        </w:tc>
        <w:tc>
          <w:tcPr>
            <w:tcW w:w="5416" w:type="dxa"/>
          </w:tcPr>
          <w:p w14:paraId="160EE389"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tc>
        <w:tc>
          <w:tcPr>
            <w:tcW w:w="5924" w:type="dxa"/>
          </w:tcPr>
          <w:p w14:paraId="543BB278" w14:textId="77777777" w:rsidR="008966BD" w:rsidRPr="006717FD" w:rsidRDefault="008966BD" w:rsidP="007E4BB1">
            <w:pPr>
              <w:tabs>
                <w:tab w:val="left" w:pos="10800"/>
                <w:tab w:val="right" w:pos="10980"/>
              </w:tabs>
              <w:jc w:val="center"/>
              <w:rPr>
                <w:rFonts w:asciiTheme="majorHAnsi" w:hAnsiTheme="majorHAnsi" w:cstheme="majorHAnsi"/>
                <w:b/>
                <w:i/>
                <w:iCs/>
                <w:color w:val="002060"/>
                <w:sz w:val="20"/>
                <w:szCs w:val="20"/>
                <w:lang w:eastAsia="lv-LV"/>
              </w:rPr>
            </w:pPr>
          </w:p>
        </w:tc>
      </w:tr>
      <w:tr w:rsidR="00955A8D" w:rsidRPr="006717FD" w14:paraId="2E8B060D" w14:textId="77777777" w:rsidTr="00955A8D">
        <w:tc>
          <w:tcPr>
            <w:tcW w:w="3510" w:type="dxa"/>
            <w:shd w:val="clear" w:color="auto" w:fill="D9E2F3" w:themeFill="accent1" w:themeFillTint="33"/>
          </w:tcPr>
          <w:p w14:paraId="0E204104" w14:textId="77777777" w:rsidR="008966BD" w:rsidRPr="006717FD" w:rsidRDefault="008966BD" w:rsidP="007E4BB1">
            <w:pPr>
              <w:tabs>
                <w:tab w:val="left" w:pos="10800"/>
                <w:tab w:val="right" w:pos="10980"/>
              </w:tabs>
              <w:rPr>
                <w:rFonts w:asciiTheme="majorHAnsi" w:hAnsiTheme="majorHAnsi" w:cstheme="majorHAnsi"/>
                <w:b/>
                <w:color w:val="002060"/>
                <w:lang w:eastAsia="lv-LV"/>
              </w:rPr>
            </w:pPr>
            <w:r w:rsidRPr="006717FD">
              <w:rPr>
                <w:rFonts w:asciiTheme="majorHAnsi" w:hAnsiTheme="majorHAnsi" w:cstheme="majorHAnsi"/>
                <w:b/>
                <w:color w:val="002060"/>
                <w:lang w:eastAsia="lv-LV"/>
              </w:rPr>
              <w:t>4. Vajadzības saistītas ar higiēnu:</w:t>
            </w:r>
          </w:p>
        </w:tc>
        <w:tc>
          <w:tcPr>
            <w:tcW w:w="5416" w:type="dxa"/>
            <w:shd w:val="clear" w:color="auto" w:fill="D9E2F3" w:themeFill="accent1" w:themeFillTint="33"/>
          </w:tcPr>
          <w:p w14:paraId="066ADF71" w14:textId="77777777"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p>
        </w:tc>
        <w:tc>
          <w:tcPr>
            <w:tcW w:w="5924" w:type="dxa"/>
            <w:shd w:val="clear" w:color="auto" w:fill="D9E2F3" w:themeFill="accent1" w:themeFillTint="33"/>
          </w:tcPr>
          <w:p w14:paraId="4682DEF3" w14:textId="77777777" w:rsidR="008966BD" w:rsidRPr="006717FD" w:rsidRDefault="00B543FD" w:rsidP="00B543FD">
            <w:pPr>
              <w:tabs>
                <w:tab w:val="left" w:pos="10800"/>
                <w:tab w:val="right" w:pos="10980"/>
              </w:tabs>
              <w:jc w:val="both"/>
              <w:rPr>
                <w:rFonts w:asciiTheme="majorHAnsi" w:hAnsiTheme="majorHAnsi" w:cstheme="majorHAnsi"/>
                <w:b/>
                <w:i/>
                <w:iCs/>
                <w:color w:val="002060"/>
                <w:sz w:val="20"/>
                <w:szCs w:val="20"/>
                <w:lang w:eastAsia="lv-LV"/>
              </w:rPr>
            </w:pPr>
            <w:proofErr w:type="gramStart"/>
            <w:r w:rsidRPr="006717FD">
              <w:rPr>
                <w:rFonts w:asciiTheme="majorHAnsi" w:hAnsiTheme="majorHAnsi" w:cstheme="majorHAnsi"/>
                <w:b/>
                <w:i/>
                <w:iCs/>
                <w:color w:val="002060"/>
                <w:sz w:val="20"/>
                <w:szCs w:val="20"/>
                <w:lang w:eastAsia="lv-LV"/>
              </w:rPr>
              <w:t>Pie Jums braucot</w:t>
            </w:r>
            <w:proofErr w:type="gramEnd"/>
            <w:r w:rsidRPr="006717FD">
              <w:rPr>
                <w:rFonts w:asciiTheme="majorHAnsi" w:hAnsiTheme="majorHAnsi" w:cstheme="majorHAnsi"/>
                <w:b/>
                <w:i/>
                <w:iCs/>
                <w:color w:val="002060"/>
                <w:sz w:val="20"/>
                <w:szCs w:val="20"/>
                <w:lang w:eastAsia="lv-LV"/>
              </w:rPr>
              <w:t xml:space="preserve"> esmu pamanījusi, ka bērniem ļoti patīk un viņi labi Jūtas, ja ir laicīgi nomainītas autiņbiksītes. Mēs varētu vienoties, ka jūs to centīsieties darīt regulāri arī tad, kad es (ģimenes asistents) šeit nebūšu klāt.</w:t>
            </w:r>
          </w:p>
          <w:p w14:paraId="4D0AB33D" w14:textId="56DDB3B6" w:rsidR="000B37D0" w:rsidRPr="006717FD" w:rsidRDefault="000B37D0" w:rsidP="00B543FD">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Mēs kopā varētu uzrakstīt dienas plānu, kur būtu atzīmēti paši svarīgākie punkti, piemēram, bērnu ēdināšana, mazās Dacītes vannošana. Jums būs jāatzīmē, kas ir paveikt, bet ko nepaspējāt izdarīt. Rīt mēs varētu pārrunāt, kas bija par šķēršļiem, ka nesanāca laika Daci nom</w:t>
            </w:r>
            <w:r w:rsidR="00766569" w:rsidRPr="006717FD">
              <w:rPr>
                <w:rFonts w:asciiTheme="majorHAnsi" w:hAnsiTheme="majorHAnsi" w:cstheme="majorHAnsi"/>
                <w:b/>
                <w:i/>
                <w:iCs/>
                <w:color w:val="002060"/>
                <w:sz w:val="20"/>
                <w:szCs w:val="20"/>
                <w:lang w:eastAsia="lv-LV"/>
              </w:rPr>
              <w:t>a</w:t>
            </w:r>
            <w:r w:rsidRPr="006717FD">
              <w:rPr>
                <w:rFonts w:asciiTheme="majorHAnsi" w:hAnsiTheme="majorHAnsi" w:cstheme="majorHAnsi"/>
                <w:b/>
                <w:i/>
                <w:iCs/>
                <w:color w:val="002060"/>
                <w:sz w:val="20"/>
                <w:szCs w:val="20"/>
                <w:lang w:eastAsia="lv-LV"/>
              </w:rPr>
              <w:t>zgāt.</w:t>
            </w:r>
          </w:p>
        </w:tc>
      </w:tr>
      <w:tr w:rsidR="006A24C9" w:rsidRPr="006717FD" w14:paraId="2CBE0B55" w14:textId="77777777" w:rsidTr="007E4BB1">
        <w:tc>
          <w:tcPr>
            <w:tcW w:w="3510" w:type="dxa"/>
          </w:tcPr>
          <w:p w14:paraId="2673E0DD" w14:textId="77777777" w:rsidR="008966BD" w:rsidRPr="006717FD" w:rsidRDefault="008966BD" w:rsidP="007E4BB1">
            <w:pPr>
              <w:tabs>
                <w:tab w:val="left" w:pos="10800"/>
                <w:tab w:val="right" w:pos="10980"/>
              </w:tabs>
              <w:ind w:left="1260"/>
              <w:jc w:val="center"/>
              <w:rPr>
                <w:rFonts w:asciiTheme="majorHAnsi" w:hAnsiTheme="majorHAnsi" w:cstheme="majorHAnsi"/>
                <w:lang w:eastAsia="lv-LV"/>
              </w:rPr>
            </w:pPr>
          </w:p>
          <w:p w14:paraId="46864458" w14:textId="77777777" w:rsidR="008966BD" w:rsidRPr="006717FD" w:rsidRDefault="008966BD" w:rsidP="007E4BB1">
            <w:pPr>
              <w:tabs>
                <w:tab w:val="left" w:pos="10800"/>
                <w:tab w:val="right" w:pos="10980"/>
              </w:tabs>
              <w:rPr>
                <w:rFonts w:asciiTheme="majorHAnsi" w:hAnsiTheme="majorHAnsi" w:cstheme="majorHAnsi"/>
                <w:lang w:eastAsia="lv-LV"/>
              </w:rPr>
            </w:pPr>
            <w:r w:rsidRPr="006717FD">
              <w:rPr>
                <w:rFonts w:asciiTheme="majorHAnsi" w:hAnsiTheme="majorHAnsi" w:cstheme="majorHAnsi"/>
                <w:lang w:eastAsia="lv-LV"/>
              </w:rPr>
              <w:t>4.1.Vai tiek nodrošināta higiēna bērniem</w:t>
            </w:r>
          </w:p>
        </w:tc>
        <w:tc>
          <w:tcPr>
            <w:tcW w:w="5416" w:type="dxa"/>
          </w:tcPr>
          <w:p w14:paraId="27F8B771"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r w:rsidRPr="006717FD">
              <w:rPr>
                <w:rFonts w:asciiTheme="majorHAnsi" w:hAnsiTheme="majorHAnsi" w:cstheme="majorHAnsi"/>
                <w:b/>
                <w:sz w:val="20"/>
                <w:szCs w:val="20"/>
                <w:lang w:eastAsia="lv-LV"/>
              </w:rPr>
              <w:t>1</w:t>
            </w:r>
            <w:proofErr w:type="gramStart"/>
            <w:r w:rsidRPr="006717FD">
              <w:rPr>
                <w:rFonts w:asciiTheme="majorHAnsi" w:hAnsiTheme="majorHAnsi" w:cstheme="majorHAnsi"/>
                <w:b/>
                <w:sz w:val="20"/>
                <w:szCs w:val="20"/>
                <w:lang w:eastAsia="lv-LV"/>
              </w:rPr>
              <w:t xml:space="preserve">     </w:t>
            </w:r>
            <w:proofErr w:type="gramEnd"/>
            <w:r w:rsidRPr="006717FD">
              <w:rPr>
                <w:rFonts w:asciiTheme="majorHAnsi" w:hAnsiTheme="majorHAnsi" w:cstheme="majorHAnsi"/>
                <w:b/>
                <w:sz w:val="20"/>
                <w:szCs w:val="20"/>
                <w:lang w:eastAsia="lv-LV"/>
              </w:rPr>
              <w:t>2     3     4     5</w:t>
            </w:r>
          </w:p>
          <w:p w14:paraId="0BA22ADE" w14:textId="77777777" w:rsidR="008966BD" w:rsidRPr="006717FD" w:rsidRDefault="008966BD" w:rsidP="007E4BB1">
            <w:pPr>
              <w:tabs>
                <w:tab w:val="left" w:pos="10800"/>
                <w:tab w:val="right" w:pos="10980"/>
              </w:tabs>
              <w:rPr>
                <w:rFonts w:asciiTheme="majorHAnsi" w:hAnsiTheme="majorHAnsi" w:cstheme="majorHAnsi"/>
                <w:b/>
                <w:sz w:val="20"/>
                <w:szCs w:val="20"/>
                <w:lang w:eastAsia="lv-LV"/>
              </w:rPr>
            </w:pPr>
            <w:r w:rsidRPr="006717FD">
              <w:rPr>
                <w:rFonts w:asciiTheme="majorHAnsi" w:hAnsiTheme="majorHAnsi" w:cstheme="majorHAnsi"/>
                <w:b/>
                <w:sz w:val="20"/>
                <w:szCs w:val="20"/>
                <w:lang w:eastAsia="lv-LV"/>
              </w:rPr>
              <w:t>Pilnībā neatbilstoša</w:t>
            </w:r>
            <w:proofErr w:type="gramStart"/>
            <w:r w:rsidRPr="006717FD">
              <w:rPr>
                <w:rFonts w:asciiTheme="majorHAnsi" w:hAnsiTheme="majorHAnsi" w:cstheme="majorHAnsi"/>
                <w:b/>
                <w:sz w:val="20"/>
                <w:szCs w:val="20"/>
                <w:lang w:eastAsia="lv-LV"/>
              </w:rPr>
              <w:t xml:space="preserve">                            </w:t>
            </w:r>
            <w:proofErr w:type="gramEnd"/>
            <w:r w:rsidRPr="006717FD">
              <w:rPr>
                <w:rFonts w:asciiTheme="majorHAnsi" w:hAnsiTheme="majorHAnsi" w:cstheme="majorHAnsi"/>
                <w:b/>
                <w:sz w:val="20"/>
                <w:szCs w:val="20"/>
                <w:lang w:eastAsia="lv-LV"/>
              </w:rPr>
              <w:t>Atbilstoša</w:t>
            </w:r>
          </w:p>
        </w:tc>
        <w:tc>
          <w:tcPr>
            <w:tcW w:w="5924" w:type="dxa"/>
          </w:tcPr>
          <w:p w14:paraId="7F990768" w14:textId="654BF6FE" w:rsidR="008966BD" w:rsidRPr="006717FD" w:rsidRDefault="00B543FD" w:rsidP="007E4BB1">
            <w:pPr>
              <w:tabs>
                <w:tab w:val="left" w:pos="10800"/>
                <w:tab w:val="right" w:pos="10980"/>
              </w:tabs>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Pastāsti man</w:t>
            </w:r>
            <w:proofErr w:type="gramStart"/>
            <w:r w:rsidRPr="006717FD">
              <w:rPr>
                <w:rFonts w:asciiTheme="majorHAnsi" w:hAnsiTheme="majorHAnsi" w:cstheme="majorHAnsi"/>
                <w:b/>
                <w:i/>
                <w:iCs/>
                <w:color w:val="002060"/>
                <w:sz w:val="20"/>
                <w:szCs w:val="20"/>
                <w:lang w:eastAsia="lv-LV"/>
              </w:rPr>
              <w:t xml:space="preserve"> cik bieži Tev sanāk mazo Anniņu nomazgāt</w:t>
            </w:r>
            <w:proofErr w:type="gramEnd"/>
            <w:r w:rsidRPr="006717FD">
              <w:rPr>
                <w:rFonts w:asciiTheme="majorHAnsi" w:hAnsiTheme="majorHAnsi" w:cstheme="majorHAnsi"/>
                <w:b/>
                <w:i/>
                <w:iCs/>
                <w:color w:val="002060"/>
                <w:sz w:val="20"/>
                <w:szCs w:val="20"/>
                <w:lang w:eastAsia="lv-LV"/>
              </w:rPr>
              <w:t xml:space="preserve">? Mēs kopā varētu uztaisīt nelielu plānu, kur tu varētu </w:t>
            </w:r>
            <w:proofErr w:type="gramStart"/>
            <w:r w:rsidRPr="006717FD">
              <w:rPr>
                <w:rFonts w:asciiTheme="majorHAnsi" w:hAnsiTheme="majorHAnsi" w:cstheme="majorHAnsi"/>
                <w:b/>
                <w:i/>
                <w:iCs/>
                <w:color w:val="002060"/>
                <w:sz w:val="20"/>
                <w:szCs w:val="20"/>
                <w:lang w:eastAsia="lv-LV"/>
              </w:rPr>
              <w:t>priekš sevis</w:t>
            </w:r>
            <w:proofErr w:type="gramEnd"/>
            <w:r w:rsidRPr="006717FD">
              <w:rPr>
                <w:rFonts w:asciiTheme="majorHAnsi" w:hAnsiTheme="majorHAnsi" w:cstheme="majorHAnsi"/>
                <w:b/>
                <w:i/>
                <w:iCs/>
                <w:color w:val="002060"/>
                <w:sz w:val="20"/>
                <w:szCs w:val="20"/>
                <w:lang w:eastAsia="lv-LV"/>
              </w:rPr>
              <w:t xml:space="preserve"> atzīmēt, kad Anniņa tika mazgāta, kad Valts tīrīja zobiņus… u.c.</w:t>
            </w:r>
          </w:p>
        </w:tc>
      </w:tr>
      <w:tr w:rsidR="008966BD" w:rsidRPr="006717FD" w14:paraId="167C9A1C" w14:textId="77777777" w:rsidTr="007E4BB1">
        <w:tc>
          <w:tcPr>
            <w:tcW w:w="3510" w:type="dxa"/>
          </w:tcPr>
          <w:p w14:paraId="11C57ABF" w14:textId="77777777" w:rsidR="008966BD" w:rsidRPr="006717FD" w:rsidRDefault="008966BD" w:rsidP="007E4BB1">
            <w:pPr>
              <w:tabs>
                <w:tab w:val="left" w:pos="10800"/>
                <w:tab w:val="right" w:pos="10980"/>
              </w:tabs>
              <w:rPr>
                <w:rFonts w:asciiTheme="majorHAnsi" w:hAnsiTheme="majorHAnsi" w:cstheme="majorHAnsi"/>
                <w:lang w:eastAsia="lv-LV"/>
              </w:rPr>
            </w:pPr>
            <w:r w:rsidRPr="006717FD">
              <w:rPr>
                <w:rFonts w:asciiTheme="majorHAnsi" w:hAnsiTheme="majorHAnsi" w:cstheme="majorHAnsi"/>
                <w:lang w:eastAsia="lv-LV"/>
              </w:rPr>
              <w:t>4.2.Vai pieaugušie nodrošina higiēnu sev</w:t>
            </w:r>
          </w:p>
        </w:tc>
        <w:tc>
          <w:tcPr>
            <w:tcW w:w="5416" w:type="dxa"/>
          </w:tcPr>
          <w:p w14:paraId="6002B412"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r w:rsidRPr="006717FD">
              <w:rPr>
                <w:rFonts w:asciiTheme="majorHAnsi" w:hAnsiTheme="majorHAnsi" w:cstheme="majorHAnsi"/>
                <w:b/>
                <w:sz w:val="20"/>
                <w:szCs w:val="20"/>
                <w:lang w:eastAsia="lv-LV"/>
              </w:rPr>
              <w:t>1</w:t>
            </w:r>
            <w:proofErr w:type="gramStart"/>
            <w:r w:rsidRPr="006717FD">
              <w:rPr>
                <w:rFonts w:asciiTheme="majorHAnsi" w:hAnsiTheme="majorHAnsi" w:cstheme="majorHAnsi"/>
                <w:b/>
                <w:sz w:val="20"/>
                <w:szCs w:val="20"/>
                <w:lang w:eastAsia="lv-LV"/>
              </w:rPr>
              <w:t xml:space="preserve">     </w:t>
            </w:r>
            <w:proofErr w:type="gramEnd"/>
            <w:r w:rsidRPr="006717FD">
              <w:rPr>
                <w:rFonts w:asciiTheme="majorHAnsi" w:hAnsiTheme="majorHAnsi" w:cstheme="majorHAnsi"/>
                <w:b/>
                <w:sz w:val="20"/>
                <w:szCs w:val="20"/>
                <w:lang w:eastAsia="lv-LV"/>
              </w:rPr>
              <w:t>2     3     4     5</w:t>
            </w:r>
          </w:p>
          <w:p w14:paraId="62C309B4" w14:textId="77777777" w:rsidR="008966BD" w:rsidRPr="006717FD" w:rsidRDefault="008966BD" w:rsidP="007E4BB1">
            <w:pPr>
              <w:tabs>
                <w:tab w:val="left" w:pos="10800"/>
                <w:tab w:val="right" w:pos="10980"/>
              </w:tabs>
              <w:rPr>
                <w:rFonts w:asciiTheme="majorHAnsi" w:hAnsiTheme="majorHAnsi" w:cstheme="majorHAnsi"/>
                <w:b/>
                <w:sz w:val="20"/>
                <w:szCs w:val="20"/>
                <w:lang w:eastAsia="lv-LV"/>
              </w:rPr>
            </w:pPr>
            <w:r w:rsidRPr="006717FD">
              <w:rPr>
                <w:rFonts w:asciiTheme="majorHAnsi" w:hAnsiTheme="majorHAnsi" w:cstheme="majorHAnsi"/>
                <w:b/>
                <w:sz w:val="20"/>
                <w:szCs w:val="20"/>
                <w:lang w:eastAsia="lv-LV"/>
              </w:rPr>
              <w:t>Pilnībā neatbilstoša</w:t>
            </w:r>
            <w:proofErr w:type="gramStart"/>
            <w:r w:rsidRPr="006717FD">
              <w:rPr>
                <w:rFonts w:asciiTheme="majorHAnsi" w:hAnsiTheme="majorHAnsi" w:cstheme="majorHAnsi"/>
                <w:b/>
                <w:sz w:val="20"/>
                <w:szCs w:val="20"/>
                <w:lang w:eastAsia="lv-LV"/>
              </w:rPr>
              <w:t xml:space="preserve">                            </w:t>
            </w:r>
            <w:proofErr w:type="gramEnd"/>
            <w:r w:rsidRPr="006717FD">
              <w:rPr>
                <w:rFonts w:asciiTheme="majorHAnsi" w:hAnsiTheme="majorHAnsi" w:cstheme="majorHAnsi"/>
                <w:b/>
                <w:sz w:val="20"/>
                <w:szCs w:val="20"/>
                <w:lang w:eastAsia="lv-LV"/>
              </w:rPr>
              <w:t>Atbilstoša</w:t>
            </w:r>
          </w:p>
        </w:tc>
        <w:tc>
          <w:tcPr>
            <w:tcW w:w="5924" w:type="dxa"/>
          </w:tcPr>
          <w:p w14:paraId="22B1B515" w14:textId="3260565D" w:rsidR="008966BD" w:rsidRPr="006717FD" w:rsidRDefault="008966BD" w:rsidP="007E4BB1">
            <w:pPr>
              <w:tabs>
                <w:tab w:val="left" w:pos="10800"/>
                <w:tab w:val="right" w:pos="10980"/>
              </w:tabs>
              <w:rPr>
                <w:rFonts w:asciiTheme="majorHAnsi" w:hAnsiTheme="majorHAnsi" w:cstheme="majorHAnsi"/>
                <w:b/>
                <w:i/>
                <w:iCs/>
                <w:color w:val="002060"/>
                <w:sz w:val="20"/>
                <w:szCs w:val="20"/>
                <w:lang w:eastAsia="lv-LV"/>
              </w:rPr>
            </w:pPr>
          </w:p>
        </w:tc>
      </w:tr>
      <w:tr w:rsidR="008966BD" w:rsidRPr="006717FD" w14:paraId="493C7400" w14:textId="77777777" w:rsidTr="007E4BB1">
        <w:tc>
          <w:tcPr>
            <w:tcW w:w="3510" w:type="dxa"/>
          </w:tcPr>
          <w:p w14:paraId="4530CF7B" w14:textId="77777777" w:rsidR="008966BD" w:rsidRPr="006717FD" w:rsidRDefault="008966BD" w:rsidP="007E4BB1">
            <w:pPr>
              <w:tabs>
                <w:tab w:val="left" w:pos="10800"/>
                <w:tab w:val="right" w:pos="10980"/>
              </w:tabs>
              <w:rPr>
                <w:rFonts w:asciiTheme="majorHAnsi" w:hAnsiTheme="majorHAnsi" w:cstheme="majorHAnsi"/>
                <w:lang w:eastAsia="lv-LV"/>
              </w:rPr>
            </w:pPr>
            <w:r w:rsidRPr="006717FD">
              <w:rPr>
                <w:rFonts w:asciiTheme="majorHAnsi" w:hAnsiTheme="majorHAnsi" w:cstheme="majorHAnsi"/>
                <w:lang w:eastAsia="lv-LV"/>
              </w:rPr>
              <w:t>Cits:</w:t>
            </w:r>
          </w:p>
          <w:p w14:paraId="7C947B12" w14:textId="77777777" w:rsidR="008966BD" w:rsidRPr="006717FD" w:rsidRDefault="008966BD" w:rsidP="007E4BB1">
            <w:pPr>
              <w:tabs>
                <w:tab w:val="left" w:pos="10800"/>
                <w:tab w:val="right" w:pos="10980"/>
              </w:tabs>
              <w:ind w:left="1260"/>
              <w:jc w:val="center"/>
              <w:rPr>
                <w:rFonts w:asciiTheme="majorHAnsi" w:hAnsiTheme="majorHAnsi" w:cstheme="majorHAnsi"/>
                <w:lang w:eastAsia="lv-LV"/>
              </w:rPr>
            </w:pPr>
          </w:p>
        </w:tc>
        <w:tc>
          <w:tcPr>
            <w:tcW w:w="5416" w:type="dxa"/>
          </w:tcPr>
          <w:p w14:paraId="67425620"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tc>
        <w:tc>
          <w:tcPr>
            <w:tcW w:w="5924" w:type="dxa"/>
          </w:tcPr>
          <w:p w14:paraId="76EEFBBD" w14:textId="77777777" w:rsidR="008966BD" w:rsidRPr="006717FD" w:rsidRDefault="008966BD" w:rsidP="007E4BB1">
            <w:pPr>
              <w:tabs>
                <w:tab w:val="left" w:pos="10800"/>
                <w:tab w:val="right" w:pos="10980"/>
              </w:tabs>
              <w:jc w:val="center"/>
              <w:rPr>
                <w:rFonts w:asciiTheme="majorHAnsi" w:hAnsiTheme="majorHAnsi" w:cstheme="majorHAnsi"/>
                <w:b/>
                <w:i/>
                <w:iCs/>
                <w:color w:val="002060"/>
                <w:sz w:val="20"/>
                <w:szCs w:val="20"/>
                <w:lang w:eastAsia="lv-LV"/>
              </w:rPr>
            </w:pPr>
          </w:p>
        </w:tc>
      </w:tr>
      <w:tr w:rsidR="00955A8D" w:rsidRPr="006717FD" w14:paraId="61773C43" w14:textId="77777777" w:rsidTr="00955A8D">
        <w:tc>
          <w:tcPr>
            <w:tcW w:w="3510" w:type="dxa"/>
            <w:shd w:val="clear" w:color="auto" w:fill="D9E2F3" w:themeFill="accent1" w:themeFillTint="33"/>
          </w:tcPr>
          <w:p w14:paraId="2F3B0509" w14:textId="77777777" w:rsidR="008966BD" w:rsidRPr="006717FD" w:rsidRDefault="008966BD" w:rsidP="007E4BB1">
            <w:pPr>
              <w:tabs>
                <w:tab w:val="left" w:pos="10800"/>
                <w:tab w:val="right" w:pos="10980"/>
              </w:tabs>
              <w:rPr>
                <w:rFonts w:asciiTheme="majorHAnsi" w:hAnsiTheme="majorHAnsi" w:cstheme="majorHAnsi"/>
                <w:b/>
                <w:color w:val="002060"/>
                <w:lang w:eastAsia="lv-LV"/>
              </w:rPr>
            </w:pPr>
            <w:r w:rsidRPr="006717FD">
              <w:rPr>
                <w:rFonts w:asciiTheme="majorHAnsi" w:hAnsiTheme="majorHAnsi" w:cstheme="majorHAnsi"/>
                <w:b/>
                <w:color w:val="002060"/>
                <w:lang w:eastAsia="lv-LV"/>
              </w:rPr>
              <w:lastRenderedPageBreak/>
              <w:t>5. Vajadzības saistītas ar apģērbu:</w:t>
            </w:r>
          </w:p>
        </w:tc>
        <w:tc>
          <w:tcPr>
            <w:tcW w:w="5416" w:type="dxa"/>
            <w:shd w:val="clear" w:color="auto" w:fill="D9E2F3" w:themeFill="accent1" w:themeFillTint="33"/>
          </w:tcPr>
          <w:p w14:paraId="063CE65E" w14:textId="77777777"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p>
        </w:tc>
        <w:tc>
          <w:tcPr>
            <w:tcW w:w="5924" w:type="dxa"/>
            <w:shd w:val="clear" w:color="auto" w:fill="D9E2F3" w:themeFill="accent1" w:themeFillTint="33"/>
          </w:tcPr>
          <w:p w14:paraId="36B6C49F" w14:textId="77777777" w:rsidR="000B37D0" w:rsidRPr="006717FD" w:rsidRDefault="000B37D0" w:rsidP="000B37D0">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Es redzu, ka mājās ir daudz drēbes, bet pagājušajā reizē, kad ar bērniem mēs gribējām iet uz kalniņu, tas neizdevās, jo Jānim nebija cepure, bet Martai cimdi. Mēs kopā varētu sašķirot drēbes</w:t>
            </w:r>
            <w:proofErr w:type="gramStart"/>
            <w:r w:rsidRPr="006717FD">
              <w:rPr>
                <w:rFonts w:asciiTheme="majorHAnsi" w:hAnsiTheme="majorHAnsi" w:cstheme="majorHAnsi"/>
                <w:b/>
                <w:i/>
                <w:iCs/>
                <w:color w:val="002060"/>
                <w:sz w:val="20"/>
                <w:szCs w:val="20"/>
                <w:lang w:eastAsia="lv-LV"/>
              </w:rPr>
              <w:t xml:space="preserve">  </w:t>
            </w:r>
            <w:proofErr w:type="gramEnd"/>
            <w:r w:rsidRPr="006717FD">
              <w:rPr>
                <w:rFonts w:asciiTheme="majorHAnsi" w:hAnsiTheme="majorHAnsi" w:cstheme="majorHAnsi"/>
                <w:b/>
                <w:i/>
                <w:iCs/>
                <w:color w:val="002060"/>
                <w:sz w:val="20"/>
                <w:szCs w:val="20"/>
                <w:lang w:eastAsia="lv-LV"/>
              </w:rPr>
              <w:t>un salikt uz pakaramajiem, katram bērnam  - drēbes āra pastaigā; mājas drēbes un drēbes, kad atkal bērni varēs iet uz skolu. Šajā aktivitātēs iesaistīsim arī bērnus, lai viņi mācītos – kādas apģērbs ir skolai, kāds mājai, kā arī lai mums pastāstītu, kādās drēbēs viņi vēlētos iet uz skolu, kad atkal to varēs darīt.</w:t>
            </w:r>
          </w:p>
          <w:p w14:paraId="695E4B2F" w14:textId="51CB22C2" w:rsidR="000B37D0" w:rsidRPr="006717FD" w:rsidRDefault="000B37D0" w:rsidP="000B37D0">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Šeit es jums atvedu 3 nelielas kastītes – kopā pastāstīsim bērniem, ka tās domātas gan zeķēm, gan apakšveļai.</w:t>
            </w:r>
          </w:p>
        </w:tc>
      </w:tr>
      <w:tr w:rsidR="006A24C9" w:rsidRPr="006717FD" w14:paraId="56B4BD7B" w14:textId="77777777" w:rsidTr="007E4BB1">
        <w:tc>
          <w:tcPr>
            <w:tcW w:w="3510" w:type="dxa"/>
          </w:tcPr>
          <w:p w14:paraId="364FCFA6" w14:textId="77777777" w:rsidR="008966BD" w:rsidRPr="006717FD" w:rsidRDefault="008966BD" w:rsidP="007E4BB1">
            <w:pPr>
              <w:tabs>
                <w:tab w:val="left" w:pos="10800"/>
                <w:tab w:val="right" w:pos="10980"/>
              </w:tabs>
              <w:rPr>
                <w:rFonts w:asciiTheme="majorHAnsi" w:hAnsiTheme="majorHAnsi" w:cstheme="majorHAnsi"/>
                <w:lang w:eastAsia="lv-LV"/>
              </w:rPr>
            </w:pPr>
            <w:r w:rsidRPr="006717FD">
              <w:rPr>
                <w:rFonts w:asciiTheme="majorHAnsi" w:hAnsiTheme="majorHAnsi" w:cstheme="majorHAnsi"/>
                <w:lang w:eastAsia="lv-LV"/>
              </w:rPr>
              <w:t>5.1. Vai ir atbilstošs apģērbs bērniem (atbilstošs sezonai, atbilstošs skolai u.tml.)</w:t>
            </w:r>
          </w:p>
          <w:p w14:paraId="2EDDF011" w14:textId="77777777" w:rsidR="008966BD" w:rsidRPr="006717FD" w:rsidRDefault="008966BD" w:rsidP="007E4BB1">
            <w:pPr>
              <w:tabs>
                <w:tab w:val="left" w:pos="10800"/>
                <w:tab w:val="right" w:pos="10980"/>
              </w:tabs>
              <w:ind w:left="1260"/>
              <w:jc w:val="center"/>
              <w:rPr>
                <w:rFonts w:asciiTheme="majorHAnsi" w:hAnsiTheme="majorHAnsi" w:cstheme="majorHAnsi"/>
                <w:lang w:eastAsia="lv-LV"/>
              </w:rPr>
            </w:pPr>
          </w:p>
        </w:tc>
        <w:tc>
          <w:tcPr>
            <w:tcW w:w="5416" w:type="dxa"/>
          </w:tcPr>
          <w:p w14:paraId="134F9113"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r w:rsidRPr="006717FD">
              <w:rPr>
                <w:rFonts w:asciiTheme="majorHAnsi" w:hAnsiTheme="majorHAnsi" w:cstheme="majorHAnsi"/>
                <w:b/>
                <w:sz w:val="20"/>
                <w:szCs w:val="20"/>
                <w:lang w:eastAsia="lv-LV"/>
              </w:rPr>
              <w:t>1</w:t>
            </w:r>
            <w:proofErr w:type="gramStart"/>
            <w:r w:rsidRPr="006717FD">
              <w:rPr>
                <w:rFonts w:asciiTheme="majorHAnsi" w:hAnsiTheme="majorHAnsi" w:cstheme="majorHAnsi"/>
                <w:b/>
                <w:sz w:val="20"/>
                <w:szCs w:val="20"/>
                <w:lang w:eastAsia="lv-LV"/>
              </w:rPr>
              <w:t xml:space="preserve">     </w:t>
            </w:r>
            <w:proofErr w:type="gramEnd"/>
            <w:r w:rsidRPr="006717FD">
              <w:rPr>
                <w:rFonts w:asciiTheme="majorHAnsi" w:hAnsiTheme="majorHAnsi" w:cstheme="majorHAnsi"/>
                <w:b/>
                <w:sz w:val="20"/>
                <w:szCs w:val="20"/>
                <w:lang w:eastAsia="lv-LV"/>
              </w:rPr>
              <w:t>2     3     4     5</w:t>
            </w:r>
          </w:p>
          <w:p w14:paraId="6E7D31A8" w14:textId="77777777" w:rsidR="008966BD" w:rsidRPr="006717FD" w:rsidRDefault="008966BD" w:rsidP="007E4BB1">
            <w:pPr>
              <w:tabs>
                <w:tab w:val="left" w:pos="10800"/>
                <w:tab w:val="right" w:pos="10980"/>
              </w:tabs>
              <w:rPr>
                <w:rFonts w:asciiTheme="majorHAnsi" w:hAnsiTheme="majorHAnsi" w:cstheme="majorHAnsi"/>
                <w:b/>
                <w:sz w:val="20"/>
                <w:szCs w:val="20"/>
                <w:lang w:eastAsia="lv-LV"/>
              </w:rPr>
            </w:pPr>
            <w:r w:rsidRPr="006717FD">
              <w:rPr>
                <w:rFonts w:asciiTheme="majorHAnsi" w:hAnsiTheme="majorHAnsi" w:cstheme="majorHAnsi"/>
                <w:b/>
                <w:sz w:val="20"/>
                <w:szCs w:val="20"/>
                <w:lang w:eastAsia="lv-LV"/>
              </w:rPr>
              <w:t>Pilnībā neatbilstošs</w:t>
            </w:r>
            <w:proofErr w:type="gramStart"/>
            <w:r w:rsidRPr="006717FD">
              <w:rPr>
                <w:rFonts w:asciiTheme="majorHAnsi" w:hAnsiTheme="majorHAnsi" w:cstheme="majorHAnsi"/>
                <w:b/>
                <w:sz w:val="20"/>
                <w:szCs w:val="20"/>
                <w:lang w:eastAsia="lv-LV"/>
              </w:rPr>
              <w:t xml:space="preserve">                      </w:t>
            </w:r>
            <w:proofErr w:type="gramEnd"/>
            <w:r w:rsidRPr="006717FD">
              <w:rPr>
                <w:rFonts w:asciiTheme="majorHAnsi" w:hAnsiTheme="majorHAnsi" w:cstheme="majorHAnsi"/>
                <w:b/>
                <w:sz w:val="20"/>
                <w:szCs w:val="20"/>
                <w:lang w:eastAsia="lv-LV"/>
              </w:rPr>
              <w:t>Atbilstošs</w:t>
            </w:r>
          </w:p>
        </w:tc>
        <w:tc>
          <w:tcPr>
            <w:tcW w:w="5924" w:type="dxa"/>
          </w:tcPr>
          <w:p w14:paraId="5F8D9C5E" w14:textId="308CA597" w:rsidR="008966BD" w:rsidRPr="006717FD" w:rsidRDefault="003F6D76" w:rsidP="004B31CE">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 xml:space="preserve">Tā kā </w:t>
            </w:r>
            <w:proofErr w:type="spellStart"/>
            <w:r w:rsidRPr="006717FD">
              <w:rPr>
                <w:rFonts w:asciiTheme="majorHAnsi" w:hAnsiTheme="majorHAnsi" w:cstheme="majorHAnsi"/>
                <w:b/>
                <w:i/>
                <w:iCs/>
                <w:color w:val="002060"/>
                <w:sz w:val="20"/>
                <w:szCs w:val="20"/>
                <w:lang w:eastAsia="lv-LV"/>
              </w:rPr>
              <w:t>Covid</w:t>
            </w:r>
            <w:proofErr w:type="spellEnd"/>
            <w:r w:rsidRPr="006717FD">
              <w:rPr>
                <w:rFonts w:asciiTheme="majorHAnsi" w:hAnsiTheme="majorHAnsi" w:cstheme="majorHAnsi"/>
                <w:b/>
                <w:i/>
                <w:iCs/>
                <w:color w:val="002060"/>
                <w:sz w:val="20"/>
                <w:szCs w:val="20"/>
                <w:lang w:eastAsia="lv-LV"/>
              </w:rPr>
              <w:t xml:space="preserve"> laiks, mēs turpmāk vairāk laiku varētu pavadīt ārā, arī bērniem tas nāktu par labu, un arī tev Gunti (tētis) pēc</w:t>
            </w:r>
            <w:r w:rsidR="00FE5A65">
              <w:rPr>
                <w:rFonts w:asciiTheme="majorHAnsi" w:hAnsiTheme="majorHAnsi" w:cstheme="majorHAnsi"/>
                <w:b/>
                <w:i/>
                <w:iCs/>
                <w:color w:val="002060"/>
                <w:sz w:val="20"/>
                <w:szCs w:val="20"/>
                <w:lang w:eastAsia="lv-LV"/>
              </w:rPr>
              <w:t xml:space="preserve"> </w:t>
            </w:r>
            <w:r w:rsidRPr="006717FD">
              <w:rPr>
                <w:rFonts w:asciiTheme="majorHAnsi" w:hAnsiTheme="majorHAnsi" w:cstheme="majorHAnsi"/>
                <w:b/>
                <w:i/>
                <w:iCs/>
                <w:color w:val="002060"/>
                <w:sz w:val="20"/>
                <w:szCs w:val="20"/>
                <w:lang w:eastAsia="lv-LV"/>
              </w:rPr>
              <w:t>tam būtu vieglāk, jo bērni būtu mierīgāki</w:t>
            </w:r>
            <w:r w:rsidR="004B31CE" w:rsidRPr="006717FD">
              <w:rPr>
                <w:rFonts w:asciiTheme="majorHAnsi" w:hAnsiTheme="majorHAnsi" w:cstheme="majorHAnsi"/>
                <w:b/>
                <w:i/>
                <w:iCs/>
                <w:color w:val="002060"/>
                <w:sz w:val="20"/>
                <w:szCs w:val="20"/>
                <w:lang w:eastAsia="lv-LV"/>
              </w:rPr>
              <w:t>, pa svaigu gaisu izstaigājušies. Vai tu</w:t>
            </w:r>
            <w:proofErr w:type="gramStart"/>
            <w:r w:rsidR="004B31CE" w:rsidRPr="006717FD">
              <w:rPr>
                <w:rFonts w:asciiTheme="majorHAnsi" w:hAnsiTheme="majorHAnsi" w:cstheme="majorHAnsi"/>
                <w:b/>
                <w:i/>
                <w:iCs/>
                <w:color w:val="002060"/>
                <w:sz w:val="20"/>
                <w:szCs w:val="20"/>
                <w:lang w:eastAsia="lv-LV"/>
              </w:rPr>
              <w:t xml:space="preserve"> lūdzu</w:t>
            </w:r>
            <w:proofErr w:type="gramEnd"/>
            <w:r w:rsidR="004B31CE" w:rsidRPr="006717FD">
              <w:rPr>
                <w:rFonts w:asciiTheme="majorHAnsi" w:hAnsiTheme="majorHAnsi" w:cstheme="majorHAnsi"/>
                <w:b/>
                <w:i/>
                <w:iCs/>
                <w:color w:val="002060"/>
                <w:sz w:val="20"/>
                <w:szCs w:val="20"/>
                <w:lang w:eastAsia="lv-LV"/>
              </w:rPr>
              <w:t xml:space="preserve"> varētu man parādīt, kādas āra drēbes mēs varētu vilk, ejot ārā pastaigāties…</w:t>
            </w:r>
          </w:p>
        </w:tc>
      </w:tr>
      <w:tr w:rsidR="008966BD" w:rsidRPr="006717FD" w14:paraId="71E058FE" w14:textId="77777777" w:rsidTr="007E4BB1">
        <w:tc>
          <w:tcPr>
            <w:tcW w:w="3510" w:type="dxa"/>
          </w:tcPr>
          <w:p w14:paraId="6ED5F0C5" w14:textId="77777777" w:rsidR="008966BD" w:rsidRPr="006717FD" w:rsidRDefault="008966BD" w:rsidP="007E4BB1">
            <w:pPr>
              <w:tabs>
                <w:tab w:val="left" w:pos="10800"/>
                <w:tab w:val="right" w:pos="10980"/>
              </w:tabs>
              <w:rPr>
                <w:rFonts w:asciiTheme="majorHAnsi" w:hAnsiTheme="majorHAnsi" w:cstheme="majorHAnsi"/>
                <w:lang w:eastAsia="lv-LV"/>
              </w:rPr>
            </w:pPr>
            <w:r w:rsidRPr="006717FD">
              <w:rPr>
                <w:rFonts w:asciiTheme="majorHAnsi" w:hAnsiTheme="majorHAnsi" w:cstheme="majorHAnsi"/>
                <w:lang w:eastAsia="lv-LV"/>
              </w:rPr>
              <w:t>5.2. Vai ir atbilstošs pieaugušajiem</w:t>
            </w:r>
          </w:p>
        </w:tc>
        <w:tc>
          <w:tcPr>
            <w:tcW w:w="5416" w:type="dxa"/>
          </w:tcPr>
          <w:p w14:paraId="2082B4A6"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r w:rsidRPr="006717FD">
              <w:rPr>
                <w:rFonts w:asciiTheme="majorHAnsi" w:hAnsiTheme="majorHAnsi" w:cstheme="majorHAnsi"/>
                <w:b/>
                <w:sz w:val="20"/>
                <w:szCs w:val="20"/>
                <w:lang w:eastAsia="lv-LV"/>
              </w:rPr>
              <w:t>1</w:t>
            </w:r>
            <w:proofErr w:type="gramStart"/>
            <w:r w:rsidRPr="006717FD">
              <w:rPr>
                <w:rFonts w:asciiTheme="majorHAnsi" w:hAnsiTheme="majorHAnsi" w:cstheme="majorHAnsi"/>
                <w:b/>
                <w:sz w:val="20"/>
                <w:szCs w:val="20"/>
                <w:lang w:eastAsia="lv-LV"/>
              </w:rPr>
              <w:t xml:space="preserve">     </w:t>
            </w:r>
            <w:proofErr w:type="gramEnd"/>
            <w:r w:rsidRPr="006717FD">
              <w:rPr>
                <w:rFonts w:asciiTheme="majorHAnsi" w:hAnsiTheme="majorHAnsi" w:cstheme="majorHAnsi"/>
                <w:b/>
                <w:sz w:val="20"/>
                <w:szCs w:val="20"/>
                <w:lang w:eastAsia="lv-LV"/>
              </w:rPr>
              <w:t>2     3     4     5</w:t>
            </w:r>
          </w:p>
          <w:p w14:paraId="5158FA2D"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r w:rsidRPr="006717FD">
              <w:rPr>
                <w:rFonts w:asciiTheme="majorHAnsi" w:hAnsiTheme="majorHAnsi" w:cstheme="majorHAnsi"/>
                <w:b/>
                <w:sz w:val="20"/>
                <w:szCs w:val="20"/>
                <w:lang w:eastAsia="lv-LV"/>
              </w:rPr>
              <w:t>Pilnībā neatbilstošs</w:t>
            </w:r>
            <w:proofErr w:type="gramStart"/>
            <w:r w:rsidRPr="006717FD">
              <w:rPr>
                <w:rFonts w:asciiTheme="majorHAnsi" w:hAnsiTheme="majorHAnsi" w:cstheme="majorHAnsi"/>
                <w:b/>
                <w:sz w:val="20"/>
                <w:szCs w:val="20"/>
                <w:lang w:eastAsia="lv-LV"/>
              </w:rPr>
              <w:t xml:space="preserve">                      </w:t>
            </w:r>
            <w:proofErr w:type="gramEnd"/>
            <w:r w:rsidRPr="006717FD">
              <w:rPr>
                <w:rFonts w:asciiTheme="majorHAnsi" w:hAnsiTheme="majorHAnsi" w:cstheme="majorHAnsi"/>
                <w:b/>
                <w:sz w:val="20"/>
                <w:szCs w:val="20"/>
                <w:lang w:eastAsia="lv-LV"/>
              </w:rPr>
              <w:t>Atbilstošs</w:t>
            </w:r>
          </w:p>
        </w:tc>
        <w:tc>
          <w:tcPr>
            <w:tcW w:w="5924" w:type="dxa"/>
          </w:tcPr>
          <w:p w14:paraId="72A2FD67" w14:textId="07146B5E" w:rsidR="008966BD" w:rsidRPr="006717FD" w:rsidRDefault="008966BD" w:rsidP="007E4BB1">
            <w:pPr>
              <w:tabs>
                <w:tab w:val="left" w:pos="10800"/>
                <w:tab w:val="right" w:pos="10980"/>
              </w:tabs>
              <w:jc w:val="center"/>
              <w:rPr>
                <w:rFonts w:asciiTheme="majorHAnsi" w:hAnsiTheme="majorHAnsi" w:cstheme="majorHAnsi"/>
                <w:b/>
                <w:i/>
                <w:iCs/>
                <w:color w:val="002060"/>
                <w:sz w:val="20"/>
                <w:szCs w:val="20"/>
                <w:lang w:eastAsia="lv-LV"/>
              </w:rPr>
            </w:pPr>
          </w:p>
        </w:tc>
      </w:tr>
      <w:tr w:rsidR="008966BD" w:rsidRPr="006717FD" w14:paraId="138062F1" w14:textId="77777777" w:rsidTr="007E4BB1">
        <w:tc>
          <w:tcPr>
            <w:tcW w:w="3510" w:type="dxa"/>
          </w:tcPr>
          <w:p w14:paraId="46C2FCC9" w14:textId="77777777" w:rsidR="008966BD" w:rsidRPr="006717FD" w:rsidRDefault="008966BD" w:rsidP="007E4BB1">
            <w:pPr>
              <w:tabs>
                <w:tab w:val="left" w:pos="10800"/>
                <w:tab w:val="right" w:pos="10980"/>
              </w:tabs>
              <w:rPr>
                <w:rFonts w:asciiTheme="majorHAnsi" w:hAnsiTheme="majorHAnsi" w:cstheme="majorHAnsi"/>
                <w:lang w:eastAsia="lv-LV"/>
              </w:rPr>
            </w:pPr>
            <w:r w:rsidRPr="006717FD">
              <w:rPr>
                <w:rFonts w:asciiTheme="majorHAnsi" w:hAnsiTheme="majorHAnsi" w:cstheme="majorHAnsi"/>
                <w:lang w:eastAsia="lv-LV"/>
              </w:rPr>
              <w:t>Cits:</w:t>
            </w:r>
          </w:p>
          <w:p w14:paraId="4168963E" w14:textId="77777777" w:rsidR="008966BD" w:rsidRPr="006717FD" w:rsidRDefault="008966BD" w:rsidP="007E4BB1">
            <w:pPr>
              <w:tabs>
                <w:tab w:val="left" w:pos="10800"/>
                <w:tab w:val="right" w:pos="10980"/>
              </w:tabs>
              <w:rPr>
                <w:rFonts w:asciiTheme="majorHAnsi" w:hAnsiTheme="majorHAnsi" w:cstheme="majorHAnsi"/>
                <w:lang w:eastAsia="lv-LV"/>
              </w:rPr>
            </w:pPr>
          </w:p>
        </w:tc>
        <w:tc>
          <w:tcPr>
            <w:tcW w:w="5416" w:type="dxa"/>
          </w:tcPr>
          <w:p w14:paraId="64589F97"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tc>
        <w:tc>
          <w:tcPr>
            <w:tcW w:w="5924" w:type="dxa"/>
          </w:tcPr>
          <w:p w14:paraId="36EF403E" w14:textId="77777777" w:rsidR="008966BD" w:rsidRPr="006717FD" w:rsidRDefault="008966BD" w:rsidP="007E4BB1">
            <w:pPr>
              <w:tabs>
                <w:tab w:val="left" w:pos="10800"/>
                <w:tab w:val="right" w:pos="10980"/>
              </w:tabs>
              <w:jc w:val="center"/>
              <w:rPr>
                <w:rFonts w:asciiTheme="majorHAnsi" w:hAnsiTheme="majorHAnsi" w:cstheme="majorHAnsi"/>
                <w:b/>
                <w:i/>
                <w:iCs/>
                <w:color w:val="002060"/>
                <w:sz w:val="20"/>
                <w:szCs w:val="20"/>
                <w:lang w:eastAsia="lv-LV"/>
              </w:rPr>
            </w:pPr>
          </w:p>
        </w:tc>
      </w:tr>
      <w:tr w:rsidR="00955A8D" w:rsidRPr="006717FD" w14:paraId="28B7ADB0" w14:textId="77777777" w:rsidTr="00955A8D">
        <w:tc>
          <w:tcPr>
            <w:tcW w:w="3510" w:type="dxa"/>
            <w:shd w:val="clear" w:color="auto" w:fill="D9E2F3" w:themeFill="accent1" w:themeFillTint="33"/>
          </w:tcPr>
          <w:p w14:paraId="3F6077EA" w14:textId="77777777" w:rsidR="008966BD" w:rsidRPr="006717FD" w:rsidRDefault="008966BD" w:rsidP="007E4BB1">
            <w:pPr>
              <w:tabs>
                <w:tab w:val="left" w:pos="10800"/>
                <w:tab w:val="right" w:pos="10980"/>
              </w:tabs>
              <w:rPr>
                <w:rFonts w:asciiTheme="majorHAnsi" w:hAnsiTheme="majorHAnsi" w:cstheme="majorHAnsi"/>
                <w:b/>
                <w:color w:val="002060"/>
                <w:lang w:eastAsia="lv-LV"/>
              </w:rPr>
            </w:pPr>
            <w:r w:rsidRPr="006717FD">
              <w:rPr>
                <w:rFonts w:asciiTheme="majorHAnsi" w:hAnsiTheme="majorHAnsi" w:cstheme="majorHAnsi"/>
                <w:b/>
                <w:color w:val="002060"/>
                <w:lang w:eastAsia="lv-LV"/>
              </w:rPr>
              <w:t>6 Vajadzības saistītas ar ēdienu</w:t>
            </w:r>
          </w:p>
        </w:tc>
        <w:tc>
          <w:tcPr>
            <w:tcW w:w="5416" w:type="dxa"/>
            <w:shd w:val="clear" w:color="auto" w:fill="D9E2F3" w:themeFill="accent1" w:themeFillTint="33"/>
          </w:tcPr>
          <w:p w14:paraId="72E526F8" w14:textId="77777777"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p>
        </w:tc>
        <w:tc>
          <w:tcPr>
            <w:tcW w:w="5924" w:type="dxa"/>
            <w:shd w:val="clear" w:color="auto" w:fill="D9E2F3" w:themeFill="accent1" w:themeFillTint="33"/>
          </w:tcPr>
          <w:p w14:paraId="3BD51C1B" w14:textId="77777777" w:rsidR="008966BD" w:rsidRPr="006717FD" w:rsidRDefault="004B31CE" w:rsidP="004B31CE">
            <w:pPr>
              <w:tabs>
                <w:tab w:val="left" w:pos="10800"/>
                <w:tab w:val="right" w:pos="10980"/>
              </w:tabs>
              <w:jc w:val="both"/>
              <w:rPr>
                <w:rFonts w:asciiTheme="majorHAnsi" w:hAnsiTheme="majorHAnsi" w:cstheme="majorHAnsi"/>
                <w:b/>
                <w:i/>
                <w:iCs/>
                <w:color w:val="002060"/>
                <w:sz w:val="20"/>
                <w:szCs w:val="20"/>
                <w:lang w:eastAsia="lv-LV"/>
              </w:rPr>
            </w:pPr>
            <w:proofErr w:type="gramStart"/>
            <w:r w:rsidRPr="006717FD">
              <w:rPr>
                <w:rFonts w:asciiTheme="majorHAnsi" w:hAnsiTheme="majorHAnsi" w:cstheme="majorHAnsi"/>
                <w:b/>
                <w:i/>
                <w:iCs/>
                <w:color w:val="002060"/>
                <w:sz w:val="20"/>
                <w:szCs w:val="20"/>
                <w:lang w:eastAsia="lv-LV"/>
              </w:rPr>
              <w:t>Tagad,</w:t>
            </w:r>
            <w:proofErr w:type="gramEnd"/>
            <w:r w:rsidRPr="006717FD">
              <w:rPr>
                <w:rFonts w:asciiTheme="majorHAnsi" w:hAnsiTheme="majorHAnsi" w:cstheme="majorHAnsi"/>
                <w:b/>
                <w:i/>
                <w:iCs/>
                <w:color w:val="002060"/>
                <w:sz w:val="20"/>
                <w:szCs w:val="20"/>
                <w:lang w:eastAsia="lv-LV"/>
              </w:rPr>
              <w:t xml:space="preserve"> kad ir COVID laiks un es tik ilgi pie tevis dzīvesvietā nevarēšu palikt, bet man būtu svarīgi, ka mēs turpinām rūpēties, lai visi bērni ir kārtīgi ir paēduši, vai tu vari man pastāstīt kādi produkti tev ir mājās? Ko tu no tiem varētu pagatavot? </w:t>
            </w:r>
            <w:proofErr w:type="gramStart"/>
            <w:r w:rsidRPr="006717FD">
              <w:rPr>
                <w:rFonts w:asciiTheme="majorHAnsi" w:hAnsiTheme="majorHAnsi" w:cstheme="majorHAnsi"/>
                <w:b/>
                <w:i/>
                <w:iCs/>
                <w:color w:val="002060"/>
                <w:sz w:val="20"/>
                <w:szCs w:val="20"/>
                <w:lang w:eastAsia="lv-LV"/>
              </w:rPr>
              <w:t>Kas tev varētu</w:t>
            </w:r>
            <w:proofErr w:type="gramEnd"/>
            <w:r w:rsidRPr="006717FD">
              <w:rPr>
                <w:rFonts w:asciiTheme="majorHAnsi" w:hAnsiTheme="majorHAnsi" w:cstheme="majorHAnsi"/>
                <w:b/>
                <w:i/>
                <w:iCs/>
                <w:color w:val="002060"/>
                <w:sz w:val="20"/>
                <w:szCs w:val="20"/>
                <w:lang w:eastAsia="lv-LV"/>
              </w:rPr>
              <w:t xml:space="preserve"> tomēr pietrūkst no produktiem? </w:t>
            </w:r>
          </w:p>
          <w:p w14:paraId="5C14E590" w14:textId="52A4ED42" w:rsidR="004B31CE" w:rsidRPr="006717FD" w:rsidRDefault="004B31CE" w:rsidP="004B31CE">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lastRenderedPageBreak/>
              <w:t>Vai tev ir iespēja iegūt pārtiku, ja gadījumā rodas tāda situācija, ka mājās</w:t>
            </w:r>
            <w:proofErr w:type="gramStart"/>
            <w:r w:rsidRPr="006717FD">
              <w:rPr>
                <w:rFonts w:asciiTheme="majorHAnsi" w:hAnsiTheme="majorHAnsi" w:cstheme="majorHAnsi"/>
                <w:b/>
                <w:i/>
                <w:iCs/>
                <w:color w:val="002060"/>
                <w:sz w:val="20"/>
                <w:szCs w:val="20"/>
                <w:lang w:eastAsia="lv-LV"/>
              </w:rPr>
              <w:t xml:space="preserve"> nekā ēdama</w:t>
            </w:r>
            <w:proofErr w:type="gramEnd"/>
            <w:r w:rsidRPr="006717FD">
              <w:rPr>
                <w:rFonts w:asciiTheme="majorHAnsi" w:hAnsiTheme="majorHAnsi" w:cstheme="majorHAnsi"/>
                <w:b/>
                <w:i/>
                <w:iCs/>
                <w:color w:val="002060"/>
                <w:sz w:val="20"/>
                <w:szCs w:val="20"/>
                <w:lang w:eastAsia="lv-LV"/>
              </w:rPr>
              <w:t xml:space="preserve"> nav? Kā tas varētu notikt?</w:t>
            </w:r>
          </w:p>
        </w:tc>
      </w:tr>
      <w:tr w:rsidR="006A24C9" w:rsidRPr="006717FD" w14:paraId="594163B3" w14:textId="77777777" w:rsidTr="007E4BB1">
        <w:tc>
          <w:tcPr>
            <w:tcW w:w="3510" w:type="dxa"/>
          </w:tcPr>
          <w:p w14:paraId="298F13C1" w14:textId="77777777" w:rsidR="008966BD" w:rsidRPr="006717FD" w:rsidRDefault="008966BD" w:rsidP="007E4BB1">
            <w:pPr>
              <w:tabs>
                <w:tab w:val="left" w:pos="10800"/>
                <w:tab w:val="right" w:pos="10980"/>
              </w:tabs>
              <w:rPr>
                <w:rFonts w:asciiTheme="majorHAnsi" w:hAnsiTheme="majorHAnsi" w:cstheme="majorHAnsi"/>
                <w:lang w:eastAsia="lv-LV"/>
              </w:rPr>
            </w:pPr>
            <w:r w:rsidRPr="006717FD">
              <w:rPr>
                <w:rFonts w:asciiTheme="majorHAnsi" w:hAnsiTheme="majorHAnsi" w:cstheme="majorHAnsi"/>
                <w:lang w:eastAsia="lv-LV"/>
              </w:rPr>
              <w:lastRenderedPageBreak/>
              <w:t>6.1.Vai ir produkti</w:t>
            </w:r>
          </w:p>
          <w:p w14:paraId="70F58C48" w14:textId="77777777" w:rsidR="008966BD" w:rsidRPr="006717FD" w:rsidRDefault="008966BD" w:rsidP="007E4BB1">
            <w:pPr>
              <w:tabs>
                <w:tab w:val="left" w:pos="10800"/>
                <w:tab w:val="right" w:pos="10980"/>
              </w:tabs>
              <w:ind w:left="1260"/>
              <w:jc w:val="center"/>
              <w:rPr>
                <w:rFonts w:asciiTheme="majorHAnsi" w:hAnsiTheme="majorHAnsi" w:cstheme="majorHAnsi"/>
                <w:lang w:eastAsia="lv-LV"/>
              </w:rPr>
            </w:pPr>
          </w:p>
        </w:tc>
        <w:tc>
          <w:tcPr>
            <w:tcW w:w="5416" w:type="dxa"/>
          </w:tcPr>
          <w:p w14:paraId="171396B4"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tc>
        <w:tc>
          <w:tcPr>
            <w:tcW w:w="5924" w:type="dxa"/>
          </w:tcPr>
          <w:p w14:paraId="65892445" w14:textId="7F622AE4" w:rsidR="008966BD" w:rsidRPr="006717FD" w:rsidRDefault="002713EA" w:rsidP="002713EA">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Kā tu parasti rīkojies, ja mājas beidzas pārtika?</w:t>
            </w:r>
          </w:p>
        </w:tc>
      </w:tr>
      <w:tr w:rsidR="008966BD" w:rsidRPr="006717FD" w14:paraId="67408A55" w14:textId="77777777" w:rsidTr="007E4BB1">
        <w:tc>
          <w:tcPr>
            <w:tcW w:w="3510" w:type="dxa"/>
          </w:tcPr>
          <w:p w14:paraId="3C9AB4CD" w14:textId="77777777" w:rsidR="008966BD" w:rsidRPr="006717FD" w:rsidRDefault="008966BD" w:rsidP="007E4BB1">
            <w:pPr>
              <w:tabs>
                <w:tab w:val="left" w:pos="10800"/>
                <w:tab w:val="right" w:pos="10980"/>
              </w:tabs>
              <w:rPr>
                <w:rFonts w:asciiTheme="majorHAnsi" w:hAnsiTheme="majorHAnsi" w:cstheme="majorHAnsi"/>
                <w:lang w:eastAsia="lv-LV"/>
              </w:rPr>
            </w:pPr>
            <w:r w:rsidRPr="006717FD">
              <w:rPr>
                <w:rFonts w:asciiTheme="majorHAnsi" w:hAnsiTheme="majorHAnsi" w:cstheme="majorHAnsi"/>
                <w:lang w:eastAsia="lv-LV"/>
              </w:rPr>
              <w:t>6.2.Vai ir trauki</w:t>
            </w:r>
          </w:p>
          <w:p w14:paraId="1616F018" w14:textId="77777777" w:rsidR="008966BD" w:rsidRPr="006717FD" w:rsidRDefault="008966BD" w:rsidP="007E4BB1">
            <w:pPr>
              <w:tabs>
                <w:tab w:val="left" w:pos="10800"/>
                <w:tab w:val="right" w:pos="10980"/>
              </w:tabs>
              <w:ind w:left="1260"/>
              <w:jc w:val="center"/>
              <w:rPr>
                <w:rFonts w:asciiTheme="majorHAnsi" w:hAnsiTheme="majorHAnsi" w:cstheme="majorHAnsi"/>
                <w:lang w:eastAsia="lv-LV"/>
              </w:rPr>
            </w:pPr>
          </w:p>
        </w:tc>
        <w:tc>
          <w:tcPr>
            <w:tcW w:w="5416" w:type="dxa"/>
          </w:tcPr>
          <w:p w14:paraId="09059779"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tc>
        <w:tc>
          <w:tcPr>
            <w:tcW w:w="5924" w:type="dxa"/>
          </w:tcPr>
          <w:p w14:paraId="3690ACC3" w14:textId="1CCD978D" w:rsidR="008966BD" w:rsidRPr="006717FD" w:rsidRDefault="00766569" w:rsidP="00766569">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Es esmu pamanījusi, ka bērni nevar paēst reizē, jo trūkst karotes. Mēs kopā varētu padomāt</w:t>
            </w:r>
            <w:proofErr w:type="gramStart"/>
            <w:r w:rsidRPr="006717FD">
              <w:rPr>
                <w:rFonts w:asciiTheme="majorHAnsi" w:hAnsiTheme="majorHAnsi" w:cstheme="majorHAnsi"/>
                <w:b/>
                <w:i/>
                <w:iCs/>
                <w:color w:val="002060"/>
                <w:sz w:val="20"/>
                <w:szCs w:val="20"/>
                <w:lang w:eastAsia="lv-LV"/>
              </w:rPr>
              <w:t xml:space="preserve"> kā to risināt</w:t>
            </w:r>
            <w:proofErr w:type="gramEnd"/>
            <w:r w:rsidRPr="006717FD">
              <w:rPr>
                <w:rFonts w:asciiTheme="majorHAnsi" w:hAnsiTheme="majorHAnsi" w:cstheme="majorHAnsi"/>
                <w:b/>
                <w:i/>
                <w:iCs/>
                <w:color w:val="002060"/>
                <w:sz w:val="20"/>
                <w:szCs w:val="20"/>
                <w:lang w:eastAsia="lv-LV"/>
              </w:rPr>
              <w:t>?</w:t>
            </w:r>
          </w:p>
        </w:tc>
      </w:tr>
      <w:tr w:rsidR="006A24C9" w:rsidRPr="006717FD" w14:paraId="784F068B" w14:textId="77777777" w:rsidTr="007E4BB1">
        <w:tc>
          <w:tcPr>
            <w:tcW w:w="3510" w:type="dxa"/>
          </w:tcPr>
          <w:p w14:paraId="3207C263" w14:textId="77777777" w:rsidR="008966BD" w:rsidRPr="006717FD" w:rsidRDefault="008966BD" w:rsidP="007E4BB1">
            <w:pPr>
              <w:tabs>
                <w:tab w:val="left" w:pos="10800"/>
                <w:tab w:val="right" w:pos="10980"/>
              </w:tabs>
              <w:rPr>
                <w:rFonts w:asciiTheme="majorHAnsi" w:hAnsiTheme="majorHAnsi" w:cstheme="majorHAnsi"/>
                <w:lang w:eastAsia="lv-LV"/>
              </w:rPr>
            </w:pPr>
            <w:r w:rsidRPr="006717FD">
              <w:rPr>
                <w:rFonts w:asciiTheme="majorHAnsi" w:hAnsiTheme="majorHAnsi" w:cstheme="majorHAnsi"/>
                <w:lang w:eastAsia="lv-LV"/>
              </w:rPr>
              <w:t>6.3.Vai ģimenē gatavo</w:t>
            </w:r>
          </w:p>
          <w:p w14:paraId="6EB90BD4" w14:textId="77777777" w:rsidR="008966BD" w:rsidRPr="006717FD" w:rsidRDefault="008966BD" w:rsidP="007E4BB1">
            <w:pPr>
              <w:tabs>
                <w:tab w:val="left" w:pos="10800"/>
                <w:tab w:val="right" w:pos="10980"/>
              </w:tabs>
              <w:ind w:left="1260"/>
              <w:jc w:val="center"/>
              <w:rPr>
                <w:rFonts w:asciiTheme="majorHAnsi" w:hAnsiTheme="majorHAnsi" w:cstheme="majorHAnsi"/>
                <w:lang w:eastAsia="lv-LV"/>
              </w:rPr>
            </w:pPr>
          </w:p>
        </w:tc>
        <w:tc>
          <w:tcPr>
            <w:tcW w:w="5416" w:type="dxa"/>
          </w:tcPr>
          <w:p w14:paraId="4C07C93D"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r w:rsidRPr="006717FD">
              <w:rPr>
                <w:rFonts w:asciiTheme="majorHAnsi" w:hAnsiTheme="majorHAnsi" w:cstheme="majorHAnsi"/>
                <w:b/>
                <w:sz w:val="20"/>
                <w:szCs w:val="20"/>
                <w:lang w:eastAsia="lv-LV"/>
              </w:rPr>
              <w:t>1</w:t>
            </w:r>
            <w:proofErr w:type="gramStart"/>
            <w:r w:rsidRPr="006717FD">
              <w:rPr>
                <w:rFonts w:asciiTheme="majorHAnsi" w:hAnsiTheme="majorHAnsi" w:cstheme="majorHAnsi"/>
                <w:b/>
                <w:sz w:val="20"/>
                <w:szCs w:val="20"/>
                <w:lang w:eastAsia="lv-LV"/>
              </w:rPr>
              <w:t xml:space="preserve">     </w:t>
            </w:r>
            <w:proofErr w:type="gramEnd"/>
            <w:r w:rsidRPr="006717FD">
              <w:rPr>
                <w:rFonts w:asciiTheme="majorHAnsi" w:hAnsiTheme="majorHAnsi" w:cstheme="majorHAnsi"/>
                <w:b/>
                <w:sz w:val="20"/>
                <w:szCs w:val="20"/>
                <w:lang w:eastAsia="lv-LV"/>
              </w:rPr>
              <w:t>2     3     4     5</w:t>
            </w:r>
          </w:p>
          <w:p w14:paraId="61C00180" w14:textId="77777777" w:rsidR="008966BD" w:rsidRPr="006717FD" w:rsidRDefault="008966BD" w:rsidP="007E4BB1">
            <w:pPr>
              <w:tabs>
                <w:tab w:val="left" w:pos="10800"/>
                <w:tab w:val="right" w:pos="10980"/>
              </w:tabs>
              <w:rPr>
                <w:rFonts w:asciiTheme="majorHAnsi" w:hAnsiTheme="majorHAnsi" w:cstheme="majorHAnsi"/>
                <w:b/>
                <w:sz w:val="20"/>
                <w:szCs w:val="20"/>
                <w:lang w:eastAsia="lv-LV"/>
              </w:rPr>
            </w:pPr>
            <w:r w:rsidRPr="006717FD">
              <w:rPr>
                <w:rFonts w:asciiTheme="majorHAnsi" w:hAnsiTheme="majorHAnsi" w:cstheme="majorHAnsi"/>
                <w:b/>
                <w:sz w:val="20"/>
                <w:szCs w:val="20"/>
                <w:lang w:eastAsia="lv-LV"/>
              </w:rPr>
              <w:t>Negatavo</w:t>
            </w:r>
            <w:proofErr w:type="gramStart"/>
            <w:r w:rsidRPr="006717FD">
              <w:rPr>
                <w:rFonts w:asciiTheme="majorHAnsi" w:hAnsiTheme="majorHAnsi" w:cstheme="majorHAnsi"/>
                <w:b/>
                <w:sz w:val="20"/>
                <w:szCs w:val="20"/>
                <w:lang w:eastAsia="lv-LV"/>
              </w:rPr>
              <w:t xml:space="preserve">                               </w:t>
            </w:r>
            <w:proofErr w:type="gramEnd"/>
            <w:r w:rsidRPr="006717FD">
              <w:rPr>
                <w:rFonts w:asciiTheme="majorHAnsi" w:hAnsiTheme="majorHAnsi" w:cstheme="majorHAnsi"/>
                <w:b/>
                <w:sz w:val="20"/>
                <w:szCs w:val="20"/>
                <w:lang w:eastAsia="lv-LV"/>
              </w:rPr>
              <w:t>Gatavo regulāri</w:t>
            </w:r>
          </w:p>
        </w:tc>
        <w:tc>
          <w:tcPr>
            <w:tcW w:w="5924" w:type="dxa"/>
          </w:tcPr>
          <w:p w14:paraId="0FC0FECD" w14:textId="77777777" w:rsidR="008966BD" w:rsidRPr="006717FD" w:rsidRDefault="00455CF7" w:rsidP="00455CF7">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Vai Jūs neiebilstat, ja jums ierādītu dažus ļoti vienkārši pagatavojamus ēdienus? Ja bērni ir</w:t>
            </w:r>
            <w:proofErr w:type="gramStart"/>
            <w:r w:rsidRPr="006717FD">
              <w:rPr>
                <w:rFonts w:asciiTheme="majorHAnsi" w:hAnsiTheme="majorHAnsi" w:cstheme="majorHAnsi"/>
                <w:b/>
                <w:i/>
                <w:iCs/>
                <w:color w:val="002060"/>
                <w:sz w:val="20"/>
                <w:szCs w:val="20"/>
                <w:lang w:eastAsia="lv-LV"/>
              </w:rPr>
              <w:t xml:space="preserve"> kārtīgi paēduši</w:t>
            </w:r>
            <w:proofErr w:type="gramEnd"/>
            <w:r w:rsidRPr="006717FD">
              <w:rPr>
                <w:rFonts w:asciiTheme="majorHAnsi" w:hAnsiTheme="majorHAnsi" w:cstheme="majorHAnsi"/>
                <w:b/>
                <w:i/>
                <w:iCs/>
                <w:color w:val="002060"/>
                <w:sz w:val="20"/>
                <w:szCs w:val="20"/>
                <w:lang w:eastAsia="lv-LV"/>
              </w:rPr>
              <w:t xml:space="preserve"> viņi ir mierīgāki un laimīgāki.</w:t>
            </w:r>
          </w:p>
          <w:p w14:paraId="774DA20F" w14:textId="14DD0FB3" w:rsidR="00766569" w:rsidRPr="006717FD" w:rsidRDefault="00766569" w:rsidP="00455CF7">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 xml:space="preserve">Es redzu, ka jums mājās stāv vairākas pārtikas pakas. Vai jūs zināt, kas tajās ir iekšā? Ko visvairāk no šīm pakām Jūs izlietota? Kas jums pietrūkst, kas nav šajās pakās? Kādus ēdienus jūs varat pagatavot no produktiem, kas ir pārtikas pakās? </w:t>
            </w:r>
          </w:p>
        </w:tc>
      </w:tr>
      <w:tr w:rsidR="006A24C9" w:rsidRPr="006717FD" w14:paraId="115F03AC" w14:textId="77777777" w:rsidTr="007E4BB1">
        <w:tc>
          <w:tcPr>
            <w:tcW w:w="3510" w:type="dxa"/>
          </w:tcPr>
          <w:p w14:paraId="0ABAEE52" w14:textId="77777777" w:rsidR="008966BD" w:rsidRPr="006717FD" w:rsidRDefault="008966BD" w:rsidP="007E4BB1">
            <w:pPr>
              <w:tabs>
                <w:tab w:val="left" w:pos="10800"/>
                <w:tab w:val="right" w:pos="10980"/>
              </w:tabs>
              <w:jc w:val="both"/>
              <w:rPr>
                <w:rFonts w:asciiTheme="majorHAnsi" w:hAnsiTheme="majorHAnsi" w:cstheme="majorHAnsi"/>
                <w:lang w:eastAsia="lv-LV"/>
              </w:rPr>
            </w:pPr>
            <w:r w:rsidRPr="006717FD">
              <w:rPr>
                <w:rFonts w:asciiTheme="majorHAnsi" w:hAnsiTheme="majorHAnsi" w:cstheme="majorHAnsi"/>
                <w:lang w:eastAsia="lv-LV"/>
              </w:rPr>
              <w:t>6.4. Vai iepērkas, plāno pirkumus</w:t>
            </w:r>
          </w:p>
          <w:p w14:paraId="405581F3" w14:textId="77777777" w:rsidR="008966BD" w:rsidRPr="006717FD" w:rsidRDefault="008966BD" w:rsidP="007E4BB1">
            <w:pPr>
              <w:tabs>
                <w:tab w:val="left" w:pos="10800"/>
                <w:tab w:val="right" w:pos="10980"/>
              </w:tabs>
              <w:jc w:val="both"/>
              <w:rPr>
                <w:rFonts w:asciiTheme="majorHAnsi" w:hAnsiTheme="majorHAnsi" w:cstheme="majorHAnsi"/>
                <w:lang w:eastAsia="lv-LV"/>
              </w:rPr>
            </w:pPr>
          </w:p>
        </w:tc>
        <w:tc>
          <w:tcPr>
            <w:tcW w:w="5416" w:type="dxa"/>
          </w:tcPr>
          <w:p w14:paraId="2B673007"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tc>
        <w:tc>
          <w:tcPr>
            <w:tcW w:w="5924" w:type="dxa"/>
          </w:tcPr>
          <w:p w14:paraId="30AA53D6" w14:textId="41D31F0C" w:rsidR="008966BD" w:rsidRPr="006717FD" w:rsidRDefault="00455CF7" w:rsidP="00455CF7">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 xml:space="preserve">Vai jūs zināt, kurā datumā jums tiek ieskaitīt ģimenes valsts pabalsts? Ļoti </w:t>
            </w:r>
            <w:proofErr w:type="spellStart"/>
            <w:r w:rsidRPr="006717FD">
              <w:rPr>
                <w:rFonts w:asciiTheme="majorHAnsi" w:hAnsiTheme="majorHAnsi" w:cstheme="majorHAnsi"/>
                <w:b/>
                <w:i/>
                <w:iCs/>
                <w:color w:val="002060"/>
                <w:sz w:val="20"/>
                <w:szCs w:val="20"/>
                <w:lang w:eastAsia="lv-LV"/>
              </w:rPr>
              <w:t>labi…tad</w:t>
            </w:r>
            <w:proofErr w:type="spellEnd"/>
            <w:r w:rsidRPr="006717FD">
              <w:rPr>
                <w:rFonts w:asciiTheme="majorHAnsi" w:hAnsiTheme="majorHAnsi" w:cstheme="majorHAnsi"/>
                <w:b/>
                <w:i/>
                <w:iCs/>
                <w:color w:val="002060"/>
                <w:sz w:val="20"/>
                <w:szCs w:val="20"/>
                <w:lang w:eastAsia="lv-LV"/>
              </w:rPr>
              <w:t xml:space="preserve"> jau šobrīd mēs varētu uzrakstīt, ko būtu labi iegādāties, lai bērni ir paēduši un priecīgi.</w:t>
            </w:r>
          </w:p>
        </w:tc>
      </w:tr>
      <w:tr w:rsidR="008966BD" w:rsidRPr="006717FD" w14:paraId="72CD9290" w14:textId="77777777" w:rsidTr="007E4BB1">
        <w:tc>
          <w:tcPr>
            <w:tcW w:w="3510" w:type="dxa"/>
          </w:tcPr>
          <w:p w14:paraId="051CA98A" w14:textId="77777777" w:rsidR="008966BD" w:rsidRPr="006717FD" w:rsidRDefault="008966BD" w:rsidP="007E4BB1">
            <w:pPr>
              <w:tabs>
                <w:tab w:val="left" w:pos="10800"/>
                <w:tab w:val="right" w:pos="10980"/>
              </w:tabs>
              <w:jc w:val="both"/>
              <w:rPr>
                <w:rFonts w:asciiTheme="majorHAnsi" w:hAnsiTheme="majorHAnsi" w:cstheme="majorHAnsi"/>
                <w:lang w:eastAsia="lv-LV"/>
              </w:rPr>
            </w:pPr>
            <w:r w:rsidRPr="006717FD">
              <w:rPr>
                <w:rFonts w:asciiTheme="majorHAnsi" w:hAnsiTheme="majorHAnsi" w:cstheme="majorHAnsi"/>
                <w:lang w:eastAsia="lv-LV"/>
              </w:rPr>
              <w:t>Cits:</w:t>
            </w:r>
          </w:p>
          <w:p w14:paraId="37A0D49F" w14:textId="77777777" w:rsidR="008966BD" w:rsidRPr="006717FD" w:rsidRDefault="008966BD" w:rsidP="007E4BB1">
            <w:pPr>
              <w:tabs>
                <w:tab w:val="left" w:pos="10800"/>
                <w:tab w:val="right" w:pos="10980"/>
              </w:tabs>
              <w:jc w:val="both"/>
              <w:rPr>
                <w:rFonts w:asciiTheme="majorHAnsi" w:hAnsiTheme="majorHAnsi" w:cstheme="majorHAnsi"/>
                <w:lang w:eastAsia="lv-LV"/>
              </w:rPr>
            </w:pPr>
          </w:p>
        </w:tc>
        <w:tc>
          <w:tcPr>
            <w:tcW w:w="5416" w:type="dxa"/>
          </w:tcPr>
          <w:p w14:paraId="3009A829"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tc>
        <w:tc>
          <w:tcPr>
            <w:tcW w:w="5924" w:type="dxa"/>
          </w:tcPr>
          <w:p w14:paraId="7D8502E9" w14:textId="77777777" w:rsidR="008966BD" w:rsidRPr="006717FD" w:rsidRDefault="008966BD" w:rsidP="007E4BB1">
            <w:pPr>
              <w:tabs>
                <w:tab w:val="left" w:pos="10800"/>
                <w:tab w:val="right" w:pos="10980"/>
              </w:tabs>
              <w:jc w:val="center"/>
              <w:rPr>
                <w:rFonts w:asciiTheme="majorHAnsi" w:hAnsiTheme="majorHAnsi" w:cstheme="majorHAnsi"/>
                <w:b/>
                <w:i/>
                <w:iCs/>
                <w:color w:val="002060"/>
                <w:sz w:val="20"/>
                <w:szCs w:val="20"/>
                <w:lang w:eastAsia="lv-LV"/>
              </w:rPr>
            </w:pPr>
          </w:p>
        </w:tc>
      </w:tr>
      <w:tr w:rsidR="00955A8D" w:rsidRPr="006717FD" w14:paraId="57C6100A" w14:textId="77777777" w:rsidTr="00955A8D">
        <w:tc>
          <w:tcPr>
            <w:tcW w:w="3510" w:type="dxa"/>
            <w:shd w:val="clear" w:color="auto" w:fill="D9E2F3" w:themeFill="accent1" w:themeFillTint="33"/>
          </w:tcPr>
          <w:p w14:paraId="537C8A22" w14:textId="77777777" w:rsidR="008966BD" w:rsidRPr="006717FD" w:rsidRDefault="008966BD" w:rsidP="007E4BB1">
            <w:pPr>
              <w:tabs>
                <w:tab w:val="left" w:pos="10800"/>
                <w:tab w:val="right" w:pos="10980"/>
              </w:tabs>
              <w:rPr>
                <w:rFonts w:asciiTheme="majorHAnsi" w:hAnsiTheme="majorHAnsi" w:cstheme="majorHAnsi"/>
                <w:b/>
                <w:color w:val="002060"/>
                <w:lang w:eastAsia="lv-LV"/>
              </w:rPr>
            </w:pPr>
            <w:r w:rsidRPr="006717FD">
              <w:rPr>
                <w:rFonts w:asciiTheme="majorHAnsi" w:hAnsiTheme="majorHAnsi" w:cstheme="majorHAnsi"/>
                <w:b/>
                <w:color w:val="002060"/>
                <w:lang w:eastAsia="lv-LV"/>
              </w:rPr>
              <w:t>7. Vajadzības saistītas ar veselības aprūpi:</w:t>
            </w:r>
          </w:p>
          <w:p w14:paraId="6BCC22E0" w14:textId="77777777" w:rsidR="008966BD" w:rsidRPr="006717FD" w:rsidRDefault="008966BD" w:rsidP="007E4BB1">
            <w:pPr>
              <w:tabs>
                <w:tab w:val="left" w:pos="10800"/>
                <w:tab w:val="right" w:pos="10980"/>
              </w:tabs>
              <w:ind w:left="1260"/>
              <w:rPr>
                <w:rFonts w:asciiTheme="majorHAnsi" w:hAnsiTheme="majorHAnsi" w:cstheme="majorHAnsi"/>
                <w:b/>
                <w:color w:val="002060"/>
                <w:lang w:eastAsia="lv-LV"/>
              </w:rPr>
            </w:pPr>
          </w:p>
        </w:tc>
        <w:tc>
          <w:tcPr>
            <w:tcW w:w="5416" w:type="dxa"/>
            <w:shd w:val="clear" w:color="auto" w:fill="D9E2F3" w:themeFill="accent1" w:themeFillTint="33"/>
          </w:tcPr>
          <w:p w14:paraId="1162D421" w14:textId="77777777"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p>
        </w:tc>
        <w:tc>
          <w:tcPr>
            <w:tcW w:w="5924" w:type="dxa"/>
            <w:shd w:val="clear" w:color="auto" w:fill="D9E2F3" w:themeFill="accent1" w:themeFillTint="33"/>
          </w:tcPr>
          <w:p w14:paraId="1770A712" w14:textId="3A1DCA4A" w:rsidR="00766569" w:rsidRPr="006717FD" w:rsidRDefault="00766569" w:rsidP="004B31CE">
            <w:pPr>
              <w:tabs>
                <w:tab w:val="left" w:pos="10800"/>
                <w:tab w:val="right" w:pos="10980"/>
              </w:tabs>
              <w:jc w:val="both"/>
              <w:rPr>
                <w:rFonts w:asciiTheme="majorHAnsi" w:hAnsiTheme="majorHAnsi" w:cstheme="majorHAnsi"/>
                <w:b/>
                <w:i/>
                <w:iCs/>
                <w:color w:val="002060"/>
                <w:sz w:val="20"/>
                <w:szCs w:val="20"/>
                <w:lang w:eastAsia="lv-LV"/>
              </w:rPr>
            </w:pPr>
          </w:p>
        </w:tc>
      </w:tr>
      <w:tr w:rsidR="008966BD" w:rsidRPr="006717FD" w14:paraId="69A32CA4" w14:textId="77777777" w:rsidTr="007E4BB1">
        <w:tc>
          <w:tcPr>
            <w:tcW w:w="3510" w:type="dxa"/>
          </w:tcPr>
          <w:p w14:paraId="646239CE" w14:textId="77777777" w:rsidR="008966BD" w:rsidRPr="006717FD" w:rsidRDefault="008966BD" w:rsidP="007E4BB1">
            <w:pPr>
              <w:tabs>
                <w:tab w:val="left" w:pos="10800"/>
                <w:tab w:val="right" w:pos="10980"/>
              </w:tabs>
              <w:rPr>
                <w:rFonts w:asciiTheme="majorHAnsi" w:hAnsiTheme="majorHAnsi" w:cstheme="majorHAnsi"/>
                <w:b/>
                <w:lang w:eastAsia="lv-LV"/>
              </w:rPr>
            </w:pPr>
            <w:r w:rsidRPr="006717FD">
              <w:rPr>
                <w:rFonts w:asciiTheme="majorHAnsi" w:hAnsiTheme="majorHAnsi" w:cstheme="majorHAnsi"/>
                <w:lang w:eastAsia="lv-LV"/>
              </w:rPr>
              <w:lastRenderedPageBreak/>
              <w:t>7.1.</w:t>
            </w:r>
            <w:proofErr w:type="gramStart"/>
            <w:r w:rsidRPr="006717FD">
              <w:rPr>
                <w:rFonts w:asciiTheme="majorHAnsi" w:hAnsiTheme="majorHAnsi" w:cstheme="majorHAnsi"/>
                <w:lang w:eastAsia="lv-LV"/>
              </w:rPr>
              <w:t xml:space="preserve">  </w:t>
            </w:r>
            <w:proofErr w:type="gramEnd"/>
            <w:r w:rsidRPr="006717FD">
              <w:rPr>
                <w:rFonts w:asciiTheme="majorHAnsi" w:hAnsiTheme="majorHAnsi" w:cstheme="majorHAnsi"/>
                <w:lang w:eastAsia="lv-LV"/>
              </w:rPr>
              <w:t>Vai ir atbilstoša medicīniskā aprūpe bērniem (vai ir ģimenes ārsts, vai ir visas potes, regulārs ārsta apmeklējums u.c.)</w:t>
            </w:r>
          </w:p>
        </w:tc>
        <w:tc>
          <w:tcPr>
            <w:tcW w:w="5416" w:type="dxa"/>
          </w:tcPr>
          <w:p w14:paraId="27507C70"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p w14:paraId="55C29E0B"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r w:rsidRPr="006717FD">
              <w:rPr>
                <w:rFonts w:asciiTheme="majorHAnsi" w:hAnsiTheme="majorHAnsi" w:cstheme="majorHAnsi"/>
                <w:b/>
                <w:sz w:val="20"/>
                <w:szCs w:val="20"/>
                <w:lang w:eastAsia="lv-LV"/>
              </w:rPr>
              <w:t>1</w:t>
            </w:r>
            <w:proofErr w:type="gramStart"/>
            <w:r w:rsidRPr="006717FD">
              <w:rPr>
                <w:rFonts w:asciiTheme="majorHAnsi" w:hAnsiTheme="majorHAnsi" w:cstheme="majorHAnsi"/>
                <w:b/>
                <w:sz w:val="20"/>
                <w:szCs w:val="20"/>
                <w:lang w:eastAsia="lv-LV"/>
              </w:rPr>
              <w:t xml:space="preserve">     </w:t>
            </w:r>
            <w:proofErr w:type="gramEnd"/>
            <w:r w:rsidRPr="006717FD">
              <w:rPr>
                <w:rFonts w:asciiTheme="majorHAnsi" w:hAnsiTheme="majorHAnsi" w:cstheme="majorHAnsi"/>
                <w:b/>
                <w:sz w:val="20"/>
                <w:szCs w:val="20"/>
                <w:lang w:eastAsia="lv-LV"/>
              </w:rPr>
              <w:t>2     3     4     5</w:t>
            </w:r>
          </w:p>
          <w:p w14:paraId="2635DF2B" w14:textId="77777777" w:rsidR="008966BD" w:rsidRPr="006717FD" w:rsidRDefault="008966BD" w:rsidP="007E4BB1">
            <w:pPr>
              <w:tabs>
                <w:tab w:val="left" w:pos="10800"/>
                <w:tab w:val="right" w:pos="10980"/>
              </w:tabs>
              <w:rPr>
                <w:rFonts w:asciiTheme="majorHAnsi" w:hAnsiTheme="majorHAnsi" w:cstheme="majorHAnsi"/>
                <w:b/>
                <w:sz w:val="20"/>
                <w:szCs w:val="20"/>
                <w:lang w:eastAsia="lv-LV"/>
              </w:rPr>
            </w:pPr>
            <w:r w:rsidRPr="006717FD">
              <w:rPr>
                <w:rFonts w:asciiTheme="majorHAnsi" w:hAnsiTheme="majorHAnsi" w:cstheme="majorHAnsi"/>
                <w:b/>
                <w:sz w:val="20"/>
                <w:szCs w:val="20"/>
                <w:lang w:eastAsia="lv-LV"/>
              </w:rPr>
              <w:t>Pilnībā neatbilstoša</w:t>
            </w:r>
            <w:proofErr w:type="gramStart"/>
            <w:r w:rsidRPr="006717FD">
              <w:rPr>
                <w:rFonts w:asciiTheme="majorHAnsi" w:hAnsiTheme="majorHAnsi" w:cstheme="majorHAnsi"/>
                <w:b/>
                <w:sz w:val="20"/>
                <w:szCs w:val="20"/>
                <w:lang w:eastAsia="lv-LV"/>
              </w:rPr>
              <w:t xml:space="preserve">                    </w:t>
            </w:r>
            <w:proofErr w:type="gramEnd"/>
            <w:r w:rsidRPr="006717FD">
              <w:rPr>
                <w:rFonts w:asciiTheme="majorHAnsi" w:hAnsiTheme="majorHAnsi" w:cstheme="majorHAnsi"/>
                <w:b/>
                <w:sz w:val="20"/>
                <w:szCs w:val="20"/>
                <w:lang w:eastAsia="lv-LV"/>
              </w:rPr>
              <w:t>Atbilstoša</w:t>
            </w:r>
          </w:p>
        </w:tc>
        <w:tc>
          <w:tcPr>
            <w:tcW w:w="5924" w:type="dxa"/>
          </w:tcPr>
          <w:p w14:paraId="23E651C0" w14:textId="77777777" w:rsidR="00766569" w:rsidRPr="006717FD" w:rsidRDefault="00766569" w:rsidP="00766569">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 xml:space="preserve">Tā kā Martai ir 5 mēneši, viņa katru mēnesi ir jāved pie ģimenes ārsta. Vai to sanāk izdarīt? Kad Marta pēdējo reizi bija pie ģimenes ārsta? Vai tu neiebilsti, ka </w:t>
            </w:r>
            <w:proofErr w:type="gramStart"/>
            <w:r w:rsidRPr="006717FD">
              <w:rPr>
                <w:rFonts w:asciiTheme="majorHAnsi" w:hAnsiTheme="majorHAnsi" w:cstheme="majorHAnsi"/>
                <w:b/>
                <w:i/>
                <w:iCs/>
                <w:color w:val="002060"/>
                <w:sz w:val="20"/>
                <w:szCs w:val="20"/>
                <w:lang w:eastAsia="lv-LV"/>
              </w:rPr>
              <w:t>nākošajā reizē</w:t>
            </w:r>
            <w:proofErr w:type="gramEnd"/>
            <w:r w:rsidRPr="006717FD">
              <w:rPr>
                <w:rFonts w:asciiTheme="majorHAnsi" w:hAnsiTheme="majorHAnsi" w:cstheme="majorHAnsi"/>
                <w:b/>
                <w:i/>
                <w:iCs/>
                <w:color w:val="002060"/>
                <w:sz w:val="20"/>
                <w:szCs w:val="20"/>
                <w:lang w:eastAsia="lv-LV"/>
              </w:rPr>
              <w:t xml:space="preserve"> es varēt doties Jums līdzi?</w:t>
            </w:r>
          </w:p>
          <w:p w14:paraId="55DAF68F" w14:textId="77777777" w:rsidR="00766569" w:rsidRPr="006717FD" w:rsidRDefault="00766569" w:rsidP="00766569">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Vai tev ir pierakstīts ģimenes ārsta tālrunis?</w:t>
            </w:r>
          </w:p>
          <w:p w14:paraId="02A406BD" w14:textId="4C31B48C" w:rsidR="008966BD" w:rsidRPr="006717FD" w:rsidRDefault="00766569" w:rsidP="00F910C3">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Vai mājās ir kādas zāles pret saaukstēšanos, ja nu kāds no bērniem pēkšņi saslimst?</w:t>
            </w:r>
          </w:p>
        </w:tc>
      </w:tr>
      <w:tr w:rsidR="008966BD" w:rsidRPr="006717FD" w14:paraId="046FD914" w14:textId="77777777" w:rsidTr="007E4BB1">
        <w:trPr>
          <w:trHeight w:val="1491"/>
        </w:trPr>
        <w:tc>
          <w:tcPr>
            <w:tcW w:w="3510" w:type="dxa"/>
          </w:tcPr>
          <w:p w14:paraId="33F48153" w14:textId="77777777" w:rsidR="008966BD" w:rsidRPr="006717FD" w:rsidRDefault="008966BD" w:rsidP="007E4BB1">
            <w:pPr>
              <w:tabs>
                <w:tab w:val="left" w:pos="10800"/>
                <w:tab w:val="right" w:pos="10980"/>
              </w:tabs>
              <w:rPr>
                <w:rFonts w:asciiTheme="majorHAnsi" w:hAnsiTheme="majorHAnsi" w:cstheme="majorHAnsi"/>
                <w:lang w:eastAsia="lv-LV"/>
              </w:rPr>
            </w:pPr>
            <w:r w:rsidRPr="006717FD">
              <w:rPr>
                <w:rFonts w:asciiTheme="majorHAnsi" w:hAnsiTheme="majorHAnsi" w:cstheme="majorHAnsi"/>
                <w:lang w:eastAsia="lv-LV"/>
              </w:rPr>
              <w:t>7.2. Vai ir atbilstoša medicīniskā aprūpe pieaugušajam</w:t>
            </w:r>
          </w:p>
        </w:tc>
        <w:tc>
          <w:tcPr>
            <w:tcW w:w="5416" w:type="dxa"/>
          </w:tcPr>
          <w:p w14:paraId="46120D4A"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p w14:paraId="3D94BC4E"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r w:rsidRPr="006717FD">
              <w:rPr>
                <w:rFonts w:asciiTheme="majorHAnsi" w:hAnsiTheme="majorHAnsi" w:cstheme="majorHAnsi"/>
                <w:b/>
                <w:sz w:val="20"/>
                <w:szCs w:val="20"/>
                <w:lang w:eastAsia="lv-LV"/>
              </w:rPr>
              <w:t>1</w:t>
            </w:r>
            <w:proofErr w:type="gramStart"/>
            <w:r w:rsidRPr="006717FD">
              <w:rPr>
                <w:rFonts w:asciiTheme="majorHAnsi" w:hAnsiTheme="majorHAnsi" w:cstheme="majorHAnsi"/>
                <w:b/>
                <w:sz w:val="20"/>
                <w:szCs w:val="20"/>
                <w:lang w:eastAsia="lv-LV"/>
              </w:rPr>
              <w:t xml:space="preserve">     </w:t>
            </w:r>
            <w:proofErr w:type="gramEnd"/>
            <w:r w:rsidRPr="006717FD">
              <w:rPr>
                <w:rFonts w:asciiTheme="majorHAnsi" w:hAnsiTheme="majorHAnsi" w:cstheme="majorHAnsi"/>
                <w:b/>
                <w:sz w:val="20"/>
                <w:szCs w:val="20"/>
                <w:lang w:eastAsia="lv-LV"/>
              </w:rPr>
              <w:t>2     3     4     5</w:t>
            </w:r>
          </w:p>
          <w:p w14:paraId="0E08CFCF"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r w:rsidRPr="006717FD">
              <w:rPr>
                <w:rFonts w:asciiTheme="majorHAnsi" w:hAnsiTheme="majorHAnsi" w:cstheme="majorHAnsi"/>
                <w:b/>
                <w:sz w:val="20"/>
                <w:szCs w:val="20"/>
                <w:lang w:eastAsia="lv-LV"/>
              </w:rPr>
              <w:t>Pilnībā neatbilstoša</w:t>
            </w:r>
            <w:proofErr w:type="gramStart"/>
            <w:r w:rsidRPr="006717FD">
              <w:rPr>
                <w:rFonts w:asciiTheme="majorHAnsi" w:hAnsiTheme="majorHAnsi" w:cstheme="majorHAnsi"/>
                <w:b/>
                <w:sz w:val="20"/>
                <w:szCs w:val="20"/>
                <w:lang w:eastAsia="lv-LV"/>
              </w:rPr>
              <w:t xml:space="preserve">                    </w:t>
            </w:r>
            <w:proofErr w:type="gramEnd"/>
            <w:r w:rsidRPr="006717FD">
              <w:rPr>
                <w:rFonts w:asciiTheme="majorHAnsi" w:hAnsiTheme="majorHAnsi" w:cstheme="majorHAnsi"/>
                <w:b/>
                <w:sz w:val="20"/>
                <w:szCs w:val="20"/>
                <w:lang w:eastAsia="lv-LV"/>
              </w:rPr>
              <w:t>Atbilstoša</w:t>
            </w:r>
          </w:p>
        </w:tc>
        <w:tc>
          <w:tcPr>
            <w:tcW w:w="5924" w:type="dxa"/>
          </w:tcPr>
          <w:p w14:paraId="0318F904" w14:textId="77777777" w:rsidR="008966BD" w:rsidRPr="006717FD" w:rsidRDefault="008966BD" w:rsidP="007E4BB1">
            <w:pPr>
              <w:tabs>
                <w:tab w:val="left" w:pos="10800"/>
                <w:tab w:val="right" w:pos="10980"/>
              </w:tabs>
              <w:jc w:val="center"/>
              <w:rPr>
                <w:rFonts w:asciiTheme="majorHAnsi" w:hAnsiTheme="majorHAnsi" w:cstheme="majorHAnsi"/>
                <w:b/>
                <w:i/>
                <w:iCs/>
                <w:color w:val="002060"/>
                <w:sz w:val="20"/>
                <w:szCs w:val="20"/>
                <w:lang w:eastAsia="lv-LV"/>
              </w:rPr>
            </w:pPr>
          </w:p>
          <w:p w14:paraId="0E6CF140" w14:textId="1FC21571" w:rsidR="008966BD" w:rsidRPr="006717FD" w:rsidRDefault="008966BD" w:rsidP="007E4BB1">
            <w:pPr>
              <w:tabs>
                <w:tab w:val="left" w:pos="10800"/>
                <w:tab w:val="right" w:pos="10980"/>
              </w:tabs>
              <w:jc w:val="center"/>
              <w:rPr>
                <w:rFonts w:asciiTheme="majorHAnsi" w:hAnsiTheme="majorHAnsi" w:cstheme="majorHAnsi"/>
                <w:b/>
                <w:i/>
                <w:iCs/>
                <w:color w:val="002060"/>
                <w:sz w:val="20"/>
                <w:szCs w:val="20"/>
                <w:lang w:eastAsia="lv-LV"/>
              </w:rPr>
            </w:pPr>
          </w:p>
        </w:tc>
      </w:tr>
      <w:tr w:rsidR="008966BD" w:rsidRPr="006717FD" w14:paraId="7AFE6830" w14:textId="77777777" w:rsidTr="007E4BB1">
        <w:trPr>
          <w:trHeight w:val="1491"/>
        </w:trPr>
        <w:tc>
          <w:tcPr>
            <w:tcW w:w="3510" w:type="dxa"/>
          </w:tcPr>
          <w:p w14:paraId="51E789EA" w14:textId="77777777" w:rsidR="008966BD" w:rsidRPr="006717FD" w:rsidRDefault="008966BD" w:rsidP="007E4BB1">
            <w:pPr>
              <w:tabs>
                <w:tab w:val="left" w:pos="10800"/>
                <w:tab w:val="right" w:pos="10980"/>
              </w:tabs>
              <w:rPr>
                <w:rFonts w:asciiTheme="majorHAnsi" w:hAnsiTheme="majorHAnsi" w:cstheme="majorHAnsi"/>
                <w:lang w:eastAsia="lv-LV"/>
              </w:rPr>
            </w:pPr>
            <w:r w:rsidRPr="006717FD">
              <w:rPr>
                <w:rFonts w:asciiTheme="majorHAnsi" w:hAnsiTheme="majorHAnsi" w:cstheme="majorHAnsi"/>
                <w:lang w:eastAsia="lv-LV"/>
              </w:rPr>
              <w:t>Cits:</w:t>
            </w:r>
          </w:p>
        </w:tc>
        <w:tc>
          <w:tcPr>
            <w:tcW w:w="5416" w:type="dxa"/>
          </w:tcPr>
          <w:p w14:paraId="3AA2B1F2"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tc>
        <w:tc>
          <w:tcPr>
            <w:tcW w:w="5924" w:type="dxa"/>
          </w:tcPr>
          <w:p w14:paraId="0E9165E3" w14:textId="77777777" w:rsidR="008966BD" w:rsidRPr="006717FD" w:rsidRDefault="008966BD" w:rsidP="007E4BB1">
            <w:pPr>
              <w:tabs>
                <w:tab w:val="left" w:pos="10800"/>
                <w:tab w:val="right" w:pos="10980"/>
              </w:tabs>
              <w:jc w:val="center"/>
              <w:rPr>
                <w:rFonts w:asciiTheme="majorHAnsi" w:hAnsiTheme="majorHAnsi" w:cstheme="majorHAnsi"/>
                <w:b/>
                <w:i/>
                <w:iCs/>
                <w:color w:val="002060"/>
                <w:sz w:val="20"/>
                <w:szCs w:val="20"/>
                <w:lang w:eastAsia="lv-LV"/>
              </w:rPr>
            </w:pPr>
          </w:p>
        </w:tc>
      </w:tr>
      <w:tr w:rsidR="00955A8D" w:rsidRPr="006717FD" w14:paraId="34FFD0C1" w14:textId="77777777" w:rsidTr="00955A8D">
        <w:trPr>
          <w:trHeight w:val="1590"/>
        </w:trPr>
        <w:tc>
          <w:tcPr>
            <w:tcW w:w="3510" w:type="dxa"/>
            <w:shd w:val="clear" w:color="auto" w:fill="D9E2F3" w:themeFill="accent1" w:themeFillTint="33"/>
          </w:tcPr>
          <w:p w14:paraId="0CEFF885" w14:textId="77777777" w:rsidR="008966BD" w:rsidRPr="006717FD" w:rsidRDefault="008966BD" w:rsidP="007E4BB1">
            <w:pPr>
              <w:tabs>
                <w:tab w:val="left" w:pos="10800"/>
                <w:tab w:val="right" w:pos="10980"/>
              </w:tabs>
              <w:rPr>
                <w:rFonts w:asciiTheme="majorHAnsi" w:hAnsiTheme="majorHAnsi" w:cstheme="majorHAnsi"/>
                <w:b/>
                <w:color w:val="002060"/>
                <w:lang w:eastAsia="lv-LV"/>
              </w:rPr>
            </w:pPr>
            <w:r w:rsidRPr="006717FD">
              <w:rPr>
                <w:rFonts w:asciiTheme="majorHAnsi" w:hAnsiTheme="majorHAnsi" w:cstheme="majorHAnsi"/>
                <w:b/>
                <w:color w:val="002060"/>
                <w:lang w:eastAsia="lv-LV"/>
              </w:rPr>
              <w:t>8. Vajadzības saistītas ar bērnu uzvedību, vai tā ir atbilstoša vecumam (pēc vizuāli novērojamā)</w:t>
            </w:r>
          </w:p>
        </w:tc>
        <w:tc>
          <w:tcPr>
            <w:tcW w:w="5416" w:type="dxa"/>
            <w:shd w:val="clear" w:color="auto" w:fill="D9E2F3" w:themeFill="accent1" w:themeFillTint="33"/>
          </w:tcPr>
          <w:p w14:paraId="6D1DBC30" w14:textId="77777777"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p>
          <w:p w14:paraId="28C96E48" w14:textId="77777777"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r w:rsidRPr="006717FD">
              <w:rPr>
                <w:rFonts w:asciiTheme="majorHAnsi" w:hAnsiTheme="majorHAnsi" w:cstheme="majorHAnsi"/>
                <w:b/>
                <w:color w:val="002060"/>
                <w:sz w:val="20"/>
                <w:szCs w:val="20"/>
                <w:lang w:eastAsia="lv-LV"/>
              </w:rPr>
              <w:t>1</w:t>
            </w:r>
            <w:proofErr w:type="gramStart"/>
            <w:r w:rsidRPr="006717FD">
              <w:rPr>
                <w:rFonts w:asciiTheme="majorHAnsi" w:hAnsiTheme="majorHAnsi" w:cstheme="majorHAnsi"/>
                <w:b/>
                <w:color w:val="002060"/>
                <w:sz w:val="20"/>
                <w:szCs w:val="20"/>
                <w:lang w:eastAsia="lv-LV"/>
              </w:rPr>
              <w:t xml:space="preserve">     </w:t>
            </w:r>
            <w:proofErr w:type="gramEnd"/>
            <w:r w:rsidRPr="006717FD">
              <w:rPr>
                <w:rFonts w:asciiTheme="majorHAnsi" w:hAnsiTheme="majorHAnsi" w:cstheme="majorHAnsi"/>
                <w:b/>
                <w:color w:val="002060"/>
                <w:sz w:val="20"/>
                <w:szCs w:val="20"/>
                <w:lang w:eastAsia="lv-LV"/>
              </w:rPr>
              <w:t>2     3     4     5</w:t>
            </w:r>
          </w:p>
          <w:p w14:paraId="529888E9" w14:textId="77777777"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r w:rsidRPr="006717FD">
              <w:rPr>
                <w:rFonts w:asciiTheme="majorHAnsi" w:hAnsiTheme="majorHAnsi" w:cstheme="majorHAnsi"/>
                <w:b/>
                <w:color w:val="002060"/>
                <w:sz w:val="20"/>
                <w:szCs w:val="20"/>
                <w:lang w:eastAsia="lv-LV"/>
              </w:rPr>
              <w:t>Pilnībā neatbilstoša</w:t>
            </w:r>
            <w:proofErr w:type="gramStart"/>
            <w:r w:rsidRPr="006717FD">
              <w:rPr>
                <w:rFonts w:asciiTheme="majorHAnsi" w:hAnsiTheme="majorHAnsi" w:cstheme="majorHAnsi"/>
                <w:b/>
                <w:color w:val="002060"/>
                <w:sz w:val="20"/>
                <w:szCs w:val="20"/>
                <w:lang w:eastAsia="lv-LV"/>
              </w:rPr>
              <w:t xml:space="preserve">                    </w:t>
            </w:r>
            <w:proofErr w:type="gramEnd"/>
            <w:r w:rsidRPr="006717FD">
              <w:rPr>
                <w:rFonts w:asciiTheme="majorHAnsi" w:hAnsiTheme="majorHAnsi" w:cstheme="majorHAnsi"/>
                <w:b/>
                <w:color w:val="002060"/>
                <w:sz w:val="20"/>
                <w:szCs w:val="20"/>
                <w:lang w:eastAsia="lv-LV"/>
              </w:rPr>
              <w:t>Atbilstoša</w:t>
            </w:r>
          </w:p>
        </w:tc>
        <w:tc>
          <w:tcPr>
            <w:tcW w:w="5924" w:type="dxa"/>
            <w:shd w:val="clear" w:color="auto" w:fill="D9E2F3" w:themeFill="accent1" w:themeFillTint="33"/>
          </w:tcPr>
          <w:p w14:paraId="05613995" w14:textId="36374F05" w:rsidR="008966BD" w:rsidRPr="006717FD" w:rsidRDefault="00766569" w:rsidP="00766569">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Es</w:t>
            </w:r>
            <w:r w:rsidR="000719E5" w:rsidRPr="006717FD">
              <w:rPr>
                <w:rFonts w:asciiTheme="majorHAnsi" w:hAnsiTheme="majorHAnsi" w:cstheme="majorHAnsi"/>
                <w:b/>
                <w:i/>
                <w:iCs/>
                <w:color w:val="002060"/>
                <w:sz w:val="20"/>
                <w:szCs w:val="20"/>
                <w:lang w:eastAsia="lv-LV"/>
              </w:rPr>
              <w:t xml:space="preserve">mu </w:t>
            </w:r>
            <w:r w:rsidRPr="006717FD">
              <w:rPr>
                <w:rFonts w:asciiTheme="majorHAnsi" w:hAnsiTheme="majorHAnsi" w:cstheme="majorHAnsi"/>
                <w:b/>
                <w:i/>
                <w:iCs/>
                <w:color w:val="002060"/>
                <w:sz w:val="20"/>
                <w:szCs w:val="20"/>
                <w:lang w:eastAsia="lv-LV"/>
              </w:rPr>
              <w:t>paman</w:t>
            </w:r>
            <w:r w:rsidR="000719E5" w:rsidRPr="006717FD">
              <w:rPr>
                <w:rFonts w:asciiTheme="majorHAnsi" w:hAnsiTheme="majorHAnsi" w:cstheme="majorHAnsi"/>
                <w:b/>
                <w:i/>
                <w:iCs/>
                <w:color w:val="002060"/>
                <w:sz w:val="20"/>
                <w:szCs w:val="20"/>
                <w:lang w:eastAsia="lv-LV"/>
              </w:rPr>
              <w:t>ījusi</w:t>
            </w:r>
            <w:r w:rsidRPr="006717FD">
              <w:rPr>
                <w:rFonts w:asciiTheme="majorHAnsi" w:hAnsiTheme="majorHAnsi" w:cstheme="majorHAnsi"/>
                <w:b/>
                <w:i/>
                <w:iCs/>
                <w:color w:val="002060"/>
                <w:sz w:val="20"/>
                <w:szCs w:val="20"/>
                <w:lang w:eastAsia="lv-LV"/>
              </w:rPr>
              <w:t>, ka Rūdolfs bieži ir ļoti agresīvs, lauž mantas. Vai Jūs arī esat to pamanījuši?</w:t>
            </w:r>
          </w:p>
          <w:p w14:paraId="4A4D890F" w14:textId="27FD1FCA" w:rsidR="00766569" w:rsidRPr="006717FD" w:rsidRDefault="000719E5" w:rsidP="00766569">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Pēc Jūsu stāstītā es saprotu, ka Dāvids joprojām naktīs ļoti slikti guļ, bieži mostas, kā arī slikti ēd, ir noslēgts. Vai Jūs esat par šo jautājumu runājuši ar Jūsu ģimenes ārstu?</w:t>
            </w:r>
          </w:p>
          <w:p w14:paraId="1CAD075A" w14:textId="02DF4458" w:rsidR="000719E5" w:rsidRPr="006717FD" w:rsidRDefault="000719E5" w:rsidP="00766569">
            <w:pPr>
              <w:tabs>
                <w:tab w:val="left" w:pos="10800"/>
                <w:tab w:val="right" w:pos="10980"/>
              </w:tabs>
              <w:jc w:val="both"/>
              <w:rPr>
                <w:rFonts w:asciiTheme="majorHAnsi" w:hAnsiTheme="majorHAnsi" w:cstheme="majorHAnsi"/>
                <w:b/>
                <w:i/>
                <w:iCs/>
                <w:color w:val="002060"/>
                <w:sz w:val="20"/>
                <w:szCs w:val="20"/>
                <w:lang w:eastAsia="lv-LV"/>
              </w:rPr>
            </w:pPr>
          </w:p>
        </w:tc>
      </w:tr>
      <w:tr w:rsidR="008966BD" w:rsidRPr="006717FD" w14:paraId="0566183B" w14:textId="77777777" w:rsidTr="007E4BB1">
        <w:trPr>
          <w:trHeight w:val="1590"/>
        </w:trPr>
        <w:tc>
          <w:tcPr>
            <w:tcW w:w="3510" w:type="dxa"/>
            <w:shd w:val="clear" w:color="auto" w:fill="FFFFFF" w:themeFill="background1"/>
          </w:tcPr>
          <w:p w14:paraId="54F84A6A" w14:textId="77777777" w:rsidR="008966BD" w:rsidRPr="006717FD" w:rsidRDefault="008966BD" w:rsidP="007E4BB1">
            <w:pPr>
              <w:tabs>
                <w:tab w:val="left" w:pos="10800"/>
                <w:tab w:val="right" w:pos="10980"/>
              </w:tabs>
              <w:rPr>
                <w:rFonts w:asciiTheme="majorHAnsi" w:hAnsiTheme="majorHAnsi" w:cstheme="majorHAnsi"/>
                <w:b/>
                <w:lang w:eastAsia="lv-LV"/>
              </w:rPr>
            </w:pPr>
            <w:r w:rsidRPr="006717FD">
              <w:rPr>
                <w:rFonts w:asciiTheme="majorHAnsi" w:hAnsiTheme="majorHAnsi" w:cstheme="majorHAnsi"/>
                <w:b/>
                <w:lang w:eastAsia="lv-LV"/>
              </w:rPr>
              <w:lastRenderedPageBreak/>
              <w:t>Komentāri:</w:t>
            </w:r>
          </w:p>
          <w:p w14:paraId="544B973A" w14:textId="77777777" w:rsidR="008966BD" w:rsidRPr="006717FD" w:rsidRDefault="008966BD" w:rsidP="007E4BB1">
            <w:pPr>
              <w:tabs>
                <w:tab w:val="left" w:pos="10800"/>
                <w:tab w:val="right" w:pos="10980"/>
              </w:tabs>
              <w:rPr>
                <w:rFonts w:asciiTheme="majorHAnsi" w:hAnsiTheme="majorHAnsi" w:cstheme="majorHAnsi"/>
                <w:b/>
                <w:lang w:eastAsia="lv-LV"/>
              </w:rPr>
            </w:pPr>
          </w:p>
        </w:tc>
        <w:tc>
          <w:tcPr>
            <w:tcW w:w="5416" w:type="dxa"/>
            <w:shd w:val="clear" w:color="auto" w:fill="FFFFFF" w:themeFill="background1"/>
          </w:tcPr>
          <w:p w14:paraId="72F57A49"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tc>
        <w:tc>
          <w:tcPr>
            <w:tcW w:w="5924" w:type="dxa"/>
            <w:shd w:val="clear" w:color="auto" w:fill="FFFFFF" w:themeFill="background1"/>
          </w:tcPr>
          <w:p w14:paraId="4E614A24" w14:textId="77777777" w:rsidR="008966BD" w:rsidRPr="006717FD" w:rsidRDefault="008966BD" w:rsidP="007E4BB1">
            <w:pPr>
              <w:tabs>
                <w:tab w:val="left" w:pos="10800"/>
                <w:tab w:val="right" w:pos="10980"/>
              </w:tabs>
              <w:jc w:val="center"/>
              <w:rPr>
                <w:rFonts w:asciiTheme="majorHAnsi" w:hAnsiTheme="majorHAnsi" w:cstheme="majorHAnsi"/>
                <w:b/>
                <w:i/>
                <w:iCs/>
                <w:color w:val="002060"/>
                <w:sz w:val="20"/>
                <w:szCs w:val="20"/>
                <w:lang w:eastAsia="lv-LV"/>
              </w:rPr>
            </w:pPr>
          </w:p>
        </w:tc>
      </w:tr>
      <w:tr w:rsidR="00955A8D" w:rsidRPr="006717FD" w14:paraId="6AA07D83" w14:textId="77777777" w:rsidTr="00955A8D">
        <w:tc>
          <w:tcPr>
            <w:tcW w:w="3510" w:type="dxa"/>
            <w:shd w:val="clear" w:color="auto" w:fill="D9E2F3" w:themeFill="accent1" w:themeFillTint="33"/>
          </w:tcPr>
          <w:p w14:paraId="38BC380C" w14:textId="77777777" w:rsidR="008966BD" w:rsidRPr="006717FD" w:rsidRDefault="008966BD" w:rsidP="007E4BB1">
            <w:pPr>
              <w:tabs>
                <w:tab w:val="left" w:pos="10800"/>
                <w:tab w:val="right" w:pos="10980"/>
              </w:tabs>
              <w:rPr>
                <w:rFonts w:asciiTheme="majorHAnsi" w:hAnsiTheme="majorHAnsi" w:cstheme="majorHAnsi"/>
                <w:b/>
                <w:color w:val="002060"/>
                <w:lang w:eastAsia="lv-LV"/>
              </w:rPr>
            </w:pPr>
            <w:r w:rsidRPr="006717FD">
              <w:rPr>
                <w:rFonts w:asciiTheme="majorHAnsi" w:hAnsiTheme="majorHAnsi" w:cstheme="majorHAnsi"/>
                <w:b/>
                <w:color w:val="002060"/>
                <w:lang w:eastAsia="lv-LV"/>
              </w:rPr>
              <w:t>9.Vajadzības saistītas ar bērnu attīstības veicināšanu atbilstoši vecumam (pēc novērotā)</w:t>
            </w:r>
          </w:p>
          <w:p w14:paraId="27BEE912" w14:textId="77777777" w:rsidR="008966BD" w:rsidRPr="006717FD" w:rsidRDefault="008966BD" w:rsidP="007E4BB1">
            <w:pPr>
              <w:tabs>
                <w:tab w:val="left" w:pos="10800"/>
                <w:tab w:val="right" w:pos="10980"/>
              </w:tabs>
              <w:rPr>
                <w:rFonts w:asciiTheme="majorHAnsi" w:hAnsiTheme="majorHAnsi" w:cstheme="majorHAnsi"/>
                <w:b/>
                <w:color w:val="002060"/>
                <w:lang w:eastAsia="lv-LV"/>
              </w:rPr>
            </w:pPr>
          </w:p>
          <w:p w14:paraId="620020AB" w14:textId="77777777" w:rsidR="008966BD" w:rsidRPr="006717FD" w:rsidRDefault="008966BD" w:rsidP="007E4BB1">
            <w:pPr>
              <w:tabs>
                <w:tab w:val="left" w:pos="10800"/>
                <w:tab w:val="right" w:pos="10980"/>
              </w:tabs>
              <w:rPr>
                <w:rFonts w:asciiTheme="majorHAnsi" w:hAnsiTheme="majorHAnsi" w:cstheme="majorHAnsi"/>
                <w:b/>
                <w:color w:val="002060"/>
                <w:lang w:eastAsia="lv-LV"/>
              </w:rPr>
            </w:pPr>
          </w:p>
        </w:tc>
        <w:tc>
          <w:tcPr>
            <w:tcW w:w="5416" w:type="dxa"/>
            <w:shd w:val="clear" w:color="auto" w:fill="D9E2F3" w:themeFill="accent1" w:themeFillTint="33"/>
          </w:tcPr>
          <w:p w14:paraId="39F224C0" w14:textId="77777777"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p>
          <w:p w14:paraId="1978B16B" w14:textId="77777777"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r w:rsidRPr="006717FD">
              <w:rPr>
                <w:rFonts w:asciiTheme="majorHAnsi" w:hAnsiTheme="majorHAnsi" w:cstheme="majorHAnsi"/>
                <w:b/>
                <w:color w:val="002060"/>
                <w:sz w:val="20"/>
                <w:szCs w:val="20"/>
                <w:lang w:eastAsia="lv-LV"/>
              </w:rPr>
              <w:t>1</w:t>
            </w:r>
            <w:proofErr w:type="gramStart"/>
            <w:r w:rsidRPr="006717FD">
              <w:rPr>
                <w:rFonts w:asciiTheme="majorHAnsi" w:hAnsiTheme="majorHAnsi" w:cstheme="majorHAnsi"/>
                <w:b/>
                <w:color w:val="002060"/>
                <w:sz w:val="20"/>
                <w:szCs w:val="20"/>
                <w:lang w:eastAsia="lv-LV"/>
              </w:rPr>
              <w:t xml:space="preserve">     </w:t>
            </w:r>
            <w:proofErr w:type="gramEnd"/>
            <w:r w:rsidRPr="006717FD">
              <w:rPr>
                <w:rFonts w:asciiTheme="majorHAnsi" w:hAnsiTheme="majorHAnsi" w:cstheme="majorHAnsi"/>
                <w:b/>
                <w:color w:val="002060"/>
                <w:sz w:val="20"/>
                <w:szCs w:val="20"/>
                <w:lang w:eastAsia="lv-LV"/>
              </w:rPr>
              <w:t>2     3     4     5</w:t>
            </w:r>
          </w:p>
          <w:p w14:paraId="463B1D47" w14:textId="77777777"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r w:rsidRPr="006717FD">
              <w:rPr>
                <w:rFonts w:asciiTheme="majorHAnsi" w:hAnsiTheme="majorHAnsi" w:cstheme="majorHAnsi"/>
                <w:b/>
                <w:color w:val="002060"/>
                <w:sz w:val="20"/>
                <w:szCs w:val="20"/>
                <w:lang w:eastAsia="lv-LV"/>
              </w:rPr>
              <w:t>Pilnībā neatbilstoša</w:t>
            </w:r>
            <w:proofErr w:type="gramStart"/>
            <w:r w:rsidRPr="006717FD">
              <w:rPr>
                <w:rFonts w:asciiTheme="majorHAnsi" w:hAnsiTheme="majorHAnsi" w:cstheme="majorHAnsi"/>
                <w:b/>
                <w:color w:val="002060"/>
                <w:sz w:val="20"/>
                <w:szCs w:val="20"/>
                <w:lang w:eastAsia="lv-LV"/>
              </w:rPr>
              <w:t xml:space="preserve">                    </w:t>
            </w:r>
            <w:proofErr w:type="gramEnd"/>
            <w:r w:rsidRPr="006717FD">
              <w:rPr>
                <w:rFonts w:asciiTheme="majorHAnsi" w:hAnsiTheme="majorHAnsi" w:cstheme="majorHAnsi"/>
                <w:b/>
                <w:color w:val="002060"/>
                <w:sz w:val="20"/>
                <w:szCs w:val="20"/>
                <w:lang w:eastAsia="lv-LV"/>
              </w:rPr>
              <w:t>Atbilstoša</w:t>
            </w:r>
          </w:p>
        </w:tc>
        <w:tc>
          <w:tcPr>
            <w:tcW w:w="5924" w:type="dxa"/>
            <w:shd w:val="clear" w:color="auto" w:fill="D9E2F3" w:themeFill="accent1" w:themeFillTint="33"/>
          </w:tcPr>
          <w:p w14:paraId="64DF0A9A" w14:textId="2111528C" w:rsidR="008966BD" w:rsidRPr="006717FD" w:rsidRDefault="000719E5" w:rsidP="000719E5">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Kad kopā mēs bijām pie ģimenes ārsta, ārsts ieteica padomāt Laurai par logopēda nodarbībām.  Vai tev ir kādas idejas, kur varētu saņemt logopēda konsultācijas? Vai tu piekrīti, ka es varētu ievākt informāciju par to?</w:t>
            </w:r>
          </w:p>
          <w:p w14:paraId="30987E7B" w14:textId="4E97DF34" w:rsidR="000719E5" w:rsidRPr="006717FD" w:rsidRDefault="000719E5" w:rsidP="000719E5">
            <w:pPr>
              <w:tabs>
                <w:tab w:val="left" w:pos="10800"/>
                <w:tab w:val="right" w:pos="10980"/>
              </w:tabs>
              <w:jc w:val="both"/>
              <w:rPr>
                <w:rFonts w:asciiTheme="majorHAnsi" w:hAnsiTheme="majorHAnsi" w:cstheme="majorHAnsi"/>
                <w:b/>
                <w:i/>
                <w:iCs/>
                <w:color w:val="002060"/>
                <w:sz w:val="20"/>
                <w:szCs w:val="20"/>
                <w:lang w:eastAsia="lv-LV"/>
              </w:rPr>
            </w:pPr>
            <w:proofErr w:type="gramStart"/>
            <w:r w:rsidRPr="006717FD">
              <w:rPr>
                <w:rFonts w:asciiTheme="majorHAnsi" w:hAnsiTheme="majorHAnsi" w:cstheme="majorHAnsi"/>
                <w:b/>
                <w:i/>
                <w:iCs/>
                <w:color w:val="002060"/>
                <w:sz w:val="20"/>
                <w:szCs w:val="20"/>
                <w:lang w:eastAsia="lv-LV"/>
              </w:rPr>
              <w:t>Tagad,</w:t>
            </w:r>
            <w:proofErr w:type="gramEnd"/>
            <w:r w:rsidRPr="006717FD">
              <w:rPr>
                <w:rFonts w:asciiTheme="majorHAnsi" w:hAnsiTheme="majorHAnsi" w:cstheme="majorHAnsi"/>
                <w:b/>
                <w:i/>
                <w:iCs/>
                <w:color w:val="002060"/>
                <w:sz w:val="20"/>
                <w:szCs w:val="20"/>
                <w:lang w:eastAsia="lv-LV"/>
              </w:rPr>
              <w:t xml:space="preserve"> kad visi esat mājās, mēs varētu atvēlēt ik dienu 10 minūtes, lai kopā spēlētos ar Lanu. </w:t>
            </w:r>
            <w:proofErr w:type="gramStart"/>
            <w:r w:rsidRPr="006717FD">
              <w:rPr>
                <w:rFonts w:asciiTheme="majorHAnsi" w:hAnsiTheme="majorHAnsi" w:cstheme="majorHAnsi"/>
                <w:b/>
                <w:i/>
                <w:iCs/>
                <w:color w:val="002060"/>
                <w:sz w:val="20"/>
                <w:szCs w:val="20"/>
                <w:lang w:eastAsia="lv-LV"/>
              </w:rPr>
              <w:t>Iespējams</w:t>
            </w:r>
            <w:proofErr w:type="gramEnd"/>
            <w:r w:rsidRPr="006717FD">
              <w:rPr>
                <w:rFonts w:asciiTheme="majorHAnsi" w:hAnsiTheme="majorHAnsi" w:cstheme="majorHAnsi"/>
                <w:b/>
                <w:i/>
                <w:iCs/>
                <w:color w:val="002060"/>
                <w:sz w:val="20"/>
                <w:szCs w:val="20"/>
                <w:lang w:eastAsia="lv-LV"/>
              </w:rPr>
              <w:t xml:space="preserve"> tas viņai palīdzētu valodas attīstībā.</w:t>
            </w:r>
          </w:p>
          <w:p w14:paraId="4A098783" w14:textId="77777777" w:rsidR="008966BD" w:rsidRPr="006717FD" w:rsidRDefault="008966BD" w:rsidP="00766569">
            <w:pPr>
              <w:tabs>
                <w:tab w:val="left" w:pos="10800"/>
                <w:tab w:val="right" w:pos="10980"/>
              </w:tabs>
              <w:jc w:val="both"/>
              <w:rPr>
                <w:rFonts w:asciiTheme="majorHAnsi" w:hAnsiTheme="majorHAnsi" w:cstheme="majorHAnsi"/>
                <w:b/>
                <w:i/>
                <w:iCs/>
                <w:color w:val="002060"/>
                <w:sz w:val="20"/>
                <w:szCs w:val="20"/>
                <w:lang w:eastAsia="lv-LV"/>
              </w:rPr>
            </w:pPr>
          </w:p>
        </w:tc>
      </w:tr>
      <w:tr w:rsidR="008966BD" w:rsidRPr="006717FD" w14:paraId="1BEC16FA" w14:textId="77777777" w:rsidTr="007E4BB1">
        <w:tc>
          <w:tcPr>
            <w:tcW w:w="3510" w:type="dxa"/>
            <w:shd w:val="clear" w:color="auto" w:fill="FFFFFF" w:themeFill="background1"/>
          </w:tcPr>
          <w:p w14:paraId="29FBEB06" w14:textId="77777777" w:rsidR="008966BD" w:rsidRPr="006717FD" w:rsidRDefault="008966BD" w:rsidP="007E4BB1">
            <w:pPr>
              <w:tabs>
                <w:tab w:val="left" w:pos="10800"/>
                <w:tab w:val="right" w:pos="10980"/>
              </w:tabs>
              <w:rPr>
                <w:rFonts w:asciiTheme="majorHAnsi" w:hAnsiTheme="majorHAnsi" w:cstheme="majorHAnsi"/>
                <w:b/>
                <w:lang w:eastAsia="lv-LV"/>
              </w:rPr>
            </w:pPr>
            <w:r w:rsidRPr="006717FD">
              <w:rPr>
                <w:rFonts w:asciiTheme="majorHAnsi" w:hAnsiTheme="majorHAnsi" w:cstheme="majorHAnsi"/>
                <w:b/>
                <w:lang w:eastAsia="lv-LV"/>
              </w:rPr>
              <w:t>Komentāri:</w:t>
            </w:r>
          </w:p>
          <w:p w14:paraId="40741641" w14:textId="77777777" w:rsidR="008966BD" w:rsidRPr="006717FD" w:rsidRDefault="008966BD" w:rsidP="007E4BB1">
            <w:pPr>
              <w:tabs>
                <w:tab w:val="left" w:pos="10800"/>
                <w:tab w:val="right" w:pos="10980"/>
              </w:tabs>
              <w:rPr>
                <w:rFonts w:asciiTheme="majorHAnsi" w:hAnsiTheme="majorHAnsi" w:cstheme="majorHAnsi"/>
                <w:b/>
                <w:lang w:eastAsia="lv-LV"/>
              </w:rPr>
            </w:pPr>
          </w:p>
        </w:tc>
        <w:tc>
          <w:tcPr>
            <w:tcW w:w="5416" w:type="dxa"/>
            <w:shd w:val="clear" w:color="auto" w:fill="FFFFFF" w:themeFill="background1"/>
          </w:tcPr>
          <w:p w14:paraId="4086839F"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tc>
        <w:tc>
          <w:tcPr>
            <w:tcW w:w="5924" w:type="dxa"/>
            <w:shd w:val="clear" w:color="auto" w:fill="FFFFFF" w:themeFill="background1"/>
          </w:tcPr>
          <w:p w14:paraId="03743399" w14:textId="77777777" w:rsidR="008966BD" w:rsidRPr="006717FD" w:rsidRDefault="008966BD" w:rsidP="007E4BB1">
            <w:pPr>
              <w:tabs>
                <w:tab w:val="left" w:pos="10800"/>
                <w:tab w:val="right" w:pos="10980"/>
              </w:tabs>
              <w:jc w:val="center"/>
              <w:rPr>
                <w:rFonts w:asciiTheme="majorHAnsi" w:hAnsiTheme="majorHAnsi" w:cstheme="majorHAnsi"/>
                <w:b/>
                <w:i/>
                <w:iCs/>
                <w:color w:val="002060"/>
                <w:sz w:val="20"/>
                <w:szCs w:val="20"/>
                <w:lang w:eastAsia="lv-LV"/>
              </w:rPr>
            </w:pPr>
          </w:p>
        </w:tc>
      </w:tr>
      <w:tr w:rsidR="00955A8D" w:rsidRPr="006717FD" w14:paraId="39F80FC1" w14:textId="77777777" w:rsidTr="00955A8D">
        <w:tc>
          <w:tcPr>
            <w:tcW w:w="3510" w:type="dxa"/>
            <w:shd w:val="clear" w:color="auto" w:fill="D9E2F3" w:themeFill="accent1" w:themeFillTint="33"/>
          </w:tcPr>
          <w:p w14:paraId="4B3A369B" w14:textId="77777777" w:rsidR="008966BD" w:rsidRPr="006717FD" w:rsidRDefault="008966BD" w:rsidP="007E4BB1">
            <w:pPr>
              <w:tabs>
                <w:tab w:val="left" w:pos="10800"/>
                <w:tab w:val="right" w:pos="10980"/>
              </w:tabs>
              <w:rPr>
                <w:rFonts w:asciiTheme="majorHAnsi" w:hAnsiTheme="majorHAnsi" w:cstheme="majorHAnsi"/>
                <w:b/>
                <w:color w:val="002060"/>
                <w:lang w:eastAsia="lv-LV"/>
              </w:rPr>
            </w:pPr>
            <w:r w:rsidRPr="006717FD">
              <w:rPr>
                <w:rFonts w:asciiTheme="majorHAnsi" w:hAnsiTheme="majorHAnsi" w:cstheme="majorHAnsi"/>
                <w:b/>
                <w:color w:val="002060"/>
                <w:lang w:eastAsia="lv-LV"/>
              </w:rPr>
              <w:t>10.Vajadzības saistītas ar saskarsmi ģimenē, brīvā laika pavadīšanu</w:t>
            </w:r>
          </w:p>
          <w:p w14:paraId="134DC495" w14:textId="77777777" w:rsidR="008966BD" w:rsidRPr="006717FD" w:rsidRDefault="008966BD" w:rsidP="007E4BB1">
            <w:pPr>
              <w:pStyle w:val="ListParagraph"/>
              <w:tabs>
                <w:tab w:val="left" w:pos="10800"/>
                <w:tab w:val="right" w:pos="10980"/>
              </w:tabs>
              <w:rPr>
                <w:rFonts w:asciiTheme="majorHAnsi" w:hAnsiTheme="majorHAnsi" w:cstheme="majorHAnsi"/>
                <w:b/>
                <w:color w:val="002060"/>
                <w:lang w:eastAsia="lv-LV"/>
              </w:rPr>
            </w:pPr>
          </w:p>
        </w:tc>
        <w:tc>
          <w:tcPr>
            <w:tcW w:w="5416" w:type="dxa"/>
            <w:shd w:val="clear" w:color="auto" w:fill="D9E2F3" w:themeFill="accent1" w:themeFillTint="33"/>
          </w:tcPr>
          <w:p w14:paraId="297B4DAA" w14:textId="77777777"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p>
          <w:p w14:paraId="7A5F3BCF" w14:textId="77777777"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r w:rsidRPr="006717FD">
              <w:rPr>
                <w:rFonts w:asciiTheme="majorHAnsi" w:hAnsiTheme="majorHAnsi" w:cstheme="majorHAnsi"/>
                <w:b/>
                <w:color w:val="002060"/>
                <w:sz w:val="20"/>
                <w:szCs w:val="20"/>
                <w:lang w:eastAsia="lv-LV"/>
              </w:rPr>
              <w:t>1</w:t>
            </w:r>
            <w:proofErr w:type="gramStart"/>
            <w:r w:rsidRPr="006717FD">
              <w:rPr>
                <w:rFonts w:asciiTheme="majorHAnsi" w:hAnsiTheme="majorHAnsi" w:cstheme="majorHAnsi"/>
                <w:b/>
                <w:color w:val="002060"/>
                <w:sz w:val="20"/>
                <w:szCs w:val="20"/>
                <w:lang w:eastAsia="lv-LV"/>
              </w:rPr>
              <w:t xml:space="preserve">     </w:t>
            </w:r>
            <w:proofErr w:type="gramEnd"/>
            <w:r w:rsidRPr="006717FD">
              <w:rPr>
                <w:rFonts w:asciiTheme="majorHAnsi" w:hAnsiTheme="majorHAnsi" w:cstheme="majorHAnsi"/>
                <w:b/>
                <w:color w:val="002060"/>
                <w:sz w:val="20"/>
                <w:szCs w:val="20"/>
                <w:lang w:eastAsia="lv-LV"/>
              </w:rPr>
              <w:t>2     3     4     5</w:t>
            </w:r>
          </w:p>
          <w:p w14:paraId="32867839" w14:textId="77777777"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r w:rsidRPr="006717FD">
              <w:rPr>
                <w:rFonts w:asciiTheme="majorHAnsi" w:hAnsiTheme="majorHAnsi" w:cstheme="majorHAnsi"/>
                <w:b/>
                <w:color w:val="002060"/>
                <w:sz w:val="20"/>
                <w:szCs w:val="20"/>
                <w:lang w:eastAsia="lv-LV"/>
              </w:rPr>
              <w:t>Pilnībā neatbilstošs</w:t>
            </w:r>
            <w:proofErr w:type="gramStart"/>
            <w:r w:rsidRPr="006717FD">
              <w:rPr>
                <w:rFonts w:asciiTheme="majorHAnsi" w:hAnsiTheme="majorHAnsi" w:cstheme="majorHAnsi"/>
                <w:b/>
                <w:color w:val="002060"/>
                <w:sz w:val="20"/>
                <w:szCs w:val="20"/>
                <w:lang w:eastAsia="lv-LV"/>
              </w:rPr>
              <w:t xml:space="preserve">                    </w:t>
            </w:r>
            <w:proofErr w:type="gramEnd"/>
            <w:r w:rsidRPr="006717FD">
              <w:rPr>
                <w:rFonts w:asciiTheme="majorHAnsi" w:hAnsiTheme="majorHAnsi" w:cstheme="majorHAnsi"/>
                <w:b/>
                <w:color w:val="002060"/>
                <w:sz w:val="20"/>
                <w:szCs w:val="20"/>
                <w:lang w:eastAsia="lv-LV"/>
              </w:rPr>
              <w:t>Atbilstošs</w:t>
            </w:r>
          </w:p>
        </w:tc>
        <w:tc>
          <w:tcPr>
            <w:tcW w:w="5924" w:type="dxa"/>
            <w:shd w:val="clear" w:color="auto" w:fill="D9E2F3" w:themeFill="accent1" w:themeFillTint="33"/>
          </w:tcPr>
          <w:p w14:paraId="4A4F6A66" w14:textId="77777777" w:rsidR="008966BD" w:rsidRPr="006717FD" w:rsidRDefault="000719E5" w:rsidP="000719E5">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Nosaucat man 3 lietas, kuras jums patīk darīt kopā?</w:t>
            </w:r>
          </w:p>
          <w:p w14:paraId="4CA4DECD" w14:textId="77777777" w:rsidR="000719E5" w:rsidRPr="006717FD" w:rsidRDefault="000719E5" w:rsidP="000719E5">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Nosaucat 3 lietas, kuras jūs esat darījuši kopā?</w:t>
            </w:r>
          </w:p>
          <w:p w14:paraId="67AA4C4F" w14:textId="77777777" w:rsidR="000719E5" w:rsidRPr="006717FD" w:rsidRDefault="000719E5" w:rsidP="000719E5">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Nosaucat 1 savas ģimenes tradīciju? (Paskaidrojums, kas ir tradīcija)</w:t>
            </w:r>
          </w:p>
          <w:p w14:paraId="7B18DE86" w14:textId="77777777" w:rsidR="000719E5" w:rsidRPr="006717FD" w:rsidRDefault="000719E5" w:rsidP="000719E5">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Varbūt jūs varat izveidot 1 COVID-19 laika tradīciju, bet visiem būs pie tā jāstrādā un jāatgādina, ka ir tāda tradīcija.</w:t>
            </w:r>
          </w:p>
          <w:p w14:paraId="2763C7E3" w14:textId="04139D15" w:rsidR="000719E5" w:rsidRPr="006717FD" w:rsidRDefault="000719E5" w:rsidP="000719E5">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Vai mēs varētu saplānot 1 kopīgu aktivitāti visiem bērniem – pārgājiens, pikniks, ekspedīcija..</w:t>
            </w:r>
          </w:p>
        </w:tc>
      </w:tr>
      <w:tr w:rsidR="008966BD" w:rsidRPr="006717FD" w14:paraId="373C5B1F" w14:textId="77777777" w:rsidTr="007E4BB1">
        <w:tc>
          <w:tcPr>
            <w:tcW w:w="3510" w:type="dxa"/>
            <w:shd w:val="clear" w:color="auto" w:fill="FFFFFF" w:themeFill="background1"/>
          </w:tcPr>
          <w:p w14:paraId="7C81331B" w14:textId="77777777" w:rsidR="008966BD" w:rsidRPr="006717FD" w:rsidRDefault="008966BD" w:rsidP="007E4BB1">
            <w:pPr>
              <w:tabs>
                <w:tab w:val="left" w:pos="10800"/>
                <w:tab w:val="right" w:pos="10980"/>
              </w:tabs>
              <w:rPr>
                <w:rFonts w:asciiTheme="majorHAnsi" w:hAnsiTheme="majorHAnsi" w:cstheme="majorHAnsi"/>
                <w:b/>
                <w:lang w:eastAsia="lv-LV"/>
              </w:rPr>
            </w:pPr>
            <w:r w:rsidRPr="006717FD">
              <w:rPr>
                <w:rFonts w:asciiTheme="majorHAnsi" w:hAnsiTheme="majorHAnsi" w:cstheme="majorHAnsi"/>
                <w:b/>
                <w:lang w:eastAsia="lv-LV"/>
              </w:rPr>
              <w:t>Komentāri:</w:t>
            </w:r>
          </w:p>
          <w:p w14:paraId="03928467" w14:textId="77777777" w:rsidR="008966BD" w:rsidRPr="006717FD" w:rsidRDefault="008966BD" w:rsidP="007E4BB1">
            <w:pPr>
              <w:tabs>
                <w:tab w:val="left" w:pos="10800"/>
                <w:tab w:val="right" w:pos="10980"/>
              </w:tabs>
              <w:rPr>
                <w:rFonts w:asciiTheme="majorHAnsi" w:hAnsiTheme="majorHAnsi" w:cstheme="majorHAnsi"/>
                <w:b/>
                <w:lang w:eastAsia="lv-LV"/>
              </w:rPr>
            </w:pPr>
          </w:p>
        </w:tc>
        <w:tc>
          <w:tcPr>
            <w:tcW w:w="5416" w:type="dxa"/>
            <w:shd w:val="clear" w:color="auto" w:fill="FFFFFF" w:themeFill="background1"/>
          </w:tcPr>
          <w:p w14:paraId="26EE24FB"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tc>
        <w:tc>
          <w:tcPr>
            <w:tcW w:w="5924" w:type="dxa"/>
            <w:shd w:val="clear" w:color="auto" w:fill="FFFFFF" w:themeFill="background1"/>
          </w:tcPr>
          <w:p w14:paraId="190D888D" w14:textId="77777777" w:rsidR="008966BD" w:rsidRPr="006717FD" w:rsidRDefault="008966BD" w:rsidP="007E4BB1">
            <w:pPr>
              <w:tabs>
                <w:tab w:val="left" w:pos="10800"/>
                <w:tab w:val="right" w:pos="10980"/>
              </w:tabs>
              <w:jc w:val="center"/>
              <w:rPr>
                <w:rFonts w:asciiTheme="majorHAnsi" w:hAnsiTheme="majorHAnsi" w:cstheme="majorHAnsi"/>
                <w:b/>
                <w:i/>
                <w:iCs/>
                <w:color w:val="002060"/>
                <w:sz w:val="20"/>
                <w:szCs w:val="20"/>
                <w:lang w:eastAsia="lv-LV"/>
              </w:rPr>
            </w:pPr>
          </w:p>
        </w:tc>
      </w:tr>
      <w:tr w:rsidR="00955A8D" w:rsidRPr="006717FD" w14:paraId="61EE246F" w14:textId="77777777" w:rsidTr="00955A8D">
        <w:tc>
          <w:tcPr>
            <w:tcW w:w="3510" w:type="dxa"/>
            <w:shd w:val="clear" w:color="auto" w:fill="D9E2F3" w:themeFill="accent1" w:themeFillTint="33"/>
          </w:tcPr>
          <w:p w14:paraId="21807C32" w14:textId="77777777" w:rsidR="008966BD" w:rsidRPr="006717FD" w:rsidRDefault="008966BD" w:rsidP="007E4BB1">
            <w:pPr>
              <w:tabs>
                <w:tab w:val="left" w:pos="10800"/>
                <w:tab w:val="right" w:pos="10980"/>
              </w:tabs>
              <w:rPr>
                <w:rFonts w:asciiTheme="majorHAnsi" w:hAnsiTheme="majorHAnsi" w:cstheme="majorHAnsi"/>
                <w:b/>
                <w:color w:val="002060"/>
                <w:lang w:eastAsia="lv-LV"/>
              </w:rPr>
            </w:pPr>
            <w:r w:rsidRPr="006717FD">
              <w:rPr>
                <w:rFonts w:asciiTheme="majorHAnsi" w:hAnsiTheme="majorHAnsi" w:cstheme="majorHAnsi"/>
                <w:b/>
                <w:color w:val="002060"/>
                <w:lang w:eastAsia="lv-LV"/>
              </w:rPr>
              <w:t>11.Vajadzības saistītas ar budžeta plānošanas, laika plānošanas prasmēm:</w:t>
            </w:r>
          </w:p>
          <w:p w14:paraId="59294C06" w14:textId="77777777" w:rsidR="008966BD" w:rsidRPr="006717FD" w:rsidRDefault="008966BD" w:rsidP="007E4BB1">
            <w:pPr>
              <w:tabs>
                <w:tab w:val="left" w:pos="10800"/>
                <w:tab w:val="right" w:pos="10980"/>
              </w:tabs>
              <w:rPr>
                <w:rFonts w:asciiTheme="majorHAnsi" w:hAnsiTheme="majorHAnsi" w:cstheme="majorHAnsi"/>
                <w:b/>
                <w:color w:val="002060"/>
                <w:lang w:eastAsia="lv-LV"/>
              </w:rPr>
            </w:pPr>
          </w:p>
          <w:p w14:paraId="2056756C" w14:textId="77777777" w:rsidR="008966BD" w:rsidRPr="006717FD" w:rsidRDefault="008966BD" w:rsidP="007E4BB1">
            <w:pPr>
              <w:tabs>
                <w:tab w:val="left" w:pos="10800"/>
                <w:tab w:val="right" w:pos="10980"/>
              </w:tabs>
              <w:rPr>
                <w:rFonts w:asciiTheme="majorHAnsi" w:hAnsiTheme="majorHAnsi" w:cstheme="majorHAnsi"/>
                <w:b/>
                <w:color w:val="002060"/>
                <w:lang w:eastAsia="lv-LV"/>
              </w:rPr>
            </w:pPr>
          </w:p>
        </w:tc>
        <w:tc>
          <w:tcPr>
            <w:tcW w:w="5416" w:type="dxa"/>
            <w:shd w:val="clear" w:color="auto" w:fill="D9E2F3" w:themeFill="accent1" w:themeFillTint="33"/>
          </w:tcPr>
          <w:p w14:paraId="2FE371A6" w14:textId="77777777"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p>
        </w:tc>
        <w:tc>
          <w:tcPr>
            <w:tcW w:w="5924" w:type="dxa"/>
            <w:shd w:val="clear" w:color="auto" w:fill="D9E2F3" w:themeFill="accent1" w:themeFillTint="33"/>
          </w:tcPr>
          <w:p w14:paraId="5C8085B2" w14:textId="77777777" w:rsidR="008966BD" w:rsidRPr="006717FD" w:rsidRDefault="000719E5" w:rsidP="000719E5">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Daina (mamma) un Lauri (tētis), lūdzu pastāstiet vai jūs zināt</w:t>
            </w:r>
            <w:proofErr w:type="gramStart"/>
            <w:r w:rsidRPr="006717FD">
              <w:rPr>
                <w:rFonts w:asciiTheme="majorHAnsi" w:hAnsiTheme="majorHAnsi" w:cstheme="majorHAnsi"/>
                <w:b/>
                <w:i/>
                <w:iCs/>
                <w:color w:val="002060"/>
                <w:sz w:val="20"/>
                <w:szCs w:val="20"/>
                <w:lang w:eastAsia="lv-LV"/>
              </w:rPr>
              <w:t xml:space="preserve"> kādi kopā ir jūsu ienākumi mēnesī</w:t>
            </w:r>
            <w:proofErr w:type="gramEnd"/>
            <w:r w:rsidRPr="006717FD">
              <w:rPr>
                <w:rFonts w:asciiTheme="majorHAnsi" w:hAnsiTheme="majorHAnsi" w:cstheme="majorHAnsi"/>
                <w:b/>
                <w:i/>
                <w:iCs/>
                <w:color w:val="002060"/>
                <w:sz w:val="20"/>
                <w:szCs w:val="20"/>
                <w:lang w:eastAsia="lv-LV"/>
              </w:rPr>
              <w:t xml:space="preserve">? Kas tos sastāda? </w:t>
            </w:r>
            <w:proofErr w:type="gramStart"/>
            <w:r w:rsidRPr="006717FD">
              <w:rPr>
                <w:rFonts w:asciiTheme="majorHAnsi" w:hAnsiTheme="majorHAnsi" w:cstheme="majorHAnsi"/>
                <w:b/>
                <w:i/>
                <w:iCs/>
                <w:color w:val="002060"/>
                <w:sz w:val="20"/>
                <w:szCs w:val="20"/>
                <w:lang w:eastAsia="lv-LV"/>
              </w:rPr>
              <w:t>Kādi ir Jūsu</w:t>
            </w:r>
            <w:proofErr w:type="gramEnd"/>
            <w:r w:rsidRPr="006717FD">
              <w:rPr>
                <w:rFonts w:asciiTheme="majorHAnsi" w:hAnsiTheme="majorHAnsi" w:cstheme="majorHAnsi"/>
                <w:b/>
                <w:i/>
                <w:iCs/>
                <w:color w:val="002060"/>
                <w:sz w:val="20"/>
                <w:szCs w:val="20"/>
                <w:lang w:eastAsia="lv-LV"/>
              </w:rPr>
              <w:t xml:space="preserve"> izdevu mi mēnesī? </w:t>
            </w:r>
          </w:p>
          <w:p w14:paraId="1400948C" w14:textId="79953CBE" w:rsidR="000719E5" w:rsidRDefault="000719E5" w:rsidP="000719E5">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Vai COVID-19 laikā jūsu ienākumi ir samazinājušies,</w:t>
            </w:r>
            <w:r w:rsidR="006717FD">
              <w:rPr>
                <w:rFonts w:asciiTheme="majorHAnsi" w:hAnsiTheme="majorHAnsi" w:cstheme="majorHAnsi"/>
                <w:b/>
                <w:i/>
                <w:iCs/>
                <w:color w:val="002060"/>
                <w:sz w:val="20"/>
                <w:szCs w:val="20"/>
                <w:lang w:eastAsia="lv-LV"/>
              </w:rPr>
              <w:t xml:space="preserve"> vai jūs zin</w:t>
            </w:r>
            <w:r w:rsidR="00E97907">
              <w:rPr>
                <w:rFonts w:asciiTheme="majorHAnsi" w:hAnsiTheme="majorHAnsi" w:cstheme="majorHAnsi"/>
                <w:b/>
                <w:i/>
                <w:iCs/>
                <w:color w:val="002060"/>
                <w:sz w:val="20"/>
                <w:szCs w:val="20"/>
                <w:lang w:eastAsia="lv-LV"/>
              </w:rPr>
              <w:t>ā</w:t>
            </w:r>
            <w:r w:rsidR="006717FD">
              <w:rPr>
                <w:rFonts w:asciiTheme="majorHAnsi" w:hAnsiTheme="majorHAnsi" w:cstheme="majorHAnsi"/>
                <w:b/>
                <w:i/>
                <w:iCs/>
                <w:color w:val="002060"/>
                <w:sz w:val="20"/>
                <w:szCs w:val="20"/>
                <w:lang w:eastAsia="lv-LV"/>
              </w:rPr>
              <w:t>t</w:t>
            </w:r>
            <w:r w:rsidRPr="006717FD">
              <w:rPr>
                <w:rFonts w:asciiTheme="majorHAnsi" w:hAnsiTheme="majorHAnsi" w:cstheme="majorHAnsi"/>
                <w:b/>
                <w:i/>
                <w:iCs/>
                <w:color w:val="002060"/>
                <w:sz w:val="20"/>
                <w:szCs w:val="20"/>
                <w:lang w:eastAsia="lv-LV"/>
              </w:rPr>
              <w:t xml:space="preserve"> par cik</w:t>
            </w:r>
            <w:r w:rsidR="00E97907">
              <w:rPr>
                <w:rFonts w:asciiTheme="majorHAnsi" w:hAnsiTheme="majorHAnsi" w:cstheme="majorHAnsi"/>
                <w:b/>
                <w:i/>
                <w:iCs/>
                <w:color w:val="002060"/>
                <w:sz w:val="20"/>
                <w:szCs w:val="20"/>
                <w:lang w:eastAsia="lv-LV"/>
              </w:rPr>
              <w:t xml:space="preserve"> tieši</w:t>
            </w:r>
            <w:r w:rsidRPr="006717FD">
              <w:rPr>
                <w:rFonts w:asciiTheme="majorHAnsi" w:hAnsiTheme="majorHAnsi" w:cstheme="majorHAnsi"/>
                <w:b/>
                <w:i/>
                <w:iCs/>
                <w:color w:val="002060"/>
                <w:sz w:val="20"/>
                <w:szCs w:val="20"/>
                <w:lang w:eastAsia="lv-LV"/>
              </w:rPr>
              <w:t>?</w:t>
            </w:r>
          </w:p>
          <w:p w14:paraId="6D484B38" w14:textId="48E065BF" w:rsidR="00E97907" w:rsidRDefault="00E97907" w:rsidP="000719E5">
            <w:pPr>
              <w:tabs>
                <w:tab w:val="left" w:pos="10800"/>
                <w:tab w:val="right" w:pos="10980"/>
              </w:tabs>
              <w:jc w:val="both"/>
              <w:rPr>
                <w:rFonts w:asciiTheme="majorHAnsi" w:hAnsiTheme="majorHAnsi" w:cstheme="majorHAnsi"/>
                <w:b/>
                <w:i/>
                <w:iCs/>
                <w:color w:val="002060"/>
                <w:sz w:val="20"/>
                <w:szCs w:val="20"/>
                <w:lang w:eastAsia="lv-LV"/>
              </w:rPr>
            </w:pPr>
            <w:r>
              <w:rPr>
                <w:rFonts w:asciiTheme="majorHAnsi" w:hAnsiTheme="majorHAnsi" w:cstheme="majorHAnsi"/>
                <w:b/>
                <w:i/>
                <w:iCs/>
                <w:color w:val="002060"/>
                <w:sz w:val="20"/>
                <w:szCs w:val="20"/>
                <w:lang w:eastAsia="lv-LV"/>
              </w:rPr>
              <w:t xml:space="preserve">Šobrīd, kad valdība ir paredzējusi diezgan lielu materiālo atbalstu katram bērnam (500,00 </w:t>
            </w:r>
            <w:proofErr w:type="spellStart"/>
            <w:r>
              <w:rPr>
                <w:rFonts w:asciiTheme="majorHAnsi" w:hAnsiTheme="majorHAnsi" w:cstheme="majorHAnsi"/>
                <w:b/>
                <w:i/>
                <w:iCs/>
                <w:color w:val="002060"/>
                <w:sz w:val="20"/>
                <w:szCs w:val="20"/>
                <w:lang w:eastAsia="lv-LV"/>
              </w:rPr>
              <w:t>euro</w:t>
            </w:r>
            <w:proofErr w:type="spellEnd"/>
            <w:r>
              <w:rPr>
                <w:rFonts w:asciiTheme="majorHAnsi" w:hAnsiTheme="majorHAnsi" w:cstheme="majorHAnsi"/>
                <w:b/>
                <w:i/>
                <w:iCs/>
                <w:color w:val="002060"/>
                <w:sz w:val="20"/>
                <w:szCs w:val="20"/>
                <w:lang w:eastAsia="lv-LV"/>
              </w:rPr>
              <w:t>), vai jūs jau esat plānojuši</w:t>
            </w:r>
            <w:proofErr w:type="gramStart"/>
            <w:r>
              <w:rPr>
                <w:rFonts w:asciiTheme="majorHAnsi" w:hAnsiTheme="majorHAnsi" w:cstheme="majorHAnsi"/>
                <w:b/>
                <w:i/>
                <w:iCs/>
                <w:color w:val="002060"/>
                <w:sz w:val="20"/>
                <w:szCs w:val="20"/>
                <w:lang w:eastAsia="lv-LV"/>
              </w:rPr>
              <w:t xml:space="preserve"> kā šo naudu pielietot</w:t>
            </w:r>
            <w:proofErr w:type="gramEnd"/>
            <w:r>
              <w:rPr>
                <w:rFonts w:asciiTheme="majorHAnsi" w:hAnsiTheme="majorHAnsi" w:cstheme="majorHAnsi"/>
                <w:b/>
                <w:i/>
                <w:iCs/>
                <w:color w:val="002060"/>
                <w:sz w:val="20"/>
                <w:szCs w:val="20"/>
                <w:lang w:eastAsia="lv-LV"/>
              </w:rPr>
              <w:t xml:space="preserve">? </w:t>
            </w:r>
          </w:p>
          <w:p w14:paraId="63AC2E45" w14:textId="3216E670" w:rsidR="00E97907" w:rsidRDefault="00E97907" w:rsidP="000719E5">
            <w:pPr>
              <w:tabs>
                <w:tab w:val="left" w:pos="10800"/>
                <w:tab w:val="right" w:pos="10980"/>
              </w:tabs>
              <w:jc w:val="both"/>
              <w:rPr>
                <w:rFonts w:asciiTheme="majorHAnsi" w:hAnsiTheme="majorHAnsi" w:cstheme="majorHAnsi"/>
                <w:b/>
                <w:i/>
                <w:iCs/>
                <w:color w:val="002060"/>
                <w:sz w:val="20"/>
                <w:szCs w:val="20"/>
                <w:lang w:eastAsia="lv-LV"/>
              </w:rPr>
            </w:pPr>
            <w:r>
              <w:rPr>
                <w:rFonts w:asciiTheme="majorHAnsi" w:hAnsiTheme="majorHAnsi" w:cstheme="majorHAnsi"/>
                <w:b/>
                <w:i/>
                <w:iCs/>
                <w:color w:val="002060"/>
                <w:sz w:val="20"/>
                <w:szCs w:val="20"/>
                <w:lang w:eastAsia="lv-LV"/>
              </w:rPr>
              <w:t xml:space="preserve">Es aicinu Jūs padomāt, kā gudri izlietot valdības piešķirtos 500,00 </w:t>
            </w:r>
            <w:proofErr w:type="spellStart"/>
            <w:r>
              <w:rPr>
                <w:rFonts w:asciiTheme="majorHAnsi" w:hAnsiTheme="majorHAnsi" w:cstheme="majorHAnsi"/>
                <w:b/>
                <w:i/>
                <w:iCs/>
                <w:color w:val="002060"/>
                <w:sz w:val="20"/>
                <w:szCs w:val="20"/>
                <w:lang w:eastAsia="lv-LV"/>
              </w:rPr>
              <w:t>euro</w:t>
            </w:r>
            <w:proofErr w:type="spellEnd"/>
            <w:r>
              <w:rPr>
                <w:rFonts w:asciiTheme="majorHAnsi" w:hAnsiTheme="majorHAnsi" w:cstheme="majorHAnsi"/>
                <w:b/>
                <w:i/>
                <w:iCs/>
                <w:color w:val="002060"/>
                <w:sz w:val="20"/>
                <w:szCs w:val="20"/>
                <w:lang w:eastAsia="lv-LV"/>
              </w:rPr>
              <w:t xml:space="preserve"> katram bērnam COVID-19 apstākļos. Jo sākumā tā var šķist ļoti liela nauda, jo Jums ir 3 bērni, taču, ja naudas līdzekļus mēs neplānojam, arī šādu lielu summu mēs parasti iztērējam ļoti ātri.</w:t>
            </w:r>
          </w:p>
          <w:p w14:paraId="33931B19" w14:textId="23BEDDDD" w:rsidR="00E97907" w:rsidRDefault="00E97907" w:rsidP="000719E5">
            <w:pPr>
              <w:tabs>
                <w:tab w:val="left" w:pos="10800"/>
                <w:tab w:val="right" w:pos="10980"/>
              </w:tabs>
              <w:jc w:val="both"/>
              <w:rPr>
                <w:rFonts w:asciiTheme="majorHAnsi" w:hAnsiTheme="majorHAnsi" w:cstheme="majorHAnsi"/>
                <w:b/>
                <w:i/>
                <w:iCs/>
                <w:color w:val="002060"/>
                <w:sz w:val="20"/>
                <w:szCs w:val="20"/>
                <w:lang w:eastAsia="lv-LV"/>
              </w:rPr>
            </w:pPr>
            <w:r>
              <w:rPr>
                <w:rFonts w:asciiTheme="majorHAnsi" w:hAnsiTheme="majorHAnsi" w:cstheme="majorHAnsi"/>
                <w:b/>
                <w:i/>
                <w:iCs/>
                <w:color w:val="002060"/>
                <w:sz w:val="20"/>
                <w:szCs w:val="20"/>
                <w:lang w:eastAsia="lv-LV"/>
              </w:rPr>
              <w:t xml:space="preserve">Vai Jūs esat domājuši, kā lietderīgi Jūs varētu ieguldīt valdības piešķirtos 500,00 </w:t>
            </w:r>
            <w:proofErr w:type="spellStart"/>
            <w:r>
              <w:rPr>
                <w:rFonts w:asciiTheme="majorHAnsi" w:hAnsiTheme="majorHAnsi" w:cstheme="majorHAnsi"/>
                <w:b/>
                <w:i/>
                <w:iCs/>
                <w:color w:val="002060"/>
                <w:sz w:val="20"/>
                <w:szCs w:val="20"/>
                <w:lang w:eastAsia="lv-LV"/>
              </w:rPr>
              <w:t>euro</w:t>
            </w:r>
            <w:proofErr w:type="spellEnd"/>
            <w:r>
              <w:rPr>
                <w:rFonts w:asciiTheme="majorHAnsi" w:hAnsiTheme="majorHAnsi" w:cstheme="majorHAnsi"/>
                <w:b/>
                <w:i/>
                <w:iCs/>
                <w:color w:val="002060"/>
                <w:sz w:val="20"/>
                <w:szCs w:val="20"/>
                <w:lang w:eastAsia="lv-LV"/>
              </w:rPr>
              <w:t>. Esmu pamanījusi, ka Jums ir nolietojies ūdens sildītājs, kas patērē ļoti daudz elektrību, un jums ir lieli elektrības rēķini, varbūt daļu naudas var ieguldīt šādi….</w:t>
            </w:r>
          </w:p>
          <w:p w14:paraId="438BB6BC" w14:textId="03B5A748" w:rsidR="000719E5" w:rsidRPr="006717FD" w:rsidRDefault="00D36E5D" w:rsidP="000719E5">
            <w:pPr>
              <w:tabs>
                <w:tab w:val="left" w:pos="10800"/>
                <w:tab w:val="right" w:pos="10980"/>
              </w:tabs>
              <w:jc w:val="both"/>
              <w:rPr>
                <w:rFonts w:asciiTheme="majorHAnsi" w:hAnsiTheme="majorHAnsi" w:cstheme="majorHAnsi"/>
                <w:b/>
                <w:i/>
                <w:iCs/>
                <w:color w:val="002060"/>
                <w:sz w:val="20"/>
                <w:szCs w:val="20"/>
                <w:lang w:eastAsia="lv-LV"/>
              </w:rPr>
            </w:pPr>
            <w:r>
              <w:rPr>
                <w:rFonts w:asciiTheme="majorHAnsi" w:hAnsiTheme="majorHAnsi" w:cstheme="majorHAnsi"/>
                <w:b/>
                <w:i/>
                <w:iCs/>
                <w:color w:val="002060"/>
                <w:sz w:val="20"/>
                <w:szCs w:val="20"/>
                <w:lang w:eastAsia="lv-LV"/>
              </w:rPr>
              <w:t xml:space="preserve">Iedomājaties, ka jau rīt Jūsu bankas kontā tiktu ieskaitīti 1500,00 </w:t>
            </w:r>
            <w:proofErr w:type="spellStart"/>
            <w:r>
              <w:rPr>
                <w:rFonts w:asciiTheme="majorHAnsi" w:hAnsiTheme="majorHAnsi" w:cstheme="majorHAnsi"/>
                <w:b/>
                <w:i/>
                <w:iCs/>
                <w:color w:val="002060"/>
                <w:sz w:val="20"/>
                <w:szCs w:val="20"/>
                <w:lang w:eastAsia="lv-LV"/>
              </w:rPr>
              <w:t>euro</w:t>
            </w:r>
            <w:proofErr w:type="spellEnd"/>
            <w:r>
              <w:rPr>
                <w:rFonts w:asciiTheme="majorHAnsi" w:hAnsiTheme="majorHAnsi" w:cstheme="majorHAnsi"/>
                <w:b/>
                <w:i/>
                <w:iCs/>
                <w:color w:val="002060"/>
                <w:sz w:val="20"/>
                <w:szCs w:val="20"/>
                <w:lang w:eastAsia="lv-LV"/>
              </w:rPr>
              <w:t>, ko Jūs darītu? Kā Jūs tos izlietotu? Par ko Jūs padomātu vispirms? Pēc</w:t>
            </w:r>
            <w:r w:rsidR="00776694">
              <w:rPr>
                <w:rFonts w:asciiTheme="majorHAnsi" w:hAnsiTheme="majorHAnsi" w:cstheme="majorHAnsi"/>
                <w:b/>
                <w:i/>
                <w:iCs/>
                <w:color w:val="002060"/>
                <w:sz w:val="20"/>
                <w:szCs w:val="20"/>
                <w:lang w:eastAsia="lv-LV"/>
              </w:rPr>
              <w:t xml:space="preserve"> </w:t>
            </w:r>
            <w:r>
              <w:rPr>
                <w:rFonts w:asciiTheme="majorHAnsi" w:hAnsiTheme="majorHAnsi" w:cstheme="majorHAnsi"/>
                <w:b/>
                <w:i/>
                <w:iCs/>
                <w:color w:val="002060"/>
                <w:sz w:val="20"/>
                <w:szCs w:val="20"/>
                <w:lang w:eastAsia="lv-LV"/>
              </w:rPr>
              <w:t>tam iedomājaties, ka jau pēc 3 dienām nauda ir iztērēta. Kādas būtu Jūsu atziņas – kā būtu bijis lietderīgāk iztērēt naudu, kas būtu tās vajadzības bērniem, par kurām Jūs</w:t>
            </w:r>
            <w:proofErr w:type="gramStart"/>
            <w:r>
              <w:rPr>
                <w:rFonts w:asciiTheme="majorHAnsi" w:hAnsiTheme="majorHAnsi" w:cstheme="majorHAnsi"/>
                <w:b/>
                <w:i/>
                <w:iCs/>
                <w:color w:val="002060"/>
                <w:sz w:val="20"/>
                <w:szCs w:val="20"/>
                <w:lang w:eastAsia="lv-LV"/>
              </w:rPr>
              <w:t xml:space="preserve"> iespējams</w:t>
            </w:r>
            <w:proofErr w:type="gramEnd"/>
            <w:r>
              <w:rPr>
                <w:rFonts w:asciiTheme="majorHAnsi" w:hAnsiTheme="majorHAnsi" w:cstheme="majorHAnsi"/>
                <w:b/>
                <w:i/>
                <w:iCs/>
                <w:color w:val="002060"/>
                <w:sz w:val="20"/>
                <w:szCs w:val="20"/>
                <w:lang w:eastAsia="lv-LV"/>
              </w:rPr>
              <w:t xml:space="preserve"> nebūtu uzreiz padomājuši?</w:t>
            </w:r>
          </w:p>
        </w:tc>
      </w:tr>
      <w:tr w:rsidR="008966BD" w:rsidRPr="006717FD" w14:paraId="5CAD41BF" w14:textId="77777777" w:rsidTr="00955A8D">
        <w:tc>
          <w:tcPr>
            <w:tcW w:w="3510" w:type="dxa"/>
            <w:shd w:val="clear" w:color="auto" w:fill="FFFFFF" w:themeFill="background1"/>
          </w:tcPr>
          <w:p w14:paraId="07F8A3E0" w14:textId="77777777" w:rsidR="008966BD" w:rsidRPr="006717FD" w:rsidRDefault="008966BD" w:rsidP="007E4BB1">
            <w:pPr>
              <w:tabs>
                <w:tab w:val="left" w:pos="10800"/>
                <w:tab w:val="right" w:pos="10980"/>
              </w:tabs>
              <w:rPr>
                <w:rFonts w:asciiTheme="majorHAnsi" w:hAnsiTheme="majorHAnsi" w:cstheme="majorHAnsi"/>
                <w:b/>
                <w:lang w:eastAsia="lv-LV"/>
              </w:rPr>
            </w:pPr>
            <w:r w:rsidRPr="006717FD">
              <w:rPr>
                <w:rFonts w:asciiTheme="majorHAnsi" w:hAnsiTheme="majorHAnsi" w:cstheme="majorHAnsi"/>
                <w:b/>
                <w:lang w:eastAsia="lv-LV"/>
              </w:rPr>
              <w:t>Komentāri:</w:t>
            </w:r>
          </w:p>
        </w:tc>
        <w:tc>
          <w:tcPr>
            <w:tcW w:w="5416" w:type="dxa"/>
            <w:shd w:val="clear" w:color="auto" w:fill="FFFFFF" w:themeFill="background1"/>
          </w:tcPr>
          <w:p w14:paraId="68B36AEA"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tc>
        <w:tc>
          <w:tcPr>
            <w:tcW w:w="5924" w:type="dxa"/>
            <w:shd w:val="clear" w:color="auto" w:fill="FFFFFF" w:themeFill="background1"/>
          </w:tcPr>
          <w:p w14:paraId="46198918" w14:textId="77777777" w:rsidR="008966BD" w:rsidRPr="006717FD" w:rsidRDefault="008966BD" w:rsidP="007E4BB1">
            <w:pPr>
              <w:tabs>
                <w:tab w:val="left" w:pos="10800"/>
                <w:tab w:val="right" w:pos="10980"/>
              </w:tabs>
              <w:jc w:val="center"/>
              <w:rPr>
                <w:rFonts w:asciiTheme="majorHAnsi" w:hAnsiTheme="majorHAnsi" w:cstheme="majorHAnsi"/>
                <w:b/>
                <w:i/>
                <w:iCs/>
                <w:color w:val="002060"/>
                <w:sz w:val="20"/>
                <w:szCs w:val="20"/>
                <w:lang w:eastAsia="lv-LV"/>
              </w:rPr>
            </w:pPr>
          </w:p>
        </w:tc>
      </w:tr>
      <w:tr w:rsidR="00955A8D" w:rsidRPr="006717FD" w14:paraId="2D7F0A6C" w14:textId="77777777" w:rsidTr="00955A8D">
        <w:tc>
          <w:tcPr>
            <w:tcW w:w="3510" w:type="dxa"/>
            <w:shd w:val="clear" w:color="auto" w:fill="D9E2F3" w:themeFill="accent1" w:themeFillTint="33"/>
          </w:tcPr>
          <w:p w14:paraId="7DC02907" w14:textId="77777777" w:rsidR="008966BD" w:rsidRPr="006717FD" w:rsidRDefault="008966BD" w:rsidP="007E4BB1">
            <w:pPr>
              <w:tabs>
                <w:tab w:val="left" w:pos="10800"/>
                <w:tab w:val="right" w:pos="10980"/>
              </w:tabs>
              <w:rPr>
                <w:rFonts w:asciiTheme="majorHAnsi" w:hAnsiTheme="majorHAnsi" w:cstheme="majorHAnsi"/>
                <w:b/>
                <w:color w:val="002060"/>
                <w:lang w:eastAsia="lv-LV"/>
              </w:rPr>
            </w:pPr>
            <w:r w:rsidRPr="006717FD">
              <w:rPr>
                <w:rFonts w:asciiTheme="majorHAnsi" w:hAnsiTheme="majorHAnsi" w:cstheme="majorHAnsi"/>
                <w:b/>
                <w:color w:val="002060"/>
                <w:lang w:eastAsia="lv-LV"/>
              </w:rPr>
              <w:t>12. Vajadzības saistītas ar sadarbības jautājumiem, ar citām institūcijām:</w:t>
            </w:r>
          </w:p>
          <w:p w14:paraId="4FF30048" w14:textId="77777777" w:rsidR="008966BD" w:rsidRPr="006717FD" w:rsidRDefault="008966BD" w:rsidP="007E4BB1">
            <w:pPr>
              <w:tabs>
                <w:tab w:val="left" w:pos="10800"/>
                <w:tab w:val="right" w:pos="10980"/>
              </w:tabs>
              <w:rPr>
                <w:rFonts w:asciiTheme="majorHAnsi" w:hAnsiTheme="majorHAnsi" w:cstheme="majorHAnsi"/>
                <w:b/>
                <w:color w:val="002060"/>
                <w:lang w:eastAsia="lv-LV"/>
              </w:rPr>
            </w:pPr>
          </w:p>
          <w:p w14:paraId="385EA50C" w14:textId="77777777" w:rsidR="008966BD" w:rsidRPr="006717FD" w:rsidRDefault="008966BD" w:rsidP="007E4BB1">
            <w:pPr>
              <w:tabs>
                <w:tab w:val="left" w:pos="10800"/>
                <w:tab w:val="right" w:pos="10980"/>
              </w:tabs>
              <w:rPr>
                <w:rFonts w:asciiTheme="majorHAnsi" w:hAnsiTheme="majorHAnsi" w:cstheme="majorHAnsi"/>
                <w:b/>
                <w:color w:val="002060"/>
                <w:lang w:eastAsia="lv-LV"/>
              </w:rPr>
            </w:pPr>
          </w:p>
        </w:tc>
        <w:tc>
          <w:tcPr>
            <w:tcW w:w="5416" w:type="dxa"/>
            <w:shd w:val="clear" w:color="auto" w:fill="D9E2F3" w:themeFill="accent1" w:themeFillTint="33"/>
          </w:tcPr>
          <w:p w14:paraId="21EE7D80" w14:textId="77777777"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p>
        </w:tc>
        <w:tc>
          <w:tcPr>
            <w:tcW w:w="5924" w:type="dxa"/>
            <w:shd w:val="clear" w:color="auto" w:fill="D9E2F3" w:themeFill="accent1" w:themeFillTint="33"/>
          </w:tcPr>
          <w:p w14:paraId="5AF3EDB9" w14:textId="6BE80775" w:rsidR="008966BD" w:rsidRPr="006717FD" w:rsidRDefault="00CA3DBB" w:rsidP="00F910C3">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 xml:space="preserve">Irina, jums drīz atkal jādodas uz sarunu, uz bāriņtiesu. Kā jūs par to jūtaties? Vai Jūs zināt, ko jūs teiksiet? </w:t>
            </w:r>
            <w:proofErr w:type="gramStart"/>
            <w:r w:rsidRPr="006717FD">
              <w:rPr>
                <w:rFonts w:asciiTheme="majorHAnsi" w:hAnsiTheme="majorHAnsi" w:cstheme="majorHAnsi"/>
                <w:b/>
                <w:i/>
                <w:iCs/>
                <w:color w:val="002060"/>
                <w:sz w:val="20"/>
                <w:szCs w:val="20"/>
                <w:lang w:eastAsia="lv-LV"/>
              </w:rPr>
              <w:t>Varbūt,</w:t>
            </w:r>
            <w:proofErr w:type="gramEnd"/>
            <w:r w:rsidRPr="006717FD">
              <w:rPr>
                <w:rFonts w:asciiTheme="majorHAnsi" w:hAnsiTheme="majorHAnsi" w:cstheme="majorHAnsi"/>
                <w:b/>
                <w:i/>
                <w:iCs/>
                <w:color w:val="002060"/>
                <w:sz w:val="20"/>
                <w:szCs w:val="20"/>
                <w:lang w:eastAsia="lv-LV"/>
              </w:rPr>
              <w:t xml:space="preserve"> varam kopā sagatavoties sarunai bāriņtiesā.</w:t>
            </w:r>
          </w:p>
          <w:p w14:paraId="55515D8F" w14:textId="5BBADC01" w:rsidR="00CA3DBB" w:rsidRPr="006717FD" w:rsidRDefault="00CA3DBB" w:rsidP="00F910C3">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lastRenderedPageBreak/>
              <w:t>COVID-19 laikā institūcijas nav pārtraukušas savu darbu, bet strādā citādi. Vai Jūs par to zināt? Vai Jūs zināt jauno kārtību</w:t>
            </w:r>
            <w:proofErr w:type="gramStart"/>
            <w:r w:rsidRPr="006717FD">
              <w:rPr>
                <w:rFonts w:asciiTheme="majorHAnsi" w:hAnsiTheme="majorHAnsi" w:cstheme="majorHAnsi"/>
                <w:b/>
                <w:i/>
                <w:iCs/>
                <w:color w:val="002060"/>
                <w:sz w:val="20"/>
                <w:szCs w:val="20"/>
                <w:lang w:eastAsia="lv-LV"/>
              </w:rPr>
              <w:t xml:space="preserve"> kā strādā sociālais dienests</w:t>
            </w:r>
            <w:proofErr w:type="gramEnd"/>
            <w:r w:rsidRPr="006717FD">
              <w:rPr>
                <w:rFonts w:asciiTheme="majorHAnsi" w:hAnsiTheme="majorHAnsi" w:cstheme="majorHAnsi"/>
                <w:b/>
                <w:i/>
                <w:iCs/>
                <w:color w:val="002060"/>
                <w:sz w:val="20"/>
                <w:szCs w:val="20"/>
                <w:lang w:eastAsia="lv-LV"/>
              </w:rPr>
              <w:t>?</w:t>
            </w:r>
          </w:p>
        </w:tc>
      </w:tr>
      <w:tr w:rsidR="008966BD" w:rsidRPr="006717FD" w14:paraId="1FAAC740" w14:textId="77777777" w:rsidTr="007E4BB1">
        <w:tc>
          <w:tcPr>
            <w:tcW w:w="3510" w:type="dxa"/>
            <w:shd w:val="clear" w:color="auto" w:fill="FFFFFF" w:themeFill="background1"/>
          </w:tcPr>
          <w:p w14:paraId="7DBF920B" w14:textId="77777777" w:rsidR="008966BD" w:rsidRPr="006717FD" w:rsidRDefault="008966BD" w:rsidP="007E4BB1">
            <w:pPr>
              <w:tabs>
                <w:tab w:val="left" w:pos="10800"/>
                <w:tab w:val="right" w:pos="10980"/>
              </w:tabs>
              <w:rPr>
                <w:rFonts w:asciiTheme="majorHAnsi" w:hAnsiTheme="majorHAnsi" w:cstheme="majorHAnsi"/>
                <w:b/>
                <w:lang w:eastAsia="lv-LV"/>
              </w:rPr>
            </w:pPr>
            <w:r w:rsidRPr="006717FD">
              <w:rPr>
                <w:rFonts w:asciiTheme="majorHAnsi" w:hAnsiTheme="majorHAnsi" w:cstheme="majorHAnsi"/>
                <w:b/>
                <w:lang w:eastAsia="lv-LV"/>
              </w:rPr>
              <w:lastRenderedPageBreak/>
              <w:t>Komentāri:</w:t>
            </w:r>
          </w:p>
        </w:tc>
        <w:tc>
          <w:tcPr>
            <w:tcW w:w="5416" w:type="dxa"/>
            <w:shd w:val="clear" w:color="auto" w:fill="FFFFFF" w:themeFill="background1"/>
          </w:tcPr>
          <w:p w14:paraId="3952B4C5" w14:textId="77777777" w:rsidR="008966BD" w:rsidRPr="006717FD" w:rsidRDefault="008966BD" w:rsidP="007E4BB1">
            <w:pPr>
              <w:tabs>
                <w:tab w:val="left" w:pos="10800"/>
                <w:tab w:val="right" w:pos="10980"/>
              </w:tabs>
              <w:jc w:val="center"/>
              <w:rPr>
                <w:rFonts w:asciiTheme="majorHAnsi" w:hAnsiTheme="majorHAnsi" w:cstheme="majorHAnsi"/>
                <w:b/>
                <w:sz w:val="20"/>
                <w:szCs w:val="20"/>
                <w:lang w:eastAsia="lv-LV"/>
              </w:rPr>
            </w:pPr>
          </w:p>
        </w:tc>
        <w:tc>
          <w:tcPr>
            <w:tcW w:w="5924" w:type="dxa"/>
            <w:shd w:val="clear" w:color="auto" w:fill="FFFFFF" w:themeFill="background1"/>
          </w:tcPr>
          <w:p w14:paraId="34EDBE50" w14:textId="77777777" w:rsidR="008966BD" w:rsidRPr="006717FD" w:rsidRDefault="008966BD" w:rsidP="007E4BB1">
            <w:pPr>
              <w:tabs>
                <w:tab w:val="left" w:pos="10800"/>
                <w:tab w:val="right" w:pos="10980"/>
              </w:tabs>
              <w:jc w:val="center"/>
              <w:rPr>
                <w:rFonts w:asciiTheme="majorHAnsi" w:hAnsiTheme="majorHAnsi" w:cstheme="majorHAnsi"/>
                <w:b/>
                <w:i/>
                <w:iCs/>
                <w:color w:val="002060"/>
                <w:sz w:val="20"/>
                <w:szCs w:val="20"/>
                <w:lang w:eastAsia="lv-LV"/>
              </w:rPr>
            </w:pPr>
          </w:p>
        </w:tc>
      </w:tr>
      <w:tr w:rsidR="00955A8D" w:rsidRPr="006717FD" w14:paraId="1938872E" w14:textId="77777777" w:rsidTr="00955A8D">
        <w:tc>
          <w:tcPr>
            <w:tcW w:w="3510" w:type="dxa"/>
            <w:shd w:val="clear" w:color="auto" w:fill="D9E2F3" w:themeFill="accent1" w:themeFillTint="33"/>
          </w:tcPr>
          <w:p w14:paraId="75AAA0F6" w14:textId="77777777" w:rsidR="008966BD" w:rsidRPr="006717FD" w:rsidRDefault="008966BD" w:rsidP="007E4BB1">
            <w:pPr>
              <w:tabs>
                <w:tab w:val="left" w:pos="10800"/>
                <w:tab w:val="right" w:pos="10980"/>
              </w:tabs>
              <w:rPr>
                <w:rFonts w:asciiTheme="majorHAnsi" w:hAnsiTheme="majorHAnsi" w:cstheme="majorHAnsi"/>
                <w:b/>
                <w:color w:val="002060"/>
                <w:lang w:eastAsia="lv-LV"/>
              </w:rPr>
            </w:pPr>
            <w:r w:rsidRPr="006717FD">
              <w:rPr>
                <w:rFonts w:asciiTheme="majorHAnsi" w:hAnsiTheme="majorHAnsi" w:cstheme="majorHAnsi"/>
                <w:b/>
                <w:color w:val="002060"/>
                <w:lang w:eastAsia="lv-LV"/>
              </w:rPr>
              <w:t xml:space="preserve">13.Gatavība sadarboties, </w:t>
            </w:r>
          </w:p>
          <w:p w14:paraId="2DEDFED8" w14:textId="77777777" w:rsidR="008966BD" w:rsidRPr="006717FD" w:rsidRDefault="008966BD" w:rsidP="007E4BB1">
            <w:pPr>
              <w:tabs>
                <w:tab w:val="left" w:pos="10800"/>
                <w:tab w:val="right" w:pos="10980"/>
              </w:tabs>
              <w:rPr>
                <w:rFonts w:asciiTheme="majorHAnsi" w:hAnsiTheme="majorHAnsi" w:cstheme="majorHAnsi"/>
                <w:b/>
                <w:color w:val="002060"/>
                <w:lang w:eastAsia="lv-LV"/>
              </w:rPr>
            </w:pPr>
            <w:r w:rsidRPr="006717FD">
              <w:rPr>
                <w:rFonts w:asciiTheme="majorHAnsi" w:hAnsiTheme="majorHAnsi" w:cstheme="majorHAnsi"/>
                <w:b/>
                <w:color w:val="002060"/>
                <w:lang w:eastAsia="lv-LV"/>
              </w:rPr>
              <w:t>motivācijas līmenis</w:t>
            </w:r>
          </w:p>
          <w:p w14:paraId="1E567984" w14:textId="77777777" w:rsidR="008966BD" w:rsidRPr="006717FD" w:rsidRDefault="008966BD" w:rsidP="007E4BB1">
            <w:pPr>
              <w:tabs>
                <w:tab w:val="left" w:pos="10800"/>
                <w:tab w:val="right" w:pos="10980"/>
              </w:tabs>
              <w:rPr>
                <w:rFonts w:asciiTheme="majorHAnsi" w:hAnsiTheme="majorHAnsi" w:cstheme="majorHAnsi"/>
                <w:b/>
                <w:color w:val="002060"/>
                <w:lang w:eastAsia="lv-LV"/>
              </w:rPr>
            </w:pPr>
            <w:r w:rsidRPr="006717FD">
              <w:rPr>
                <w:rFonts w:asciiTheme="majorHAnsi" w:hAnsiTheme="majorHAnsi" w:cstheme="majorHAnsi"/>
                <w:b/>
                <w:color w:val="002060"/>
                <w:lang w:eastAsia="lv-LV"/>
              </w:rPr>
              <w:t>(1-ļoti zems; 10-motivēts)</w:t>
            </w:r>
          </w:p>
        </w:tc>
        <w:tc>
          <w:tcPr>
            <w:tcW w:w="5416" w:type="dxa"/>
            <w:shd w:val="clear" w:color="auto" w:fill="D9E2F3" w:themeFill="accent1" w:themeFillTint="33"/>
          </w:tcPr>
          <w:p w14:paraId="768076A5" w14:textId="77777777"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p>
          <w:p w14:paraId="395492E6" w14:textId="77777777" w:rsidR="008966BD" w:rsidRPr="006717FD" w:rsidRDefault="008966BD" w:rsidP="007E4BB1">
            <w:pPr>
              <w:tabs>
                <w:tab w:val="left" w:pos="10800"/>
                <w:tab w:val="right" w:pos="10980"/>
              </w:tabs>
              <w:jc w:val="center"/>
              <w:rPr>
                <w:rFonts w:asciiTheme="majorHAnsi" w:hAnsiTheme="majorHAnsi" w:cstheme="majorHAnsi"/>
                <w:b/>
                <w:color w:val="002060"/>
                <w:sz w:val="20"/>
                <w:szCs w:val="20"/>
                <w:lang w:eastAsia="lv-LV"/>
              </w:rPr>
            </w:pPr>
            <w:r w:rsidRPr="006717FD">
              <w:rPr>
                <w:rFonts w:asciiTheme="majorHAnsi" w:hAnsiTheme="majorHAnsi" w:cstheme="majorHAnsi"/>
                <w:b/>
                <w:color w:val="002060"/>
                <w:sz w:val="20"/>
                <w:szCs w:val="20"/>
                <w:lang w:eastAsia="lv-LV"/>
              </w:rPr>
              <w:t>1</w:t>
            </w:r>
            <w:proofErr w:type="gramStart"/>
            <w:r w:rsidRPr="006717FD">
              <w:rPr>
                <w:rFonts w:asciiTheme="majorHAnsi" w:hAnsiTheme="majorHAnsi" w:cstheme="majorHAnsi"/>
                <w:b/>
                <w:color w:val="002060"/>
                <w:sz w:val="20"/>
                <w:szCs w:val="20"/>
                <w:lang w:eastAsia="lv-LV"/>
              </w:rPr>
              <w:t xml:space="preserve">     </w:t>
            </w:r>
            <w:proofErr w:type="gramEnd"/>
            <w:r w:rsidRPr="006717FD">
              <w:rPr>
                <w:rFonts w:asciiTheme="majorHAnsi" w:hAnsiTheme="majorHAnsi" w:cstheme="majorHAnsi"/>
                <w:b/>
                <w:color w:val="002060"/>
                <w:sz w:val="20"/>
                <w:szCs w:val="20"/>
                <w:lang w:eastAsia="lv-LV"/>
              </w:rPr>
              <w:t>2     3     4     5</w:t>
            </w:r>
          </w:p>
          <w:p w14:paraId="7C945E3D" w14:textId="77777777" w:rsidR="008966BD" w:rsidRPr="006717FD" w:rsidRDefault="008966BD" w:rsidP="007E4BB1">
            <w:pPr>
              <w:tabs>
                <w:tab w:val="left" w:pos="10800"/>
                <w:tab w:val="right" w:pos="10980"/>
              </w:tabs>
              <w:jc w:val="both"/>
              <w:rPr>
                <w:rFonts w:asciiTheme="majorHAnsi" w:hAnsiTheme="majorHAnsi" w:cstheme="majorHAnsi"/>
                <w:b/>
                <w:color w:val="002060"/>
                <w:sz w:val="20"/>
                <w:szCs w:val="20"/>
                <w:lang w:eastAsia="lv-LV"/>
              </w:rPr>
            </w:pPr>
            <w:r w:rsidRPr="006717FD">
              <w:rPr>
                <w:rFonts w:asciiTheme="majorHAnsi" w:hAnsiTheme="majorHAnsi" w:cstheme="majorHAnsi"/>
                <w:b/>
                <w:color w:val="002060"/>
                <w:sz w:val="20"/>
                <w:szCs w:val="20"/>
                <w:lang w:eastAsia="lv-LV"/>
              </w:rPr>
              <w:t>Ļoti zems</w:t>
            </w:r>
            <w:proofErr w:type="gramStart"/>
            <w:r w:rsidRPr="006717FD">
              <w:rPr>
                <w:rFonts w:asciiTheme="majorHAnsi" w:hAnsiTheme="majorHAnsi" w:cstheme="majorHAnsi"/>
                <w:b/>
                <w:color w:val="002060"/>
                <w:sz w:val="20"/>
                <w:szCs w:val="20"/>
                <w:lang w:eastAsia="lv-LV"/>
              </w:rPr>
              <w:t xml:space="preserve">                                          </w:t>
            </w:r>
            <w:proofErr w:type="gramEnd"/>
            <w:r w:rsidRPr="006717FD">
              <w:rPr>
                <w:rFonts w:asciiTheme="majorHAnsi" w:hAnsiTheme="majorHAnsi" w:cstheme="majorHAnsi"/>
                <w:b/>
                <w:color w:val="002060"/>
                <w:sz w:val="20"/>
                <w:szCs w:val="20"/>
                <w:lang w:eastAsia="lv-LV"/>
              </w:rPr>
              <w:t>Motivēts atbilstoši</w:t>
            </w:r>
          </w:p>
        </w:tc>
        <w:tc>
          <w:tcPr>
            <w:tcW w:w="5924" w:type="dxa"/>
            <w:shd w:val="clear" w:color="auto" w:fill="D9E2F3" w:themeFill="accent1" w:themeFillTint="33"/>
          </w:tcPr>
          <w:p w14:paraId="62F03E72" w14:textId="3F73F647" w:rsidR="008966BD" w:rsidRPr="006717FD" w:rsidRDefault="00F910C3" w:rsidP="00F910C3">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COVID-19 laiks ir grūts daudzām ģimenēm, vai mēs kopā varētu padomāt, kā vēl es Jūsu ģimeni varētu atbalstīt?</w:t>
            </w:r>
          </w:p>
          <w:p w14:paraId="5EBBE359" w14:textId="03E4E743" w:rsidR="00F910C3" w:rsidRPr="006717FD" w:rsidRDefault="00F910C3" w:rsidP="00F910C3">
            <w:pPr>
              <w:tabs>
                <w:tab w:val="left" w:pos="10800"/>
                <w:tab w:val="right" w:pos="10980"/>
              </w:tabs>
              <w:jc w:val="both"/>
              <w:rPr>
                <w:rFonts w:asciiTheme="majorHAnsi" w:hAnsiTheme="majorHAnsi" w:cstheme="majorHAnsi"/>
                <w:b/>
                <w:i/>
                <w:iCs/>
                <w:color w:val="002060"/>
                <w:sz w:val="20"/>
                <w:szCs w:val="20"/>
                <w:lang w:eastAsia="lv-LV"/>
              </w:rPr>
            </w:pPr>
            <w:r w:rsidRPr="006717FD">
              <w:rPr>
                <w:rFonts w:asciiTheme="majorHAnsi" w:hAnsiTheme="majorHAnsi" w:cstheme="majorHAnsi"/>
                <w:b/>
                <w:i/>
                <w:iCs/>
                <w:color w:val="002060"/>
                <w:sz w:val="20"/>
                <w:szCs w:val="20"/>
                <w:lang w:eastAsia="lv-LV"/>
              </w:rPr>
              <w:t>Vai Jums ir kāda īpaša vajadzība</w:t>
            </w:r>
            <w:proofErr w:type="gramStart"/>
            <w:r w:rsidRPr="006717FD">
              <w:rPr>
                <w:rFonts w:asciiTheme="majorHAnsi" w:hAnsiTheme="majorHAnsi" w:cstheme="majorHAnsi"/>
                <w:b/>
                <w:i/>
                <w:iCs/>
                <w:color w:val="002060"/>
                <w:sz w:val="20"/>
                <w:szCs w:val="20"/>
                <w:lang w:eastAsia="lv-LV"/>
              </w:rPr>
              <w:t xml:space="preserve"> par kuru līdz šim neesat neko teikuši</w:t>
            </w:r>
            <w:proofErr w:type="gramEnd"/>
            <w:r w:rsidRPr="006717FD">
              <w:rPr>
                <w:rFonts w:asciiTheme="majorHAnsi" w:hAnsiTheme="majorHAnsi" w:cstheme="majorHAnsi"/>
                <w:b/>
                <w:i/>
                <w:iCs/>
                <w:color w:val="002060"/>
                <w:sz w:val="20"/>
                <w:szCs w:val="20"/>
                <w:lang w:eastAsia="lv-LV"/>
              </w:rPr>
              <w:t xml:space="preserve">? </w:t>
            </w:r>
            <w:proofErr w:type="gramStart"/>
            <w:r w:rsidRPr="006717FD">
              <w:rPr>
                <w:rFonts w:asciiTheme="majorHAnsi" w:hAnsiTheme="majorHAnsi" w:cstheme="majorHAnsi"/>
                <w:b/>
                <w:i/>
                <w:iCs/>
                <w:color w:val="002060"/>
                <w:sz w:val="20"/>
                <w:szCs w:val="20"/>
                <w:lang w:eastAsia="lv-LV"/>
              </w:rPr>
              <w:t>Varbūt,</w:t>
            </w:r>
            <w:proofErr w:type="gramEnd"/>
            <w:r w:rsidRPr="006717FD">
              <w:rPr>
                <w:rFonts w:asciiTheme="majorHAnsi" w:hAnsiTheme="majorHAnsi" w:cstheme="majorHAnsi"/>
                <w:b/>
                <w:i/>
                <w:iCs/>
                <w:color w:val="002060"/>
                <w:sz w:val="20"/>
                <w:szCs w:val="20"/>
                <w:lang w:eastAsia="lv-LV"/>
              </w:rPr>
              <w:t xml:space="preserve"> varat man pastāstīt?</w:t>
            </w:r>
          </w:p>
          <w:p w14:paraId="3A0CD447" w14:textId="27E109AB" w:rsidR="008966BD" w:rsidRPr="006717FD" w:rsidRDefault="008966BD" w:rsidP="007E4BB1">
            <w:pPr>
              <w:tabs>
                <w:tab w:val="left" w:pos="10800"/>
                <w:tab w:val="right" w:pos="10980"/>
              </w:tabs>
              <w:rPr>
                <w:rFonts w:asciiTheme="majorHAnsi" w:hAnsiTheme="majorHAnsi" w:cstheme="majorHAnsi"/>
                <w:b/>
                <w:i/>
                <w:iCs/>
                <w:color w:val="002060"/>
                <w:sz w:val="20"/>
                <w:szCs w:val="20"/>
                <w:lang w:eastAsia="lv-LV"/>
              </w:rPr>
            </w:pPr>
          </w:p>
        </w:tc>
      </w:tr>
      <w:tr w:rsidR="008966BD" w:rsidRPr="006717FD" w14:paraId="10D4DC80" w14:textId="77777777" w:rsidTr="007E4BB1">
        <w:tc>
          <w:tcPr>
            <w:tcW w:w="3510" w:type="dxa"/>
            <w:shd w:val="clear" w:color="auto" w:fill="FFFFFF" w:themeFill="background1"/>
          </w:tcPr>
          <w:p w14:paraId="28A6ABF4" w14:textId="42E9BF2F" w:rsidR="008966BD" w:rsidRPr="006717FD" w:rsidRDefault="008966BD" w:rsidP="007E4BB1">
            <w:pPr>
              <w:tabs>
                <w:tab w:val="left" w:pos="10800"/>
                <w:tab w:val="right" w:pos="10980"/>
              </w:tabs>
              <w:rPr>
                <w:rFonts w:asciiTheme="majorHAnsi" w:hAnsiTheme="majorHAnsi" w:cstheme="majorHAnsi"/>
                <w:b/>
                <w:lang w:eastAsia="lv-LV"/>
              </w:rPr>
            </w:pPr>
            <w:r w:rsidRPr="006717FD">
              <w:rPr>
                <w:rFonts w:asciiTheme="majorHAnsi" w:hAnsiTheme="majorHAnsi" w:cstheme="majorHAnsi"/>
                <w:b/>
                <w:lang w:eastAsia="lv-LV"/>
              </w:rPr>
              <w:t>14. Citas vajadzības</w:t>
            </w:r>
            <w:r w:rsidR="005D5104" w:rsidRPr="006717FD">
              <w:rPr>
                <w:rStyle w:val="FootnoteReference"/>
                <w:rFonts w:asciiTheme="majorHAnsi" w:hAnsiTheme="majorHAnsi" w:cstheme="majorHAnsi"/>
                <w:b/>
                <w:lang w:eastAsia="lv-LV"/>
              </w:rPr>
              <w:footnoteReference w:id="13"/>
            </w:r>
          </w:p>
          <w:p w14:paraId="1D1F8AFB" w14:textId="77777777" w:rsidR="008966BD" w:rsidRPr="006717FD" w:rsidRDefault="008966BD" w:rsidP="007E4BB1">
            <w:pPr>
              <w:tabs>
                <w:tab w:val="left" w:pos="10800"/>
                <w:tab w:val="right" w:pos="10980"/>
              </w:tabs>
              <w:rPr>
                <w:rFonts w:asciiTheme="majorHAnsi" w:hAnsiTheme="majorHAnsi" w:cstheme="majorHAnsi"/>
                <w:b/>
                <w:lang w:eastAsia="lv-LV"/>
              </w:rPr>
            </w:pPr>
          </w:p>
          <w:p w14:paraId="5E2382C4" w14:textId="77777777" w:rsidR="008966BD" w:rsidRPr="006717FD" w:rsidRDefault="008966BD" w:rsidP="007E4BB1">
            <w:pPr>
              <w:tabs>
                <w:tab w:val="left" w:pos="10800"/>
                <w:tab w:val="right" w:pos="10980"/>
              </w:tabs>
              <w:rPr>
                <w:rFonts w:asciiTheme="majorHAnsi" w:hAnsiTheme="majorHAnsi" w:cstheme="majorHAnsi"/>
                <w:b/>
                <w:lang w:eastAsia="lv-LV"/>
              </w:rPr>
            </w:pPr>
          </w:p>
        </w:tc>
        <w:tc>
          <w:tcPr>
            <w:tcW w:w="5416" w:type="dxa"/>
            <w:shd w:val="clear" w:color="auto" w:fill="FFFFFF" w:themeFill="background1"/>
          </w:tcPr>
          <w:p w14:paraId="135C9344" w14:textId="77777777" w:rsidR="008966BD" w:rsidRPr="006717FD" w:rsidRDefault="008966BD" w:rsidP="007E4BB1">
            <w:pPr>
              <w:tabs>
                <w:tab w:val="left" w:pos="10800"/>
                <w:tab w:val="right" w:pos="10980"/>
              </w:tabs>
              <w:rPr>
                <w:rFonts w:asciiTheme="majorHAnsi" w:hAnsiTheme="majorHAnsi" w:cstheme="majorHAnsi"/>
                <w:b/>
                <w:sz w:val="20"/>
                <w:szCs w:val="20"/>
                <w:lang w:eastAsia="lv-LV"/>
              </w:rPr>
            </w:pPr>
          </w:p>
        </w:tc>
        <w:tc>
          <w:tcPr>
            <w:tcW w:w="5924" w:type="dxa"/>
            <w:shd w:val="clear" w:color="auto" w:fill="FFFFFF" w:themeFill="background1"/>
          </w:tcPr>
          <w:p w14:paraId="618A470E" w14:textId="77777777" w:rsidR="008966BD" w:rsidRPr="006717FD" w:rsidRDefault="008966BD" w:rsidP="007E4BB1">
            <w:pPr>
              <w:tabs>
                <w:tab w:val="left" w:pos="10800"/>
                <w:tab w:val="right" w:pos="10980"/>
              </w:tabs>
              <w:jc w:val="center"/>
              <w:rPr>
                <w:rFonts w:asciiTheme="majorHAnsi" w:hAnsiTheme="majorHAnsi" w:cstheme="majorHAnsi"/>
                <w:b/>
                <w:i/>
                <w:iCs/>
                <w:color w:val="002060"/>
                <w:sz w:val="20"/>
                <w:szCs w:val="20"/>
                <w:lang w:eastAsia="lv-LV"/>
              </w:rPr>
            </w:pPr>
          </w:p>
        </w:tc>
      </w:tr>
    </w:tbl>
    <w:p w14:paraId="14CC9225" w14:textId="77777777" w:rsidR="00C25B6D" w:rsidRPr="006717FD" w:rsidRDefault="00C25B6D" w:rsidP="008966BD">
      <w:pPr>
        <w:ind w:left="1260"/>
        <w:jc w:val="center"/>
        <w:rPr>
          <w:rFonts w:asciiTheme="majorHAnsi" w:hAnsiTheme="majorHAnsi" w:cstheme="majorHAnsi"/>
          <w:lang w:eastAsia="lv-LV"/>
        </w:rPr>
      </w:pPr>
    </w:p>
    <w:p w14:paraId="511BCA01" w14:textId="2A40D8DE" w:rsidR="008966BD" w:rsidRPr="006717FD" w:rsidRDefault="008966BD" w:rsidP="008966BD">
      <w:pPr>
        <w:ind w:left="1260"/>
        <w:jc w:val="center"/>
        <w:rPr>
          <w:rFonts w:asciiTheme="majorHAnsi" w:hAnsiTheme="majorHAnsi" w:cstheme="majorHAnsi"/>
          <w:b/>
          <w:lang w:eastAsia="lv-LV"/>
        </w:rPr>
      </w:pPr>
      <w:r w:rsidRPr="006717FD">
        <w:rPr>
          <w:rFonts w:asciiTheme="majorHAnsi" w:hAnsiTheme="majorHAnsi" w:cstheme="majorHAnsi"/>
          <w:lang w:eastAsia="lv-LV"/>
        </w:rPr>
        <w:t>IEROBEŽOTAS PIEJAMĪBAS INFORMĀCIJA</w:t>
      </w:r>
    </w:p>
    <w:p w14:paraId="6F125237" w14:textId="77777777" w:rsidR="00DA712A" w:rsidRPr="006717FD" w:rsidRDefault="00DA712A" w:rsidP="00152B63">
      <w:pPr>
        <w:pStyle w:val="tv213"/>
        <w:shd w:val="clear" w:color="auto" w:fill="FFFFFF"/>
        <w:spacing w:before="0" w:beforeAutospacing="0" w:after="0" w:afterAutospacing="0"/>
        <w:jc w:val="both"/>
        <w:rPr>
          <w:rFonts w:asciiTheme="majorHAnsi" w:hAnsiTheme="majorHAnsi" w:cstheme="majorHAnsi"/>
        </w:rPr>
        <w:sectPr w:rsidR="00DA712A" w:rsidRPr="006717FD" w:rsidSect="00DA712A">
          <w:pgSz w:w="16838" w:h="11906" w:orient="landscape"/>
          <w:pgMar w:top="1797" w:right="1440" w:bottom="1797" w:left="1440" w:header="709" w:footer="709" w:gutter="0"/>
          <w:cols w:space="708"/>
          <w:docGrid w:linePitch="360"/>
        </w:sectPr>
      </w:pPr>
    </w:p>
    <w:p w14:paraId="42491AF3" w14:textId="77777777" w:rsidR="00DA712A" w:rsidRPr="006717FD" w:rsidRDefault="00DA712A" w:rsidP="00152B63">
      <w:pPr>
        <w:pStyle w:val="tv213"/>
        <w:shd w:val="clear" w:color="auto" w:fill="FFFFFF"/>
        <w:spacing w:before="0" w:beforeAutospacing="0" w:after="0" w:afterAutospacing="0"/>
        <w:jc w:val="both"/>
        <w:rPr>
          <w:rFonts w:asciiTheme="majorHAnsi" w:hAnsiTheme="majorHAnsi" w:cstheme="majorHAnsi"/>
        </w:rPr>
      </w:pPr>
    </w:p>
    <w:bookmarkEnd w:id="16"/>
    <w:p w14:paraId="1CE43E63" w14:textId="242A3ADD" w:rsidR="00B07194" w:rsidRPr="006717FD" w:rsidRDefault="00AF2AF7" w:rsidP="009E4A8E">
      <w:pPr>
        <w:pStyle w:val="tv213"/>
        <w:shd w:val="clear" w:color="auto" w:fill="FFFFFF"/>
        <w:spacing w:before="0" w:beforeAutospacing="0" w:after="0" w:afterAutospacing="0"/>
        <w:jc w:val="center"/>
        <w:rPr>
          <w:rFonts w:asciiTheme="majorHAnsi" w:hAnsiTheme="majorHAnsi" w:cstheme="majorHAnsi"/>
          <w:bCs/>
          <w:color w:val="002060"/>
        </w:rPr>
      </w:pPr>
      <w:r w:rsidRPr="006717FD">
        <w:rPr>
          <w:rFonts w:asciiTheme="majorHAnsi" w:hAnsiTheme="majorHAnsi" w:cstheme="majorHAnsi"/>
          <w:bCs/>
          <w:color w:val="002060"/>
        </w:rPr>
        <w:t>4. ĢIMENES ASISTENTA komunikācijas prasmes ārkārtas situācijas un</w:t>
      </w:r>
      <w:r w:rsidR="00560A29">
        <w:rPr>
          <w:rFonts w:asciiTheme="majorHAnsi" w:hAnsiTheme="majorHAnsi" w:cstheme="majorHAnsi"/>
          <w:bCs/>
          <w:color w:val="002060"/>
        </w:rPr>
        <w:t xml:space="preserve"> sociālās</w:t>
      </w:r>
      <w:r w:rsidRPr="006717FD">
        <w:rPr>
          <w:rFonts w:asciiTheme="majorHAnsi" w:hAnsiTheme="majorHAnsi" w:cstheme="majorHAnsi"/>
          <w:bCs/>
          <w:color w:val="002060"/>
        </w:rPr>
        <w:t xml:space="preserve"> distancēšanās laikā veicot darbu attālināti vai ievērojot distanci.</w:t>
      </w:r>
    </w:p>
    <w:p w14:paraId="286B3B8F" w14:textId="34D8A269" w:rsidR="00AF1388" w:rsidRPr="006717FD" w:rsidRDefault="00AF1388" w:rsidP="00B07194">
      <w:pPr>
        <w:pStyle w:val="tv213"/>
        <w:shd w:val="clear" w:color="auto" w:fill="FFFFFF"/>
        <w:spacing w:before="0" w:beforeAutospacing="0" w:after="0" w:afterAutospacing="0"/>
        <w:jc w:val="both"/>
        <w:rPr>
          <w:rFonts w:asciiTheme="majorHAnsi" w:hAnsiTheme="majorHAnsi" w:cstheme="majorHAnsi"/>
          <w:bCs/>
        </w:rPr>
      </w:pPr>
    </w:p>
    <w:p w14:paraId="75DB583A" w14:textId="6FF64A1F" w:rsidR="00AF1388" w:rsidRPr="006717FD" w:rsidRDefault="00AF1388" w:rsidP="00B07194">
      <w:pPr>
        <w:pStyle w:val="tv213"/>
        <w:shd w:val="clear" w:color="auto" w:fill="FFFFFF"/>
        <w:spacing w:before="0" w:beforeAutospacing="0" w:after="0" w:afterAutospacing="0"/>
        <w:jc w:val="both"/>
        <w:rPr>
          <w:rFonts w:asciiTheme="majorHAnsi" w:hAnsiTheme="majorHAnsi" w:cstheme="majorHAnsi"/>
          <w:bCs/>
        </w:rPr>
      </w:pPr>
      <w:r w:rsidRPr="006717FD">
        <w:rPr>
          <w:rFonts w:asciiTheme="majorHAnsi" w:hAnsiTheme="majorHAnsi" w:cstheme="majorHAnsi"/>
          <w:bCs/>
        </w:rPr>
        <w:t xml:space="preserve">Atgādinām, ka šo vadlīniju </w:t>
      </w:r>
      <w:r w:rsidR="00BA6354" w:rsidRPr="006717FD">
        <w:rPr>
          <w:rFonts w:asciiTheme="majorHAnsi" w:hAnsiTheme="majorHAnsi" w:cstheme="majorHAnsi"/>
          <w:bCs/>
        </w:rPr>
        <w:t>8.</w:t>
      </w:r>
      <w:r w:rsidRPr="006717FD">
        <w:rPr>
          <w:rFonts w:asciiTheme="majorHAnsi" w:hAnsiTheme="majorHAnsi" w:cstheme="majorHAnsi"/>
          <w:bCs/>
        </w:rPr>
        <w:t>lpp. rekomendējām COVID-19 krīzes laikā, ievērojot epidemioloģisko drošību, ba</w:t>
      </w:r>
      <w:r w:rsidR="00BA6354" w:rsidRPr="006717FD">
        <w:rPr>
          <w:rFonts w:asciiTheme="majorHAnsi" w:hAnsiTheme="majorHAnsi" w:cstheme="majorHAnsi"/>
          <w:bCs/>
        </w:rPr>
        <w:t>l</w:t>
      </w:r>
      <w:r w:rsidRPr="006717FD">
        <w:rPr>
          <w:rFonts w:asciiTheme="majorHAnsi" w:hAnsiTheme="majorHAnsi" w:cstheme="majorHAnsi"/>
          <w:bCs/>
        </w:rPr>
        <w:t>stoties uz izstrādātajiem ieteikumiem un vadlīnijām, iespēju robežās ĢIMENES ASISTENTA pakalpojumu turpināt nodrošināt klātienē, īpaši ģimenēm, kurām bērnu aprūpē un audzināšanā konstatēti AUGSTI RISKI.</w:t>
      </w:r>
      <w:r w:rsidR="00BA6354" w:rsidRPr="006717FD">
        <w:rPr>
          <w:rFonts w:asciiTheme="majorHAnsi" w:hAnsiTheme="majorHAnsi" w:cstheme="majorHAnsi"/>
          <w:bCs/>
        </w:rPr>
        <w:t xml:space="preserve"> Tās varētu būt situācijas, kurās vecākiem konstatēta atkarības vielu lietošana; ir konstatēti apdraudējumi apkārtējā vidē; </w:t>
      </w:r>
      <w:r w:rsidR="00C94C26" w:rsidRPr="006717FD">
        <w:rPr>
          <w:rFonts w:asciiTheme="majorHAnsi" w:hAnsiTheme="majorHAnsi" w:cstheme="majorHAnsi"/>
          <w:bCs/>
        </w:rPr>
        <w:t xml:space="preserve">ir konstatēta nepietiekama bērnu uzraudzība; ir konstatēta situācija, kad bērnam nav bijusi nodrošināta </w:t>
      </w:r>
      <w:proofErr w:type="gramStart"/>
      <w:r w:rsidR="00C94C26" w:rsidRPr="006717FD">
        <w:rPr>
          <w:rFonts w:asciiTheme="majorHAnsi" w:hAnsiTheme="majorHAnsi" w:cstheme="majorHAnsi"/>
          <w:bCs/>
        </w:rPr>
        <w:t>atbilstoša veselības aprūpes</w:t>
      </w:r>
      <w:proofErr w:type="gramEnd"/>
      <w:r w:rsidR="00C94C26" w:rsidRPr="006717FD">
        <w:rPr>
          <w:rFonts w:asciiTheme="majorHAnsi" w:hAnsiTheme="majorHAnsi" w:cstheme="majorHAnsi"/>
          <w:bCs/>
        </w:rPr>
        <w:t xml:space="preserve">; ir konstatēti vardarbības riski; vecākiem konstatēts būtisks sociālo prasmju trūkums; </w:t>
      </w:r>
      <w:r w:rsidR="00CA3DBB" w:rsidRPr="006717FD">
        <w:rPr>
          <w:rFonts w:asciiTheme="majorHAnsi" w:hAnsiTheme="majorHAnsi" w:cstheme="majorHAnsi"/>
          <w:bCs/>
        </w:rPr>
        <w:t xml:space="preserve">augsti riski var būt saistīti ar to, ka </w:t>
      </w:r>
      <w:r w:rsidR="00C94C26" w:rsidRPr="006717FD">
        <w:rPr>
          <w:rFonts w:asciiTheme="majorHAnsi" w:hAnsiTheme="majorHAnsi" w:cstheme="majorHAnsi"/>
          <w:bCs/>
        </w:rPr>
        <w:t>bērns ir tādā vecumā, kad nav spējīgs sevi aizsargāt vai par sevi parūpēties</w:t>
      </w:r>
      <w:r w:rsidR="00CA3DBB" w:rsidRPr="006717FD">
        <w:rPr>
          <w:rFonts w:asciiTheme="majorHAnsi" w:hAnsiTheme="majorHAnsi" w:cstheme="majorHAnsi"/>
          <w:bCs/>
        </w:rPr>
        <w:t xml:space="preserve">, bet vecākam ir zemas prasmes bērna </w:t>
      </w:r>
      <w:r w:rsidR="00057A5F" w:rsidRPr="006717FD">
        <w:rPr>
          <w:rFonts w:asciiTheme="majorHAnsi" w:hAnsiTheme="majorHAnsi" w:cstheme="majorHAnsi"/>
          <w:bCs/>
        </w:rPr>
        <w:t>a</w:t>
      </w:r>
      <w:r w:rsidR="00CA3DBB" w:rsidRPr="006717FD">
        <w:rPr>
          <w:rFonts w:asciiTheme="majorHAnsi" w:hAnsiTheme="majorHAnsi" w:cstheme="majorHAnsi"/>
          <w:bCs/>
        </w:rPr>
        <w:t>prūpē</w:t>
      </w:r>
      <w:r w:rsidR="00C94C26" w:rsidRPr="006717FD">
        <w:rPr>
          <w:rFonts w:asciiTheme="majorHAnsi" w:hAnsiTheme="majorHAnsi" w:cstheme="majorHAnsi"/>
          <w:bCs/>
        </w:rPr>
        <w:t>; vecākam atņemtas aizgādības tiesības par citiem bērniem u.c.</w:t>
      </w:r>
    </w:p>
    <w:p w14:paraId="1B2C7C8F" w14:textId="14B340C2" w:rsidR="00C94C26" w:rsidRPr="006717FD" w:rsidRDefault="00C94C26" w:rsidP="00B07194">
      <w:pPr>
        <w:pStyle w:val="tv213"/>
        <w:shd w:val="clear" w:color="auto" w:fill="FFFFFF"/>
        <w:spacing w:before="0" w:beforeAutospacing="0" w:after="0" w:afterAutospacing="0"/>
        <w:jc w:val="both"/>
        <w:rPr>
          <w:rFonts w:asciiTheme="majorHAnsi" w:hAnsiTheme="majorHAnsi" w:cstheme="majorHAnsi"/>
          <w:bCs/>
        </w:rPr>
      </w:pPr>
    </w:p>
    <w:p w14:paraId="3A1C6F5E" w14:textId="22035CC1" w:rsidR="00AF2AF7" w:rsidRPr="006717FD" w:rsidRDefault="00C94C26" w:rsidP="00B07194">
      <w:pPr>
        <w:pStyle w:val="tv213"/>
        <w:shd w:val="clear" w:color="auto" w:fill="FFFFFF"/>
        <w:spacing w:before="0" w:beforeAutospacing="0" w:after="0" w:afterAutospacing="0"/>
        <w:jc w:val="both"/>
        <w:rPr>
          <w:rFonts w:asciiTheme="majorHAnsi" w:hAnsiTheme="majorHAnsi" w:cstheme="majorHAnsi"/>
          <w:color w:val="414142"/>
        </w:rPr>
      </w:pPr>
      <w:r w:rsidRPr="006717FD">
        <w:rPr>
          <w:rFonts w:asciiTheme="majorHAnsi" w:hAnsiTheme="majorHAnsi" w:cstheme="majorHAnsi"/>
          <w:color w:val="414142"/>
        </w:rPr>
        <w:t>Ģimenēs, kurās konstatēti augsti riski, nodrošinot vienīgi attālinātus pakalpojumus, pastāv risks bērnu veselībai, drošībai, attīstībai un iespējams</w:t>
      </w:r>
      <w:r w:rsidR="00CA3DBB" w:rsidRPr="006717FD">
        <w:rPr>
          <w:rFonts w:asciiTheme="majorHAnsi" w:hAnsiTheme="majorHAnsi" w:cstheme="majorHAnsi"/>
          <w:color w:val="414142"/>
        </w:rPr>
        <w:t xml:space="preserve"> pat</w:t>
      </w:r>
      <w:r w:rsidRPr="006717FD">
        <w:rPr>
          <w:rFonts w:asciiTheme="majorHAnsi" w:hAnsiTheme="majorHAnsi" w:cstheme="majorHAnsi"/>
          <w:color w:val="414142"/>
        </w:rPr>
        <w:t xml:space="preserve"> dzīvībai.</w:t>
      </w:r>
    </w:p>
    <w:p w14:paraId="1BD035CC" w14:textId="1DAC8564" w:rsidR="00C94C26" w:rsidRPr="006717FD" w:rsidRDefault="00C94C26" w:rsidP="00B07194">
      <w:pPr>
        <w:pStyle w:val="tv213"/>
        <w:shd w:val="clear" w:color="auto" w:fill="FFFFFF"/>
        <w:spacing w:before="0" w:beforeAutospacing="0" w:after="0" w:afterAutospacing="0"/>
        <w:jc w:val="both"/>
        <w:rPr>
          <w:rFonts w:asciiTheme="majorHAnsi" w:hAnsiTheme="majorHAnsi" w:cstheme="majorHAnsi"/>
          <w:color w:val="414142"/>
        </w:rPr>
      </w:pPr>
    </w:p>
    <w:p w14:paraId="65AF59BB" w14:textId="77777777" w:rsidR="00CA3DBB" w:rsidRPr="006717FD" w:rsidRDefault="00C94C26" w:rsidP="00B07194">
      <w:pPr>
        <w:pStyle w:val="tv213"/>
        <w:shd w:val="clear" w:color="auto" w:fill="FFFFFF"/>
        <w:spacing w:before="0" w:beforeAutospacing="0" w:after="0" w:afterAutospacing="0"/>
        <w:jc w:val="both"/>
        <w:rPr>
          <w:rFonts w:asciiTheme="majorHAnsi" w:hAnsiTheme="majorHAnsi" w:cstheme="majorHAnsi"/>
          <w:color w:val="414142"/>
        </w:rPr>
      </w:pPr>
      <w:proofErr w:type="gramStart"/>
      <w:r w:rsidRPr="006717FD">
        <w:rPr>
          <w:rFonts w:asciiTheme="majorHAnsi" w:hAnsiTheme="majorHAnsi" w:cstheme="majorHAnsi"/>
          <w:color w:val="414142"/>
        </w:rPr>
        <w:t>Ģimenēs kurās</w:t>
      </w:r>
      <w:proofErr w:type="gramEnd"/>
      <w:r w:rsidRPr="006717FD">
        <w:rPr>
          <w:rFonts w:asciiTheme="majorHAnsi" w:hAnsiTheme="majorHAnsi" w:cstheme="majorHAnsi"/>
          <w:color w:val="414142"/>
        </w:rPr>
        <w:t xml:space="preserve"> konstatēti augsti riski un piesaistīts ĢIMENES ASISTENTS, svarīgi regulāri sadarboties ar sociālo darbinieku/gadījuma vadītāju, uzturēt regulāru komunikāciju. </w:t>
      </w:r>
    </w:p>
    <w:p w14:paraId="3DA1B48A" w14:textId="77777777" w:rsidR="00CA3DBB" w:rsidRPr="006717FD" w:rsidRDefault="00CA3DBB" w:rsidP="00B07194">
      <w:pPr>
        <w:pStyle w:val="tv213"/>
        <w:shd w:val="clear" w:color="auto" w:fill="FFFFFF"/>
        <w:spacing w:before="0" w:beforeAutospacing="0" w:after="0" w:afterAutospacing="0"/>
        <w:jc w:val="both"/>
        <w:rPr>
          <w:rFonts w:asciiTheme="majorHAnsi" w:hAnsiTheme="majorHAnsi" w:cstheme="majorHAnsi"/>
          <w:color w:val="414142"/>
        </w:rPr>
      </w:pPr>
    </w:p>
    <w:p w14:paraId="448C4CD9" w14:textId="3BFC062E" w:rsidR="008E027B" w:rsidRPr="006717FD" w:rsidRDefault="00C94C26" w:rsidP="00B07194">
      <w:pPr>
        <w:pStyle w:val="tv213"/>
        <w:shd w:val="clear" w:color="auto" w:fill="FFFFFF"/>
        <w:spacing w:before="0" w:beforeAutospacing="0" w:after="0" w:afterAutospacing="0"/>
        <w:jc w:val="both"/>
        <w:rPr>
          <w:rFonts w:asciiTheme="majorHAnsi" w:hAnsiTheme="majorHAnsi" w:cstheme="majorHAnsi"/>
          <w:color w:val="414142"/>
        </w:rPr>
      </w:pPr>
      <w:r w:rsidRPr="006717FD">
        <w:rPr>
          <w:rFonts w:asciiTheme="majorHAnsi" w:hAnsiTheme="majorHAnsi" w:cstheme="majorHAnsi"/>
          <w:color w:val="414142"/>
        </w:rPr>
        <w:t xml:space="preserve">COVID-19 krīzes apstākļos ĢIMENES ASISTENTAM svarīgi apzināties savu lomu ne tikai sociālo prasmju veicināšanā vecākiem, bet arī </w:t>
      </w:r>
      <w:r w:rsidRPr="006717FD">
        <w:rPr>
          <w:rFonts w:asciiTheme="majorHAnsi" w:hAnsiTheme="majorHAnsi" w:cstheme="majorHAnsi"/>
          <w:b/>
          <w:bCs/>
          <w:color w:val="414142"/>
        </w:rPr>
        <w:t>situācijas novērošanā ģimenē</w:t>
      </w:r>
      <w:r w:rsidRPr="006717FD">
        <w:rPr>
          <w:rFonts w:asciiTheme="majorHAnsi" w:hAnsiTheme="majorHAnsi" w:cstheme="majorHAnsi"/>
          <w:color w:val="414142"/>
        </w:rPr>
        <w:t>.</w:t>
      </w:r>
      <w:r w:rsidR="008E027B" w:rsidRPr="006717FD">
        <w:rPr>
          <w:rFonts w:asciiTheme="majorHAnsi" w:hAnsiTheme="majorHAnsi" w:cstheme="majorHAnsi"/>
          <w:color w:val="414142"/>
        </w:rPr>
        <w:t xml:space="preserve"> COVID-19 apstākļos, kad bērni neapmeklē skolu, nav ārpusskolas nodarbības, netiek apmeklētas sabiedriskas vietas u.c.</w:t>
      </w:r>
      <w:r w:rsidR="00CA3DBB" w:rsidRPr="006717FD">
        <w:rPr>
          <w:rFonts w:asciiTheme="majorHAnsi" w:hAnsiTheme="majorHAnsi" w:cstheme="majorHAnsi"/>
          <w:color w:val="414142"/>
        </w:rPr>
        <w:t>, ir citi</w:t>
      </w:r>
      <w:r w:rsidR="008E027B" w:rsidRPr="006717FD">
        <w:rPr>
          <w:rFonts w:asciiTheme="majorHAnsi" w:hAnsiTheme="majorHAnsi" w:cstheme="majorHAnsi"/>
          <w:color w:val="414142"/>
        </w:rPr>
        <w:t xml:space="preserve"> ierobežojumi, ĢIMENES ASISTENTS var būt vienīgā persona, kura regulāri redz situāciju ģimenē un bērnu vajadzības.</w:t>
      </w:r>
    </w:p>
    <w:p w14:paraId="43580B72" w14:textId="23BBFFA3" w:rsidR="00C94C26" w:rsidRPr="006717FD" w:rsidRDefault="00C94C26" w:rsidP="00B07194">
      <w:pPr>
        <w:pStyle w:val="tv213"/>
        <w:shd w:val="clear" w:color="auto" w:fill="FFFFFF"/>
        <w:spacing w:before="0" w:beforeAutospacing="0" w:after="0" w:afterAutospacing="0"/>
        <w:jc w:val="both"/>
        <w:rPr>
          <w:rFonts w:asciiTheme="majorHAnsi" w:hAnsiTheme="majorHAnsi" w:cstheme="majorHAnsi"/>
          <w:color w:val="414142"/>
        </w:rPr>
      </w:pPr>
    </w:p>
    <w:p w14:paraId="50A11D4E" w14:textId="53D10C19" w:rsidR="008E027B" w:rsidRPr="006717FD" w:rsidRDefault="00C94C26" w:rsidP="00B07194">
      <w:pPr>
        <w:pStyle w:val="tv213"/>
        <w:shd w:val="clear" w:color="auto" w:fill="FFFFFF"/>
        <w:spacing w:before="0" w:beforeAutospacing="0" w:after="0" w:afterAutospacing="0"/>
        <w:jc w:val="both"/>
        <w:rPr>
          <w:rFonts w:asciiTheme="majorHAnsi" w:hAnsiTheme="majorHAnsi" w:cstheme="majorHAnsi"/>
          <w:color w:val="414142"/>
        </w:rPr>
      </w:pPr>
      <w:r w:rsidRPr="006717FD">
        <w:rPr>
          <w:rFonts w:asciiTheme="majorHAnsi" w:hAnsiTheme="majorHAnsi" w:cstheme="majorHAnsi"/>
          <w:color w:val="414142"/>
        </w:rPr>
        <w:t xml:space="preserve">Rekomendējam ĢIMENES ASISTENTIEM </w:t>
      </w:r>
      <w:r w:rsidR="008E027B" w:rsidRPr="006717FD">
        <w:rPr>
          <w:rFonts w:asciiTheme="majorHAnsi" w:hAnsiTheme="majorHAnsi" w:cstheme="majorHAnsi"/>
          <w:color w:val="414142"/>
        </w:rPr>
        <w:t>ģimeņu apmeklējuma laikā ģim</w:t>
      </w:r>
      <w:r w:rsidR="00CA3DBB" w:rsidRPr="006717FD">
        <w:rPr>
          <w:rFonts w:asciiTheme="majorHAnsi" w:hAnsiTheme="majorHAnsi" w:cstheme="majorHAnsi"/>
          <w:color w:val="414142"/>
        </w:rPr>
        <w:t>e</w:t>
      </w:r>
      <w:r w:rsidR="008E027B" w:rsidRPr="006717FD">
        <w:rPr>
          <w:rFonts w:asciiTheme="majorHAnsi" w:hAnsiTheme="majorHAnsi" w:cstheme="majorHAnsi"/>
          <w:color w:val="414142"/>
        </w:rPr>
        <w:t xml:space="preserve">nēs, kurās ir konstatēti augsti riski, gan pārrunāt, </w:t>
      </w:r>
      <w:r w:rsidR="008E027B" w:rsidRPr="006717FD">
        <w:rPr>
          <w:rFonts w:asciiTheme="majorHAnsi" w:hAnsiTheme="majorHAnsi" w:cstheme="majorHAnsi"/>
          <w:b/>
          <w:bCs/>
          <w:color w:val="414142"/>
        </w:rPr>
        <w:t xml:space="preserve">gan pārliecināties </w:t>
      </w:r>
      <w:r w:rsidR="008E027B" w:rsidRPr="006717FD">
        <w:rPr>
          <w:rFonts w:asciiTheme="majorHAnsi" w:hAnsiTheme="majorHAnsi" w:cstheme="majorHAnsi"/>
          <w:color w:val="414142"/>
        </w:rPr>
        <w:t>vai bērniem tiek nodrošinātas pamatvajadzības – ēdiens, ūdens, apģērbs, iziešana svaigā gaisā, nepieciešamības gadījumā veselības aprūpe</w:t>
      </w:r>
      <w:r w:rsidR="00CA3DBB" w:rsidRPr="006717FD">
        <w:rPr>
          <w:rFonts w:asciiTheme="majorHAnsi" w:hAnsiTheme="majorHAnsi" w:cstheme="majorHAnsi"/>
          <w:color w:val="414142"/>
        </w:rPr>
        <w:t xml:space="preserve">, arī bērnu attīstības vajadzības, </w:t>
      </w:r>
      <w:proofErr w:type="gramStart"/>
      <w:r w:rsidR="00CA3DBB" w:rsidRPr="006717FD">
        <w:rPr>
          <w:rFonts w:asciiTheme="majorHAnsi" w:hAnsiTheme="majorHAnsi" w:cstheme="majorHAnsi"/>
          <w:color w:val="414142"/>
        </w:rPr>
        <w:t>jo pandēmijai turpinoties ilgstoši, attīstības</w:t>
      </w:r>
      <w:proofErr w:type="gramEnd"/>
      <w:r w:rsidR="00CA3DBB" w:rsidRPr="006717FD">
        <w:rPr>
          <w:rFonts w:asciiTheme="majorHAnsi" w:hAnsiTheme="majorHAnsi" w:cstheme="majorHAnsi"/>
          <w:color w:val="414142"/>
        </w:rPr>
        <w:t xml:space="preserve"> nenodrošināšana var atstāt neatgriezeniskas sekas bērna dzīvē</w:t>
      </w:r>
      <w:r w:rsidR="008E027B" w:rsidRPr="006717FD">
        <w:rPr>
          <w:rFonts w:asciiTheme="majorHAnsi" w:hAnsiTheme="majorHAnsi" w:cstheme="majorHAnsi"/>
          <w:color w:val="414142"/>
        </w:rPr>
        <w:t>. Ģimenes asistents augsta riska situācijas var būt palīgs vecākam, lai nodrošinātu bērnu pamatvajadzības.</w:t>
      </w:r>
    </w:p>
    <w:p w14:paraId="295B962D" w14:textId="77777777" w:rsidR="008E027B" w:rsidRPr="006717FD" w:rsidRDefault="008E027B" w:rsidP="00B07194">
      <w:pPr>
        <w:pStyle w:val="tv213"/>
        <w:shd w:val="clear" w:color="auto" w:fill="FFFFFF"/>
        <w:spacing w:before="0" w:beforeAutospacing="0" w:after="0" w:afterAutospacing="0"/>
        <w:jc w:val="both"/>
        <w:rPr>
          <w:rFonts w:asciiTheme="majorHAnsi" w:hAnsiTheme="majorHAnsi" w:cstheme="majorHAnsi"/>
          <w:color w:val="414142"/>
        </w:rPr>
      </w:pPr>
    </w:p>
    <w:p w14:paraId="7E4AE747" w14:textId="3186FCD6" w:rsidR="00C94C26" w:rsidRPr="006717FD" w:rsidRDefault="008E027B" w:rsidP="00B07194">
      <w:pPr>
        <w:pStyle w:val="tv213"/>
        <w:shd w:val="clear" w:color="auto" w:fill="FFFFFF"/>
        <w:spacing w:before="0" w:beforeAutospacing="0" w:after="0" w:afterAutospacing="0"/>
        <w:jc w:val="both"/>
        <w:rPr>
          <w:rFonts w:asciiTheme="majorHAnsi" w:hAnsiTheme="majorHAnsi" w:cstheme="majorHAnsi"/>
          <w:color w:val="414142"/>
        </w:rPr>
      </w:pPr>
      <w:r w:rsidRPr="006717FD">
        <w:rPr>
          <w:rFonts w:asciiTheme="majorHAnsi" w:hAnsiTheme="majorHAnsi" w:cstheme="majorHAnsi"/>
          <w:color w:val="414142"/>
        </w:rPr>
        <w:t>Atgādinām, ka situācijās, ja konstatēta pamatvajadzību nenodrošināšana</w:t>
      </w:r>
      <w:r w:rsidR="00621A96" w:rsidRPr="006717FD">
        <w:rPr>
          <w:rFonts w:asciiTheme="majorHAnsi" w:hAnsiTheme="majorHAnsi" w:cstheme="majorHAnsi"/>
          <w:color w:val="414142"/>
        </w:rPr>
        <w:t>, apdraudējumi bērniem</w:t>
      </w:r>
      <w:r w:rsidRPr="006717FD">
        <w:rPr>
          <w:rFonts w:asciiTheme="majorHAnsi" w:hAnsiTheme="majorHAnsi" w:cstheme="majorHAnsi"/>
          <w:color w:val="414142"/>
        </w:rPr>
        <w:t xml:space="preserve"> un vecāka neiesaistīšanās situācijas risināšan</w:t>
      </w:r>
      <w:r w:rsidR="00621A96" w:rsidRPr="006717FD">
        <w:rPr>
          <w:rFonts w:asciiTheme="majorHAnsi" w:hAnsiTheme="majorHAnsi" w:cstheme="majorHAnsi"/>
          <w:color w:val="414142"/>
        </w:rPr>
        <w:t>ā</w:t>
      </w:r>
      <w:r w:rsidRPr="006717FD">
        <w:rPr>
          <w:rFonts w:asciiTheme="majorHAnsi" w:hAnsiTheme="majorHAnsi" w:cstheme="majorHAnsi"/>
          <w:color w:val="414142"/>
        </w:rPr>
        <w:t>, nekavējoties par situāciju ģimenē informējams sociālais darbinieks</w:t>
      </w:r>
      <w:r w:rsidR="00CA3DBB" w:rsidRPr="006717FD">
        <w:rPr>
          <w:rFonts w:asciiTheme="majorHAnsi" w:hAnsiTheme="majorHAnsi" w:cstheme="majorHAnsi"/>
          <w:color w:val="414142"/>
        </w:rPr>
        <w:t>/gadījuma vadītājs</w:t>
      </w:r>
      <w:r w:rsidRPr="006717FD">
        <w:rPr>
          <w:rFonts w:asciiTheme="majorHAnsi" w:hAnsiTheme="majorHAnsi" w:cstheme="majorHAnsi"/>
          <w:color w:val="414142"/>
        </w:rPr>
        <w:t>.</w:t>
      </w:r>
    </w:p>
    <w:p w14:paraId="229E6693" w14:textId="31D1DE29" w:rsidR="00621A96" w:rsidRPr="006717FD" w:rsidRDefault="00621A96" w:rsidP="00B07194">
      <w:pPr>
        <w:pStyle w:val="tv213"/>
        <w:shd w:val="clear" w:color="auto" w:fill="FFFFFF"/>
        <w:spacing w:before="0" w:beforeAutospacing="0" w:after="0" w:afterAutospacing="0"/>
        <w:jc w:val="both"/>
        <w:rPr>
          <w:rFonts w:asciiTheme="majorHAnsi" w:hAnsiTheme="majorHAnsi" w:cstheme="majorHAnsi"/>
          <w:color w:val="414142"/>
        </w:rPr>
      </w:pPr>
    </w:p>
    <w:p w14:paraId="5B448CAE" w14:textId="1D0F8A2C" w:rsidR="00621A96" w:rsidRPr="006717FD" w:rsidRDefault="00621A96" w:rsidP="00B07194">
      <w:pPr>
        <w:pStyle w:val="tv213"/>
        <w:shd w:val="clear" w:color="auto" w:fill="FFFFFF"/>
        <w:spacing w:before="0" w:beforeAutospacing="0" w:after="0" w:afterAutospacing="0"/>
        <w:jc w:val="both"/>
        <w:rPr>
          <w:rFonts w:asciiTheme="majorHAnsi" w:hAnsiTheme="majorHAnsi" w:cstheme="majorHAnsi"/>
          <w:color w:val="414142"/>
        </w:rPr>
      </w:pPr>
      <w:r w:rsidRPr="006717FD">
        <w:rPr>
          <w:rFonts w:asciiTheme="majorHAnsi" w:hAnsiTheme="majorHAnsi" w:cstheme="majorHAnsi"/>
          <w:color w:val="414142"/>
        </w:rPr>
        <w:t xml:space="preserve">ĢIMENES ASISTENTA galvenais darba instruments ir SARUNA, komunikācijas veids ar ģimeni. COVID-19 krīzes laikā daudzi cilvēki ir satraukti, var būt novērojamas grūtības savu trauksmi “saturēt”. ĢIMENES ASISTENTA loma ir veidot atbalstošu, spriedzi “saturošu”, </w:t>
      </w:r>
      <w:r w:rsidRPr="006717FD">
        <w:rPr>
          <w:rFonts w:asciiTheme="majorHAnsi" w:hAnsiTheme="majorHAnsi" w:cstheme="majorHAnsi"/>
          <w:b/>
          <w:bCs/>
          <w:color w:val="414142"/>
        </w:rPr>
        <w:t>uz RISINĀJUMU un RESURSIEM vērstu komunikāciju</w:t>
      </w:r>
      <w:r w:rsidRPr="006717FD">
        <w:rPr>
          <w:rFonts w:asciiTheme="majorHAnsi" w:hAnsiTheme="majorHAnsi" w:cstheme="majorHAnsi"/>
          <w:color w:val="414142"/>
        </w:rPr>
        <w:t>, kas sadarbību uztur un veicina.</w:t>
      </w:r>
    </w:p>
    <w:p w14:paraId="565E2FAA" w14:textId="76577FEB" w:rsidR="008E027B" w:rsidRPr="006717FD" w:rsidRDefault="008E027B" w:rsidP="00B07194">
      <w:pPr>
        <w:pStyle w:val="tv213"/>
        <w:shd w:val="clear" w:color="auto" w:fill="FFFFFF"/>
        <w:spacing w:before="0" w:beforeAutospacing="0" w:after="0" w:afterAutospacing="0"/>
        <w:jc w:val="both"/>
        <w:rPr>
          <w:rFonts w:asciiTheme="majorHAnsi" w:hAnsiTheme="majorHAnsi" w:cstheme="majorHAnsi"/>
          <w:color w:val="414142"/>
        </w:rPr>
      </w:pPr>
    </w:p>
    <w:p w14:paraId="0E3EEA7E" w14:textId="7F633664" w:rsidR="00B07194" w:rsidRPr="006717FD" w:rsidRDefault="00B07194" w:rsidP="00B07194">
      <w:pPr>
        <w:pStyle w:val="tv213"/>
        <w:shd w:val="clear" w:color="auto" w:fill="FFFFFF"/>
        <w:spacing w:before="0" w:beforeAutospacing="0" w:after="0" w:afterAutospacing="0"/>
        <w:jc w:val="both"/>
        <w:rPr>
          <w:rFonts w:asciiTheme="majorHAnsi" w:hAnsiTheme="majorHAnsi" w:cstheme="majorHAnsi"/>
          <w:color w:val="414142"/>
          <w:u w:val="single"/>
        </w:rPr>
      </w:pPr>
    </w:p>
    <w:p w14:paraId="59400884" w14:textId="77777777" w:rsidR="009759D2" w:rsidRPr="006717FD" w:rsidRDefault="00C76D73" w:rsidP="00621A96">
      <w:pPr>
        <w:jc w:val="both"/>
        <w:rPr>
          <w:rFonts w:asciiTheme="majorHAnsi" w:hAnsiTheme="majorHAnsi" w:cstheme="majorHAnsi"/>
          <w:color w:val="414142"/>
        </w:rPr>
      </w:pPr>
      <w:r w:rsidRPr="006717FD">
        <w:rPr>
          <w:rFonts w:asciiTheme="majorHAnsi" w:hAnsiTheme="majorHAnsi" w:cstheme="majorHAnsi"/>
          <w:noProof/>
          <w:sz w:val="24"/>
          <w:szCs w:val="24"/>
          <w:lang w:eastAsia="lv-LV"/>
        </w:rPr>
        <mc:AlternateContent>
          <mc:Choice Requires="wpg">
            <w:drawing>
              <wp:anchor distT="0" distB="0" distL="114300" distR="114300" simplePos="0" relativeHeight="251663360" behindDoc="1" locked="0" layoutInCell="1" allowOverlap="1" wp14:anchorId="1A62E61E" wp14:editId="43A9B632">
                <wp:simplePos x="0" y="0"/>
                <wp:positionH relativeFrom="column">
                  <wp:posOffset>-168910</wp:posOffset>
                </wp:positionH>
                <wp:positionV relativeFrom="paragraph">
                  <wp:posOffset>300355</wp:posOffset>
                </wp:positionV>
                <wp:extent cx="6325870" cy="3703955"/>
                <wp:effectExtent l="0" t="0" r="0" b="0"/>
                <wp:wrapTopAndBottom/>
                <wp:docPr id="7" name="Group 1"/>
                <wp:cNvGraphicFramePr/>
                <a:graphic xmlns:a="http://schemas.openxmlformats.org/drawingml/2006/main">
                  <a:graphicData uri="http://schemas.microsoft.com/office/word/2010/wordprocessingGroup">
                    <wpg:wgp>
                      <wpg:cNvGrpSpPr/>
                      <wpg:grpSpPr>
                        <a:xfrm>
                          <a:off x="0" y="0"/>
                          <a:ext cx="6325870" cy="3703955"/>
                          <a:chOff x="-1895251" y="390211"/>
                          <a:chExt cx="12232420" cy="6645463"/>
                        </a:xfrm>
                      </wpg:grpSpPr>
                      <wps:wsp>
                        <wps:cNvPr id="8" name="Isosceles Triangle 7"/>
                        <wps:cNvSpPr/>
                        <wps:spPr>
                          <a:xfrm>
                            <a:off x="2569668" y="507147"/>
                            <a:ext cx="4234581" cy="3517247"/>
                          </a:xfrm>
                          <a:prstGeom prst="triangle">
                            <a:avLst/>
                          </a:prstGeom>
                        </wps:spPr>
                        <wps:style>
                          <a:lnRef idx="3">
                            <a:schemeClr val="lt1"/>
                          </a:lnRef>
                          <a:fillRef idx="1">
                            <a:schemeClr val="accent1"/>
                          </a:fillRef>
                          <a:effectRef idx="1">
                            <a:schemeClr val="accent1"/>
                          </a:effectRef>
                          <a:fontRef idx="minor">
                            <a:schemeClr val="lt1"/>
                          </a:fontRef>
                        </wps:style>
                        <wps:bodyPr rtlCol="0" anchor="ctr"/>
                      </wps:wsp>
                      <wps:wsp>
                        <wps:cNvPr id="10" name="Isosceles Triangle 9"/>
                        <wps:cNvSpPr/>
                        <wps:spPr>
                          <a:xfrm>
                            <a:off x="3707904" y="1700808"/>
                            <a:ext cx="2088232" cy="1656184"/>
                          </a:xfrm>
                          <a:prstGeom prst="triangle">
                            <a:avLst/>
                          </a:prstGeom>
                        </wps:spPr>
                        <wps:style>
                          <a:lnRef idx="1">
                            <a:schemeClr val="accent1"/>
                          </a:lnRef>
                          <a:fillRef idx="2">
                            <a:schemeClr val="accent1"/>
                          </a:fillRef>
                          <a:effectRef idx="1">
                            <a:schemeClr val="accent1"/>
                          </a:effectRef>
                          <a:fontRef idx="minor">
                            <a:schemeClr val="dk1"/>
                          </a:fontRef>
                        </wps:style>
                        <wps:txbx>
                          <w:txbxContent>
                            <w:p w14:paraId="7742A327" w14:textId="77777777" w:rsidR="00C17476" w:rsidRPr="00C76D73" w:rsidRDefault="00C17476" w:rsidP="00752BD4">
                              <w:pPr>
                                <w:pStyle w:val="NormalWeb"/>
                                <w:spacing w:after="0"/>
                                <w:jc w:val="center"/>
                                <w:rPr>
                                  <w:color w:val="002060"/>
                                  <w:sz w:val="20"/>
                                  <w:szCs w:val="20"/>
                                </w:rPr>
                              </w:pPr>
                              <w:r w:rsidRPr="00C76D73">
                                <w:rPr>
                                  <w:rFonts w:asciiTheme="minorHAnsi" w:hAnsi="Calibri" w:cstheme="minorBidi"/>
                                  <w:b/>
                                  <w:bCs/>
                                  <w:color w:val="002060"/>
                                  <w:kern w:val="24"/>
                                  <w:sz w:val="20"/>
                                  <w:szCs w:val="20"/>
                                </w:rPr>
                                <w:t>BĒRNS</w:t>
                              </w:r>
                            </w:p>
                          </w:txbxContent>
                        </wps:txbx>
                        <wps:bodyPr rtlCol="0" anchor="ctr"/>
                      </wps:wsp>
                      <wps:wsp>
                        <wps:cNvPr id="11" name="TextBox 9"/>
                        <wps:cNvSpPr txBox="1"/>
                        <wps:spPr>
                          <a:xfrm rot="18002467">
                            <a:off x="2774238" y="1970133"/>
                            <a:ext cx="2226550" cy="897423"/>
                          </a:xfrm>
                          <a:prstGeom prst="rect">
                            <a:avLst/>
                          </a:prstGeom>
                          <a:noFill/>
                        </wps:spPr>
                        <wps:txbx>
                          <w:txbxContent>
                            <w:p w14:paraId="2C42A893" w14:textId="77777777" w:rsidR="00C17476" w:rsidRPr="00C76D73" w:rsidRDefault="00C17476" w:rsidP="00752BD4">
                              <w:pPr>
                                <w:pStyle w:val="NormalWeb"/>
                                <w:spacing w:after="0"/>
                                <w:jc w:val="center"/>
                                <w:rPr>
                                  <w:color w:val="002060"/>
                                  <w:sz w:val="26"/>
                                  <w:szCs w:val="26"/>
                                </w:rPr>
                              </w:pPr>
                              <w:r w:rsidRPr="00C76D73">
                                <w:rPr>
                                  <w:rFonts w:asciiTheme="minorHAnsi" w:hAnsi="Calibri" w:cstheme="minorBidi"/>
                                  <w:b/>
                                  <w:bCs/>
                                  <w:color w:val="002060"/>
                                  <w:kern w:val="24"/>
                                  <w:sz w:val="26"/>
                                  <w:szCs w:val="26"/>
                                </w:rPr>
                                <w:t xml:space="preserve">Bērna </w:t>
                              </w:r>
                              <w:r w:rsidRPr="00C76D73">
                                <w:rPr>
                                  <w:rFonts w:asciiTheme="minorHAnsi" w:hAnsi="Calibri" w:cstheme="minorBidi"/>
                                  <w:b/>
                                  <w:bCs/>
                                  <w:color w:val="002060"/>
                                  <w:kern w:val="24"/>
                                </w:rPr>
                                <w:t>vajadzības</w:t>
                              </w:r>
                            </w:p>
                          </w:txbxContent>
                        </wps:txbx>
                        <wps:bodyPr wrap="square" rtlCol="0">
                          <a:noAutofit/>
                        </wps:bodyPr>
                      </wps:wsp>
                      <wps:wsp>
                        <wps:cNvPr id="12" name="TextBox 10"/>
                        <wps:cNvSpPr txBox="1"/>
                        <wps:spPr>
                          <a:xfrm rot="3548859">
                            <a:off x="3793106" y="2055661"/>
                            <a:ext cx="3580061" cy="897423"/>
                          </a:xfrm>
                          <a:prstGeom prst="rect">
                            <a:avLst/>
                          </a:prstGeom>
                          <a:noFill/>
                        </wps:spPr>
                        <wps:txbx>
                          <w:txbxContent>
                            <w:p w14:paraId="7185ECB4" w14:textId="77777777" w:rsidR="00C17476" w:rsidRPr="00C76D73" w:rsidRDefault="00C17476" w:rsidP="00752BD4">
                              <w:pPr>
                                <w:pStyle w:val="NormalWeb"/>
                                <w:spacing w:after="0"/>
                                <w:jc w:val="center"/>
                                <w:rPr>
                                  <w:color w:val="002060"/>
                                  <w:sz w:val="26"/>
                                  <w:szCs w:val="26"/>
                                </w:rPr>
                              </w:pPr>
                              <w:r w:rsidRPr="00C76D73">
                                <w:rPr>
                                  <w:rFonts w:asciiTheme="minorHAnsi" w:hAnsi="Calibri" w:cstheme="minorBidi"/>
                                  <w:b/>
                                  <w:bCs/>
                                  <w:color w:val="002060"/>
                                  <w:kern w:val="24"/>
                                  <w:sz w:val="26"/>
                                  <w:szCs w:val="26"/>
                                </w:rPr>
                                <w:t>Vecāka spējas (kompetences)</w:t>
                              </w:r>
                            </w:p>
                          </w:txbxContent>
                        </wps:txbx>
                        <wps:bodyPr wrap="square" rtlCol="0">
                          <a:noAutofit/>
                        </wps:bodyPr>
                      </wps:wsp>
                      <wps:wsp>
                        <wps:cNvPr id="13" name="TextBox 11"/>
                        <wps:cNvSpPr txBox="1"/>
                        <wps:spPr>
                          <a:xfrm>
                            <a:off x="3563523" y="3227228"/>
                            <a:ext cx="2232615" cy="897365"/>
                          </a:xfrm>
                          <a:prstGeom prst="rect">
                            <a:avLst/>
                          </a:prstGeom>
                          <a:noFill/>
                        </wps:spPr>
                        <wps:txbx>
                          <w:txbxContent>
                            <w:p w14:paraId="7A6957C3" w14:textId="77777777" w:rsidR="00C17476" w:rsidRPr="00C76D73" w:rsidRDefault="00C17476" w:rsidP="00752BD4">
                              <w:pPr>
                                <w:pStyle w:val="NormalWeb"/>
                                <w:spacing w:after="0"/>
                                <w:jc w:val="center"/>
                                <w:rPr>
                                  <w:color w:val="002060"/>
                                  <w:sz w:val="26"/>
                                  <w:szCs w:val="26"/>
                                </w:rPr>
                              </w:pPr>
                              <w:r w:rsidRPr="00C76D73">
                                <w:rPr>
                                  <w:rFonts w:asciiTheme="minorHAnsi" w:hAnsi="Calibri" w:cstheme="minorBidi"/>
                                  <w:b/>
                                  <w:bCs/>
                                  <w:color w:val="002060"/>
                                  <w:kern w:val="24"/>
                                  <w:sz w:val="26"/>
                                  <w:szCs w:val="26"/>
                                </w:rPr>
                                <w:t xml:space="preserve">Ģimene un </w:t>
                              </w:r>
                              <w:r w:rsidRPr="00C76D73">
                                <w:rPr>
                                  <w:rFonts w:asciiTheme="minorHAnsi" w:hAnsi="Calibri" w:cstheme="minorBidi"/>
                                  <w:b/>
                                  <w:bCs/>
                                  <w:color w:val="002060"/>
                                  <w:kern w:val="24"/>
                                </w:rPr>
                                <w:t>vide</w:t>
                              </w:r>
                            </w:p>
                          </w:txbxContent>
                        </wps:txbx>
                        <wps:bodyPr wrap="square" rtlCol="0">
                          <a:noAutofit/>
                        </wps:bodyPr>
                      </wps:wsp>
                      <wps:wsp>
                        <wps:cNvPr id="14" name="TextBox 12"/>
                        <wps:cNvSpPr txBox="1"/>
                        <wps:spPr>
                          <a:xfrm>
                            <a:off x="4936688" y="390211"/>
                            <a:ext cx="4945853" cy="531048"/>
                          </a:xfrm>
                          <a:prstGeom prst="rect">
                            <a:avLst/>
                          </a:prstGeom>
                          <a:noFill/>
                        </wps:spPr>
                        <wps:txbx>
                          <w:txbxContent>
                            <w:p w14:paraId="07A928E2" w14:textId="105F730D" w:rsidR="00C17476" w:rsidRPr="00C76D73" w:rsidRDefault="00C17476" w:rsidP="00752BD4">
                              <w:pPr>
                                <w:pStyle w:val="NormalWeb"/>
                                <w:spacing w:after="0"/>
                                <w:rPr>
                                  <w:color w:val="002060"/>
                                  <w:sz w:val="26"/>
                                  <w:szCs w:val="26"/>
                                </w:rPr>
                              </w:pPr>
                              <w:r w:rsidRPr="00C76D73">
                                <w:rPr>
                                  <w:rFonts w:asciiTheme="minorHAnsi" w:hAnsi="Calibri" w:cstheme="minorBidi"/>
                                  <w:color w:val="002060"/>
                                  <w:kern w:val="24"/>
                                  <w:sz w:val="26"/>
                                  <w:szCs w:val="26"/>
                                </w:rPr>
                                <w:t>- Spēja nodrošināt pamatvajadzības pamatvajadzībās</w:t>
                              </w:r>
                            </w:p>
                          </w:txbxContent>
                        </wps:txbx>
                        <wps:bodyPr wrap="square" rtlCol="0">
                          <a:noAutofit/>
                        </wps:bodyPr>
                      </wps:wsp>
                      <wps:wsp>
                        <wps:cNvPr id="15" name="TextBox 13"/>
                        <wps:cNvSpPr txBox="1"/>
                        <wps:spPr>
                          <a:xfrm>
                            <a:off x="5361202" y="989606"/>
                            <a:ext cx="2949172" cy="531048"/>
                          </a:xfrm>
                          <a:prstGeom prst="rect">
                            <a:avLst/>
                          </a:prstGeom>
                          <a:noFill/>
                        </wps:spPr>
                        <wps:txbx>
                          <w:txbxContent>
                            <w:p w14:paraId="2414271E" w14:textId="77777777" w:rsidR="00C17476" w:rsidRPr="00C76D73" w:rsidRDefault="00C17476" w:rsidP="00752BD4">
                              <w:pPr>
                                <w:pStyle w:val="NormalWeb"/>
                                <w:spacing w:after="0"/>
                                <w:rPr>
                                  <w:color w:val="002060"/>
                                  <w:sz w:val="26"/>
                                  <w:szCs w:val="26"/>
                                </w:rPr>
                              </w:pPr>
                              <w:r w:rsidRPr="00C76D73">
                                <w:rPr>
                                  <w:rFonts w:asciiTheme="minorHAnsi" w:hAnsi="Calibri" w:cstheme="minorBidi"/>
                                  <w:color w:val="002060"/>
                                  <w:kern w:val="24"/>
                                  <w:sz w:val="26"/>
                                  <w:szCs w:val="26"/>
                                </w:rPr>
                                <w:t xml:space="preserve">- Emocionālās spējas </w:t>
                              </w:r>
                            </w:p>
                          </w:txbxContent>
                        </wps:txbx>
                        <wps:bodyPr wrap="square" rtlCol="0">
                          <a:noAutofit/>
                        </wps:bodyPr>
                      </wps:wsp>
                      <wps:wsp>
                        <wps:cNvPr id="16" name="TextBox 14"/>
                        <wps:cNvSpPr txBox="1"/>
                        <wps:spPr>
                          <a:xfrm>
                            <a:off x="5888680" y="1452985"/>
                            <a:ext cx="3894929" cy="1262533"/>
                          </a:xfrm>
                          <a:prstGeom prst="rect">
                            <a:avLst/>
                          </a:prstGeom>
                          <a:noFill/>
                        </wps:spPr>
                        <wps:txbx>
                          <w:txbxContent>
                            <w:p w14:paraId="50B6803F" w14:textId="77777777" w:rsidR="00C17476" w:rsidRPr="00C76D73" w:rsidRDefault="00C17476" w:rsidP="00752BD4">
                              <w:pPr>
                                <w:pStyle w:val="NormalWeb"/>
                                <w:spacing w:after="0"/>
                                <w:rPr>
                                  <w:color w:val="002060"/>
                                  <w:sz w:val="26"/>
                                  <w:szCs w:val="26"/>
                                </w:rPr>
                              </w:pPr>
                              <w:r w:rsidRPr="00C76D73">
                                <w:rPr>
                                  <w:rFonts w:asciiTheme="minorHAnsi" w:hAnsi="Calibri" w:cstheme="minorBidi"/>
                                  <w:color w:val="002060"/>
                                  <w:kern w:val="24"/>
                                  <w:sz w:val="26"/>
                                  <w:szCs w:val="26"/>
                                </w:rPr>
                                <w:t>- Robežu noturēšana un spēja vadīt, organizēt situāciju</w:t>
                              </w:r>
                            </w:p>
                          </w:txbxContent>
                        </wps:txbx>
                        <wps:bodyPr wrap="square" rtlCol="0">
                          <a:noAutofit/>
                        </wps:bodyPr>
                      </wps:wsp>
                      <wps:wsp>
                        <wps:cNvPr id="17" name="TextBox 15"/>
                        <wps:cNvSpPr txBox="1"/>
                        <wps:spPr>
                          <a:xfrm>
                            <a:off x="6317583" y="2752784"/>
                            <a:ext cx="3820368" cy="897365"/>
                          </a:xfrm>
                          <a:prstGeom prst="rect">
                            <a:avLst/>
                          </a:prstGeom>
                          <a:noFill/>
                        </wps:spPr>
                        <wps:txbx>
                          <w:txbxContent>
                            <w:p w14:paraId="5D6F8E96" w14:textId="77777777" w:rsidR="00C17476" w:rsidRPr="00C76D73" w:rsidRDefault="00C17476" w:rsidP="00752BD4">
                              <w:pPr>
                                <w:pStyle w:val="NormalWeb"/>
                                <w:spacing w:after="0"/>
                                <w:rPr>
                                  <w:color w:val="002060"/>
                                  <w:sz w:val="26"/>
                                  <w:szCs w:val="26"/>
                                </w:rPr>
                              </w:pPr>
                              <w:r w:rsidRPr="00C76D73">
                                <w:rPr>
                                  <w:rFonts w:asciiTheme="minorHAnsi" w:hAnsi="Calibri" w:cstheme="minorBidi"/>
                                  <w:color w:val="002060"/>
                                  <w:kern w:val="24"/>
                                  <w:sz w:val="26"/>
                                  <w:szCs w:val="26"/>
                                </w:rPr>
                                <w:t>- Patstāvība, stabilitāte</w:t>
                              </w:r>
                            </w:p>
                          </w:txbxContent>
                        </wps:txbx>
                        <wps:bodyPr wrap="square" rtlCol="0">
                          <a:noAutofit/>
                        </wps:bodyPr>
                      </wps:wsp>
                      <wps:wsp>
                        <wps:cNvPr id="19" name="TextBox 17"/>
                        <wps:cNvSpPr txBox="1"/>
                        <wps:spPr>
                          <a:xfrm>
                            <a:off x="6708874" y="3319236"/>
                            <a:ext cx="3628295" cy="965497"/>
                          </a:xfrm>
                          <a:prstGeom prst="rect">
                            <a:avLst/>
                          </a:prstGeom>
                          <a:noFill/>
                        </wps:spPr>
                        <wps:txbx>
                          <w:txbxContent>
                            <w:p w14:paraId="2C7FA3D5" w14:textId="31F6D977" w:rsidR="00C17476" w:rsidRPr="00C76D73" w:rsidRDefault="00C17476" w:rsidP="00752BD4">
                              <w:pPr>
                                <w:pStyle w:val="NormalWeb"/>
                                <w:spacing w:after="0"/>
                                <w:rPr>
                                  <w:color w:val="002060"/>
                                  <w:sz w:val="26"/>
                                  <w:szCs w:val="26"/>
                                </w:rPr>
                              </w:pPr>
                              <w:r w:rsidRPr="00C76D73">
                                <w:rPr>
                                  <w:rFonts w:asciiTheme="minorHAnsi" w:hAnsi="Calibri" w:cstheme="minorBidi"/>
                                  <w:color w:val="002060"/>
                                  <w:kern w:val="24"/>
                                  <w:sz w:val="26"/>
                                  <w:szCs w:val="26"/>
                                </w:rPr>
                                <w:t>-  Drošības nodrošināšana</w:t>
                              </w:r>
                            </w:p>
                          </w:txbxContent>
                        </wps:txbx>
                        <wps:bodyPr wrap="square" rtlCol="0">
                          <a:noAutofit/>
                        </wps:bodyPr>
                      </wps:wsp>
                      <wps:wsp>
                        <wps:cNvPr id="20" name="TextBox 18"/>
                        <wps:cNvSpPr txBox="1"/>
                        <wps:spPr>
                          <a:xfrm>
                            <a:off x="1328688" y="526261"/>
                            <a:ext cx="2952628" cy="531048"/>
                          </a:xfrm>
                          <a:prstGeom prst="rect">
                            <a:avLst/>
                          </a:prstGeom>
                          <a:noFill/>
                        </wps:spPr>
                        <wps:txbx>
                          <w:txbxContent>
                            <w:p w14:paraId="67CE85E5"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Veselība</w:t>
                              </w:r>
                            </w:p>
                          </w:txbxContent>
                        </wps:txbx>
                        <wps:bodyPr wrap="square" rtlCol="0">
                          <a:noAutofit/>
                        </wps:bodyPr>
                      </wps:wsp>
                      <wps:wsp>
                        <wps:cNvPr id="21" name="TextBox 19"/>
                        <wps:cNvSpPr txBox="1"/>
                        <wps:spPr>
                          <a:xfrm>
                            <a:off x="448126" y="834907"/>
                            <a:ext cx="3672641" cy="897365"/>
                          </a:xfrm>
                          <a:prstGeom prst="rect">
                            <a:avLst/>
                          </a:prstGeom>
                          <a:noFill/>
                        </wps:spPr>
                        <wps:txbx>
                          <w:txbxContent>
                            <w:p w14:paraId="3120829D"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Emocionālā un uzvedības attīstība</w:t>
                              </w:r>
                            </w:p>
                          </w:txbxContent>
                        </wps:txbx>
                        <wps:bodyPr wrap="square" rtlCol="0">
                          <a:noAutofit/>
                        </wps:bodyPr>
                      </wps:wsp>
                      <wps:wsp>
                        <wps:cNvPr id="22" name="TextBox 20"/>
                        <wps:cNvSpPr txBox="1"/>
                        <wps:spPr>
                          <a:xfrm>
                            <a:off x="421616" y="1835747"/>
                            <a:ext cx="2952628" cy="897365"/>
                          </a:xfrm>
                          <a:prstGeom prst="rect">
                            <a:avLst/>
                          </a:prstGeom>
                          <a:noFill/>
                        </wps:spPr>
                        <wps:txbx>
                          <w:txbxContent>
                            <w:p w14:paraId="6AA47D65"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Sociālā uzvedība - reakcijas</w:t>
                              </w:r>
                            </w:p>
                          </w:txbxContent>
                        </wps:txbx>
                        <wps:bodyPr wrap="square" rtlCol="0">
                          <a:noAutofit/>
                        </wps:bodyPr>
                      </wps:wsp>
                      <wps:wsp>
                        <wps:cNvPr id="23" name="TextBox 21"/>
                        <wps:cNvSpPr txBox="1"/>
                        <wps:spPr>
                          <a:xfrm>
                            <a:off x="-1895251" y="2625638"/>
                            <a:ext cx="4867031" cy="731019"/>
                          </a:xfrm>
                          <a:prstGeom prst="rect">
                            <a:avLst/>
                          </a:prstGeom>
                          <a:noFill/>
                        </wps:spPr>
                        <wps:txbx>
                          <w:txbxContent>
                            <w:p w14:paraId="0D0882B7"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Attiecības ar ģimeni un soc. vidi</w:t>
                              </w:r>
                            </w:p>
                          </w:txbxContent>
                        </wps:txbx>
                        <wps:bodyPr wrap="square" rtlCol="0">
                          <a:noAutofit/>
                        </wps:bodyPr>
                      </wps:wsp>
                      <wps:wsp>
                        <wps:cNvPr id="24" name="TextBox 22"/>
                        <wps:cNvSpPr txBox="1"/>
                        <wps:spPr>
                          <a:xfrm>
                            <a:off x="-287448" y="3108013"/>
                            <a:ext cx="2951476" cy="531048"/>
                          </a:xfrm>
                          <a:prstGeom prst="rect">
                            <a:avLst/>
                          </a:prstGeom>
                          <a:noFill/>
                        </wps:spPr>
                        <wps:txbx>
                          <w:txbxContent>
                            <w:p w14:paraId="70994B91"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xml:space="preserve">- Izglītība </w:t>
                              </w:r>
                            </w:p>
                          </w:txbxContent>
                        </wps:txbx>
                        <wps:bodyPr wrap="square" rtlCol="0">
                          <a:noAutofit/>
                        </wps:bodyPr>
                      </wps:wsp>
                      <wps:wsp>
                        <wps:cNvPr id="25" name="TextBox 23"/>
                        <wps:cNvSpPr txBox="1"/>
                        <wps:spPr>
                          <a:xfrm>
                            <a:off x="-266041" y="3475265"/>
                            <a:ext cx="2952629" cy="531048"/>
                          </a:xfrm>
                          <a:prstGeom prst="rect">
                            <a:avLst/>
                          </a:prstGeom>
                          <a:noFill/>
                        </wps:spPr>
                        <wps:txbx>
                          <w:txbxContent>
                            <w:p w14:paraId="27D841D9"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Pašaprūpe</w:t>
                              </w:r>
                            </w:p>
                          </w:txbxContent>
                        </wps:txbx>
                        <wps:bodyPr wrap="square" rtlCol="0">
                          <a:noAutofit/>
                        </wps:bodyPr>
                      </wps:wsp>
                      <wps:wsp>
                        <wps:cNvPr id="26" name="TextBox 24"/>
                        <wps:cNvSpPr txBox="1"/>
                        <wps:spPr>
                          <a:xfrm>
                            <a:off x="-187537" y="1475138"/>
                            <a:ext cx="3928772" cy="897365"/>
                          </a:xfrm>
                          <a:prstGeom prst="rect">
                            <a:avLst/>
                          </a:prstGeom>
                          <a:noFill/>
                        </wps:spPr>
                        <wps:txbx>
                          <w:txbxContent>
                            <w:p w14:paraId="2627299E"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Identitāte un pašaprūpe</w:t>
                              </w:r>
                            </w:p>
                          </w:txbxContent>
                        </wps:txbx>
                        <wps:bodyPr wrap="square" rtlCol="0">
                          <a:noAutofit/>
                        </wps:bodyPr>
                      </wps:wsp>
                      <wps:wsp>
                        <wps:cNvPr id="27" name="TextBox 27"/>
                        <wps:cNvSpPr txBox="1"/>
                        <wps:spPr>
                          <a:xfrm rot="16200000">
                            <a:off x="998195" y="4924680"/>
                            <a:ext cx="2593031" cy="1628957"/>
                          </a:xfrm>
                          <a:prstGeom prst="rect">
                            <a:avLst/>
                          </a:prstGeom>
                          <a:noFill/>
                        </wps:spPr>
                        <wps:txbx>
                          <w:txbxContent>
                            <w:p w14:paraId="52D4921B"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Ģimenes pagātne un pašreizējā situācija</w:t>
                              </w:r>
                            </w:p>
                          </w:txbxContent>
                        </wps:txbx>
                        <wps:bodyPr wrap="square" rtlCol="0">
                          <a:noAutofit/>
                        </wps:bodyPr>
                      </wps:wsp>
                      <wps:wsp>
                        <wps:cNvPr id="28" name="TextBox 31"/>
                        <wps:cNvSpPr txBox="1"/>
                        <wps:spPr>
                          <a:xfrm rot="16200000">
                            <a:off x="2124553" y="5131961"/>
                            <a:ext cx="2591877" cy="897423"/>
                          </a:xfrm>
                          <a:prstGeom prst="rect">
                            <a:avLst/>
                          </a:prstGeom>
                          <a:noFill/>
                        </wps:spPr>
                        <wps:txbx>
                          <w:txbxContent>
                            <w:p w14:paraId="5B224C04"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Ģimenes atbalsta tīkojums</w:t>
                              </w:r>
                            </w:p>
                          </w:txbxContent>
                        </wps:txbx>
                        <wps:bodyPr wrap="square" rtlCol="0">
                          <a:noAutofit/>
                        </wps:bodyPr>
                      </wps:wsp>
                      <wps:wsp>
                        <wps:cNvPr id="29" name="TextBox 32"/>
                        <wps:cNvSpPr txBox="1"/>
                        <wps:spPr>
                          <a:xfrm rot="16200000">
                            <a:off x="2946286" y="5187363"/>
                            <a:ext cx="2591878" cy="897424"/>
                          </a:xfrm>
                          <a:prstGeom prst="rect">
                            <a:avLst/>
                          </a:prstGeom>
                          <a:noFill/>
                        </wps:spPr>
                        <wps:txbx>
                          <w:txbxContent>
                            <w:p w14:paraId="038F10FB" w14:textId="0C6D21BE"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Dzīves apstākļi</w:t>
                              </w:r>
                            </w:p>
                          </w:txbxContent>
                        </wps:txbx>
                        <wps:bodyPr wrap="square" rtlCol="0">
                          <a:noAutofit/>
                        </wps:bodyPr>
                      </wps:wsp>
                      <wps:wsp>
                        <wps:cNvPr id="30" name="TextBox 33"/>
                        <wps:cNvSpPr txBox="1"/>
                        <wps:spPr>
                          <a:xfrm rot="16200000">
                            <a:off x="6350050" y="5219089"/>
                            <a:ext cx="2593031" cy="897423"/>
                          </a:xfrm>
                          <a:prstGeom prst="rect">
                            <a:avLst/>
                          </a:prstGeom>
                          <a:noFill/>
                        </wps:spPr>
                        <wps:txbx>
                          <w:txbxContent>
                            <w:p w14:paraId="4DF52AA0"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Darbs un nodarbināmība</w:t>
                              </w:r>
                            </w:p>
                          </w:txbxContent>
                        </wps:txbx>
                        <wps:bodyPr wrap="square" rtlCol="0">
                          <a:noAutofit/>
                        </wps:bodyPr>
                      </wps:wsp>
                      <wps:wsp>
                        <wps:cNvPr id="31" name="TextBox 34"/>
                        <wps:cNvSpPr txBox="1"/>
                        <wps:spPr>
                          <a:xfrm rot="16200000">
                            <a:off x="3676544" y="5218509"/>
                            <a:ext cx="2591877" cy="897423"/>
                          </a:xfrm>
                          <a:prstGeom prst="rect">
                            <a:avLst/>
                          </a:prstGeom>
                          <a:noFill/>
                        </wps:spPr>
                        <wps:txbx>
                          <w:txbxContent>
                            <w:p w14:paraId="7DE26E2E"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Ekonomiskā situācija</w:t>
                              </w:r>
                            </w:p>
                          </w:txbxContent>
                        </wps:txbx>
                        <wps:bodyPr wrap="square" rtlCol="0">
                          <a:noAutofit/>
                        </wps:bodyPr>
                      </wps:wsp>
                      <wps:wsp>
                        <wps:cNvPr id="32" name="TextBox 35"/>
                        <wps:cNvSpPr txBox="1"/>
                        <wps:spPr>
                          <a:xfrm rot="16200000">
                            <a:off x="4536306" y="5048905"/>
                            <a:ext cx="2591878" cy="897424"/>
                          </a:xfrm>
                          <a:prstGeom prst="rect">
                            <a:avLst/>
                          </a:prstGeom>
                          <a:noFill/>
                        </wps:spPr>
                        <wps:txbx>
                          <w:txbxContent>
                            <w:p w14:paraId="76D6107B"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Spēja iekļauties, integratīvā vide</w:t>
                              </w:r>
                            </w:p>
                          </w:txbxContent>
                        </wps:txbx>
                        <wps:bodyPr wrap="square" rtlCol="0">
                          <a:noAutofit/>
                        </wps:bodyPr>
                      </wps:wsp>
                      <wps:wsp>
                        <wps:cNvPr id="33" name="TextBox 36"/>
                        <wps:cNvSpPr txBox="1"/>
                        <wps:spPr>
                          <a:xfrm rot="16200000">
                            <a:off x="5428570" y="5132544"/>
                            <a:ext cx="2590726" cy="897423"/>
                          </a:xfrm>
                          <a:prstGeom prst="rect">
                            <a:avLst/>
                          </a:prstGeom>
                          <a:noFill/>
                        </wps:spPr>
                        <wps:txbx>
                          <w:txbxContent>
                            <w:p w14:paraId="684ED685"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Vietējie kopienas resursi</w:t>
                              </w:r>
                            </w:p>
                          </w:txbxContent>
                        </wps:txbx>
                        <wps:bodyPr wrap="square" rtlCol="0">
                          <a:noAutofit/>
                        </wps:bodyPr>
                      </wps:wsp>
                    </wpg:wgp>
                  </a:graphicData>
                </a:graphic>
                <wp14:sizeRelH relativeFrom="margin">
                  <wp14:pctWidth>0</wp14:pctWidth>
                </wp14:sizeRelH>
              </wp:anchor>
            </w:drawing>
          </mc:Choice>
          <mc:Fallback>
            <w:pict>
              <v:group w14:anchorId="1A62E61E" id="Group 1" o:spid="_x0000_s1026" style="position:absolute;left:0;text-align:left;margin-left:-13.3pt;margin-top:23.65pt;width:498.1pt;height:291.65pt;z-index:-251653120;mso-width-relative:margin" coordorigin="-18952,3902" coordsize="122324,66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7" type="#_x0000_t5" style="position:absolute;left:25696;top:5071;width:42346;height:35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" fillcolor="#4472c4 [3204]" strokecolor="white [3201]" strokeweight="1.5pt"/>
                <v:shape id="Isosceles Triangle 9" o:spid="_x0000_s1028" type="#_x0000_t5" style="position:absolute;left:37079;top:17008;width:20882;height:16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" fillcolor="#82a0d7 [2164]" strokecolor="#4472c4 [3204]" strokeweight=".5pt">
                  <v:fill color2="#678ccf [2612]" rotate="t" colors="0 #a8b7df;.5 #9aabd9;1 #879ed7" focus="100%" type="gradient">
                    <o:fill v:ext="view" type="gradientUnscaled"/>
                  </v:fill>
                  <v:textbox>
                    <w:txbxContent>
                      <w:p w14:paraId="7742A327" w14:textId="77777777" w:rsidR="00C17476" w:rsidRPr="00C76D73" w:rsidRDefault="00C17476" w:rsidP="00752BD4">
                        <w:pPr>
                          <w:pStyle w:val="NormalWeb"/>
                          <w:spacing w:after="0"/>
                          <w:jc w:val="center"/>
                          <w:rPr>
                            <w:color w:val="002060"/>
                            <w:sz w:val="20"/>
                            <w:szCs w:val="20"/>
                          </w:rPr>
                        </w:pPr>
                        <w:r w:rsidRPr="00C76D73">
                          <w:rPr>
                            <w:rFonts w:asciiTheme="minorHAnsi" w:hAnsi="Calibri" w:cstheme="minorBidi"/>
                            <w:b/>
                            <w:bCs/>
                            <w:color w:val="002060"/>
                            <w:kern w:val="24"/>
                            <w:sz w:val="20"/>
                            <w:szCs w:val="20"/>
                          </w:rPr>
                          <w:t>BĒRNS</w:t>
                        </w:r>
                      </w:p>
                    </w:txbxContent>
                  </v:textbox>
                </v:shape>
                <v:shapetype id="_x0000_t202" coordsize="21600,21600" o:spt="202" path="m,l,21600r21600,l21600,xe">
                  <v:stroke joinstyle="miter"/>
                  <v:path gradientshapeok="t" o:connecttype="rect"/>
                </v:shapetype>
                <v:shape id="TextBox 9" o:spid="_x0000_s1029" type="#_x0000_t202" style="position:absolute;left:27742;top:19701;width:22266;height:8974;rotation:-39294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" filled="f" stroked="f">
                  <v:textbox>
                    <w:txbxContent>
                      <w:p w14:paraId="2C42A893" w14:textId="77777777" w:rsidR="00C17476" w:rsidRPr="00C76D73" w:rsidRDefault="00C17476" w:rsidP="00752BD4">
                        <w:pPr>
                          <w:pStyle w:val="NormalWeb"/>
                          <w:spacing w:after="0"/>
                          <w:jc w:val="center"/>
                          <w:rPr>
                            <w:color w:val="002060"/>
                            <w:sz w:val="26"/>
                            <w:szCs w:val="26"/>
                          </w:rPr>
                        </w:pPr>
                        <w:r w:rsidRPr="00C76D73">
                          <w:rPr>
                            <w:rFonts w:asciiTheme="minorHAnsi" w:hAnsi="Calibri" w:cstheme="minorBidi"/>
                            <w:b/>
                            <w:bCs/>
                            <w:color w:val="002060"/>
                            <w:kern w:val="24"/>
                            <w:sz w:val="26"/>
                            <w:szCs w:val="26"/>
                          </w:rPr>
                          <w:t xml:space="preserve">Bērna </w:t>
                        </w:r>
                        <w:r w:rsidRPr="00C76D73">
                          <w:rPr>
                            <w:rFonts w:asciiTheme="minorHAnsi" w:hAnsi="Calibri" w:cstheme="minorBidi"/>
                            <w:b/>
                            <w:bCs/>
                            <w:color w:val="002060"/>
                            <w:kern w:val="24"/>
                          </w:rPr>
                          <w:t>vajadzības</w:t>
                        </w:r>
                      </w:p>
                    </w:txbxContent>
                  </v:textbox>
                </v:shape>
                <v:shape id="TextBox 10" o:spid="_x0000_s1030" type="#_x0000_t202" style="position:absolute;left:37930;top:20557;width:35801;height:8974;rotation:38763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" filled="f" stroked="f">
                  <v:textbox>
                    <w:txbxContent>
                      <w:p w14:paraId="7185ECB4" w14:textId="77777777" w:rsidR="00C17476" w:rsidRPr="00C76D73" w:rsidRDefault="00C17476" w:rsidP="00752BD4">
                        <w:pPr>
                          <w:pStyle w:val="NormalWeb"/>
                          <w:spacing w:after="0"/>
                          <w:jc w:val="center"/>
                          <w:rPr>
                            <w:color w:val="002060"/>
                            <w:sz w:val="26"/>
                            <w:szCs w:val="26"/>
                          </w:rPr>
                        </w:pPr>
                        <w:r w:rsidRPr="00C76D73">
                          <w:rPr>
                            <w:rFonts w:asciiTheme="minorHAnsi" w:hAnsi="Calibri" w:cstheme="minorBidi"/>
                            <w:b/>
                            <w:bCs/>
                            <w:color w:val="002060"/>
                            <w:kern w:val="24"/>
                            <w:sz w:val="26"/>
                            <w:szCs w:val="26"/>
                          </w:rPr>
                          <w:t>Vecāka spējas (kompetences)</w:t>
                        </w:r>
                      </w:p>
                    </w:txbxContent>
                  </v:textbox>
                </v:shape>
                <v:shape id="TextBox 11" o:spid="_x0000_s1031" type="#_x0000_t202" style="position:absolute;left:35635;top:32272;width:22326;height:8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A6957C3" w14:textId="77777777" w:rsidR="00C17476" w:rsidRPr="00C76D73" w:rsidRDefault="00C17476" w:rsidP="00752BD4">
                        <w:pPr>
                          <w:pStyle w:val="NormalWeb"/>
                          <w:spacing w:after="0"/>
                          <w:jc w:val="center"/>
                          <w:rPr>
                            <w:color w:val="002060"/>
                            <w:sz w:val="26"/>
                            <w:szCs w:val="26"/>
                          </w:rPr>
                        </w:pPr>
                        <w:r w:rsidRPr="00C76D73">
                          <w:rPr>
                            <w:rFonts w:asciiTheme="minorHAnsi" w:hAnsi="Calibri" w:cstheme="minorBidi"/>
                            <w:b/>
                            <w:bCs/>
                            <w:color w:val="002060"/>
                            <w:kern w:val="24"/>
                            <w:sz w:val="26"/>
                            <w:szCs w:val="26"/>
                          </w:rPr>
                          <w:t xml:space="preserve">Ģimene un </w:t>
                        </w:r>
                        <w:r w:rsidRPr="00C76D73">
                          <w:rPr>
                            <w:rFonts w:asciiTheme="minorHAnsi" w:hAnsi="Calibri" w:cstheme="minorBidi"/>
                            <w:b/>
                            <w:bCs/>
                            <w:color w:val="002060"/>
                            <w:kern w:val="24"/>
                          </w:rPr>
                          <w:t>vide</w:t>
                        </w:r>
                      </w:p>
                    </w:txbxContent>
                  </v:textbox>
                </v:shape>
                <v:shape id="TextBox 12" o:spid="_x0000_s1032" type="#_x0000_t202" style="position:absolute;left:49366;top:3902;width:49459;height:5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7A928E2" w14:textId="105F730D" w:rsidR="00C17476" w:rsidRPr="00C76D73" w:rsidRDefault="00C17476" w:rsidP="00752BD4">
                        <w:pPr>
                          <w:pStyle w:val="NormalWeb"/>
                          <w:spacing w:after="0"/>
                          <w:rPr>
                            <w:color w:val="002060"/>
                            <w:sz w:val="26"/>
                            <w:szCs w:val="26"/>
                          </w:rPr>
                        </w:pPr>
                        <w:r w:rsidRPr="00C76D73">
                          <w:rPr>
                            <w:rFonts w:asciiTheme="minorHAnsi" w:hAnsi="Calibri" w:cstheme="minorBidi"/>
                            <w:color w:val="002060"/>
                            <w:kern w:val="24"/>
                            <w:sz w:val="26"/>
                            <w:szCs w:val="26"/>
                          </w:rPr>
                          <w:t>- Spēja nodrošināt pamatvajadzības pamatvajadzībās</w:t>
                        </w:r>
                      </w:p>
                    </w:txbxContent>
                  </v:textbox>
                </v:shape>
                <v:shape id="TextBox 13" o:spid="_x0000_s1033" type="#_x0000_t202" style="position:absolute;left:53612;top:9896;width:29491;height:5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414271E" w14:textId="77777777" w:rsidR="00C17476" w:rsidRPr="00C76D73" w:rsidRDefault="00C17476" w:rsidP="00752BD4">
                        <w:pPr>
                          <w:pStyle w:val="NormalWeb"/>
                          <w:spacing w:after="0"/>
                          <w:rPr>
                            <w:color w:val="002060"/>
                            <w:sz w:val="26"/>
                            <w:szCs w:val="26"/>
                          </w:rPr>
                        </w:pPr>
                        <w:r w:rsidRPr="00C76D73">
                          <w:rPr>
                            <w:rFonts w:asciiTheme="minorHAnsi" w:hAnsi="Calibri" w:cstheme="minorBidi"/>
                            <w:color w:val="002060"/>
                            <w:kern w:val="24"/>
                            <w:sz w:val="26"/>
                            <w:szCs w:val="26"/>
                          </w:rPr>
                          <w:t xml:space="preserve">- Emocionālās spējas </w:t>
                        </w:r>
                      </w:p>
                    </w:txbxContent>
                  </v:textbox>
                </v:shape>
                <v:shape id="TextBox 14" o:spid="_x0000_s1034" type="#_x0000_t202" style="position:absolute;left:58886;top:14529;width:38950;height:1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0B6803F" w14:textId="77777777" w:rsidR="00C17476" w:rsidRPr="00C76D73" w:rsidRDefault="00C17476" w:rsidP="00752BD4">
                        <w:pPr>
                          <w:pStyle w:val="NormalWeb"/>
                          <w:spacing w:after="0"/>
                          <w:rPr>
                            <w:color w:val="002060"/>
                            <w:sz w:val="26"/>
                            <w:szCs w:val="26"/>
                          </w:rPr>
                        </w:pPr>
                        <w:r w:rsidRPr="00C76D73">
                          <w:rPr>
                            <w:rFonts w:asciiTheme="minorHAnsi" w:hAnsi="Calibri" w:cstheme="minorBidi"/>
                            <w:color w:val="002060"/>
                            <w:kern w:val="24"/>
                            <w:sz w:val="26"/>
                            <w:szCs w:val="26"/>
                          </w:rPr>
                          <w:t>- Robežu noturēšana un spēja vadīt, organizēt situāciju</w:t>
                        </w:r>
                      </w:p>
                    </w:txbxContent>
                  </v:textbox>
                </v:shape>
                <v:shape id="TextBox 15" o:spid="_x0000_s1035" type="#_x0000_t202" style="position:absolute;left:63175;top:27527;width:38204;height:8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D6F8E96" w14:textId="77777777" w:rsidR="00C17476" w:rsidRPr="00C76D73" w:rsidRDefault="00C17476" w:rsidP="00752BD4">
                        <w:pPr>
                          <w:pStyle w:val="NormalWeb"/>
                          <w:spacing w:after="0"/>
                          <w:rPr>
                            <w:color w:val="002060"/>
                            <w:sz w:val="26"/>
                            <w:szCs w:val="26"/>
                          </w:rPr>
                        </w:pPr>
                        <w:r w:rsidRPr="00C76D73">
                          <w:rPr>
                            <w:rFonts w:asciiTheme="minorHAnsi" w:hAnsi="Calibri" w:cstheme="minorBidi"/>
                            <w:color w:val="002060"/>
                            <w:kern w:val="24"/>
                            <w:sz w:val="26"/>
                            <w:szCs w:val="26"/>
                          </w:rPr>
                          <w:t>- Patstāvība, stabilitāte</w:t>
                        </w:r>
                      </w:p>
                    </w:txbxContent>
                  </v:textbox>
                </v:shape>
                <v:shape id="TextBox 17" o:spid="_x0000_s1036" type="#_x0000_t202" style="position:absolute;left:67088;top:33192;width:36283;height:9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C7FA3D5" w14:textId="31F6D977" w:rsidR="00C17476" w:rsidRPr="00C76D73" w:rsidRDefault="00C17476" w:rsidP="00752BD4">
                        <w:pPr>
                          <w:pStyle w:val="NormalWeb"/>
                          <w:spacing w:after="0"/>
                          <w:rPr>
                            <w:color w:val="002060"/>
                            <w:sz w:val="26"/>
                            <w:szCs w:val="26"/>
                          </w:rPr>
                        </w:pPr>
                        <w:r w:rsidRPr="00C76D73">
                          <w:rPr>
                            <w:rFonts w:asciiTheme="minorHAnsi" w:hAnsi="Calibri" w:cstheme="minorBidi"/>
                            <w:color w:val="002060"/>
                            <w:kern w:val="24"/>
                            <w:sz w:val="26"/>
                            <w:szCs w:val="26"/>
                          </w:rPr>
                          <w:t>-  Drošības nodrošināšana</w:t>
                        </w:r>
                      </w:p>
                    </w:txbxContent>
                  </v:textbox>
                </v:shape>
                <v:shape id="TextBox 18" o:spid="_x0000_s1037" type="#_x0000_t202" style="position:absolute;left:13286;top:5262;width:29527;height:5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7CE85E5"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Veselība</w:t>
                        </w:r>
                      </w:p>
                    </w:txbxContent>
                  </v:textbox>
                </v:shape>
                <v:shape id="TextBox 19" o:spid="_x0000_s1038" type="#_x0000_t202" style="position:absolute;left:4481;top:8349;width:36726;height:8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120829D"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Emocionālā un uzvedības attīstība</w:t>
                        </w:r>
                      </w:p>
                    </w:txbxContent>
                  </v:textbox>
                </v:shape>
                <v:shape id="TextBox 20" o:spid="_x0000_s1039" type="#_x0000_t202" style="position:absolute;left:4216;top:18357;width:29526;height:8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AA47D65"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Sociālā uzvedība - reakcijas</w:t>
                        </w:r>
                      </w:p>
                    </w:txbxContent>
                  </v:textbox>
                </v:shape>
                <v:shape id="TextBox 21" o:spid="_x0000_s1040" type="#_x0000_t202" style="position:absolute;left:-18952;top:26256;width:48669;height:7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D0882B7"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Attiecības ar ģimeni un soc. vidi</w:t>
                        </w:r>
                      </w:p>
                    </w:txbxContent>
                  </v:textbox>
                </v:shape>
                <v:shape id="TextBox 22" o:spid="_x0000_s1041" type="#_x0000_t202" style="position:absolute;left:-2874;top:31080;width:29514;height:5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0994B91"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xml:space="preserve">- Izglītība </w:t>
                        </w:r>
                      </w:p>
                    </w:txbxContent>
                  </v:textbox>
                </v:shape>
                <v:shape id="TextBox 23" o:spid="_x0000_s1042" type="#_x0000_t202" style="position:absolute;left:-2660;top:34752;width:29525;height:5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7D841D9"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Pašaprūpe</w:t>
                        </w:r>
                      </w:p>
                    </w:txbxContent>
                  </v:textbox>
                </v:shape>
                <v:shape id="TextBox 24" o:spid="_x0000_s1043" type="#_x0000_t202" style="position:absolute;left:-1875;top:14751;width:39287;height:8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627299E"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Identitāte un pašaprūpe</w:t>
                        </w:r>
                      </w:p>
                    </w:txbxContent>
                  </v:textbox>
                </v:shape>
                <v:shape id="TextBox 27" o:spid="_x0000_s1044" type="#_x0000_t202" style="position:absolute;left:9982;top:49246;width:25930;height:1628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" filled="f" stroked="f">
                  <v:textbox>
                    <w:txbxContent>
                      <w:p w14:paraId="52D4921B"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Ģimenes pagātne un pašreizējā situācija</w:t>
                        </w:r>
                      </w:p>
                    </w:txbxContent>
                  </v:textbox>
                </v:shape>
                <v:shape id="TextBox 31" o:spid="_x0000_s1045" type="#_x0000_t202" style="position:absolute;left:21245;top:51319;width:25919;height:89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" filled="f" stroked="f">
                  <v:textbox>
                    <w:txbxContent>
                      <w:p w14:paraId="5B224C04"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Ģimenes atbalsta tīkojums</w:t>
                        </w:r>
                      </w:p>
                    </w:txbxContent>
                  </v:textbox>
                </v:shape>
                <v:shape id="TextBox 32" o:spid="_x0000_s1046" type="#_x0000_t202" style="position:absolute;left:29462;top:51874;width:25919;height:89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" filled="f" stroked="f">
                  <v:textbox>
                    <w:txbxContent>
                      <w:p w14:paraId="038F10FB" w14:textId="0C6D21BE"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Dzīves apstākļi</w:t>
                        </w:r>
                      </w:p>
                    </w:txbxContent>
                  </v:textbox>
                </v:shape>
                <v:shape id="TextBox 33" o:spid="_x0000_s1047" type="#_x0000_t202" style="position:absolute;left:63499;top:52191;width:25931;height:89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" filled="f" stroked="f">
                  <v:textbox>
                    <w:txbxContent>
                      <w:p w14:paraId="4DF52AA0"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Darbs un nodarbināmība</w:t>
                        </w:r>
                      </w:p>
                    </w:txbxContent>
                  </v:textbox>
                </v:shape>
                <v:shape id="TextBox 34" o:spid="_x0000_s1048" type="#_x0000_t202" style="position:absolute;left:36764;top:52185;width:25919;height:89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" filled="f" stroked="f">
                  <v:textbox>
                    <w:txbxContent>
                      <w:p w14:paraId="7DE26E2E"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Ekonomiskā situācija</w:t>
                        </w:r>
                      </w:p>
                    </w:txbxContent>
                  </v:textbox>
                </v:shape>
                <v:shape id="TextBox 35" o:spid="_x0000_s1049" type="#_x0000_t202" style="position:absolute;left:45362;top:50489;width:25919;height:89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" filled="f" stroked="f">
                  <v:textbox>
                    <w:txbxContent>
                      <w:p w14:paraId="76D6107B"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Spēja iekļauties, integratīvā vide</w:t>
                        </w:r>
                      </w:p>
                    </w:txbxContent>
                  </v:textbox>
                </v:shape>
                <v:shape id="TextBox 36" o:spid="_x0000_s1050" type="#_x0000_t202" style="position:absolute;left:54285;top:51325;width:25908;height:89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" filled="f" stroked="f">
                  <v:textbox>
                    <w:txbxContent>
                      <w:p w14:paraId="684ED685" w14:textId="77777777" w:rsidR="00C17476" w:rsidRPr="00C76D73" w:rsidRDefault="00C17476" w:rsidP="00752BD4">
                        <w:pPr>
                          <w:pStyle w:val="NormalWeb"/>
                          <w:spacing w:after="0"/>
                          <w:jc w:val="right"/>
                          <w:rPr>
                            <w:color w:val="002060"/>
                            <w:sz w:val="26"/>
                            <w:szCs w:val="26"/>
                          </w:rPr>
                        </w:pPr>
                        <w:r w:rsidRPr="00C76D73">
                          <w:rPr>
                            <w:rFonts w:asciiTheme="minorHAnsi" w:hAnsi="Calibri" w:cstheme="minorBidi"/>
                            <w:color w:val="002060"/>
                            <w:kern w:val="24"/>
                            <w:sz w:val="26"/>
                            <w:szCs w:val="26"/>
                          </w:rPr>
                          <w:t>- Vietējie kopienas resursi</w:t>
                        </w:r>
                      </w:p>
                    </w:txbxContent>
                  </v:textbox>
                </v:shape>
                <w10:wrap type="topAndBottom"/>
              </v:group>
            </w:pict>
          </mc:Fallback>
        </mc:AlternateContent>
      </w:r>
      <w:r w:rsidR="00401ADF" w:rsidRPr="006717FD">
        <w:rPr>
          <w:rFonts w:asciiTheme="majorHAnsi" w:hAnsiTheme="majorHAnsi" w:cstheme="majorHAnsi"/>
          <w:color w:val="414142"/>
        </w:rPr>
        <w:t>Aicinām ĢIMENES ASISTENTUS iepazīties ar Zviedrijas modeli</w:t>
      </w:r>
      <w:r w:rsidR="00621A96" w:rsidRPr="006717FD">
        <w:rPr>
          <w:rFonts w:asciiTheme="majorHAnsi" w:hAnsiTheme="majorHAnsi" w:cstheme="majorHAnsi"/>
          <w:color w:val="414142"/>
        </w:rPr>
        <w:t xml:space="preserve"> Bērnu tiesību aizsardzības laukā</w:t>
      </w:r>
      <w:r w:rsidR="00401ADF" w:rsidRPr="006717FD">
        <w:rPr>
          <w:rFonts w:asciiTheme="majorHAnsi" w:hAnsiTheme="majorHAnsi" w:cstheme="majorHAnsi"/>
          <w:color w:val="414142"/>
        </w:rPr>
        <w:t xml:space="preserve">. </w:t>
      </w:r>
    </w:p>
    <w:p w14:paraId="219DE573" w14:textId="55E36F6F" w:rsidR="009759D2" w:rsidRPr="006717FD" w:rsidRDefault="009759D2" w:rsidP="009759D2">
      <w:pPr>
        <w:jc w:val="right"/>
        <w:rPr>
          <w:rFonts w:asciiTheme="majorHAnsi" w:hAnsiTheme="majorHAnsi" w:cstheme="majorHAnsi"/>
          <w:color w:val="002060"/>
        </w:rPr>
      </w:pPr>
      <w:r w:rsidRPr="006717FD">
        <w:rPr>
          <w:rFonts w:asciiTheme="majorHAnsi" w:hAnsiTheme="majorHAnsi" w:cstheme="majorHAnsi"/>
          <w:color w:val="002060"/>
        </w:rPr>
        <w:t>1.attēls</w:t>
      </w:r>
    </w:p>
    <w:p w14:paraId="7323BB96" w14:textId="08939A94" w:rsidR="00401ADF" w:rsidRPr="006717FD" w:rsidRDefault="00401ADF" w:rsidP="00621A96">
      <w:pPr>
        <w:jc w:val="both"/>
        <w:rPr>
          <w:rFonts w:asciiTheme="majorHAnsi" w:hAnsiTheme="majorHAnsi" w:cstheme="majorHAnsi"/>
          <w:color w:val="414142"/>
        </w:rPr>
      </w:pPr>
      <w:r w:rsidRPr="006717FD">
        <w:rPr>
          <w:rFonts w:asciiTheme="majorHAnsi" w:hAnsiTheme="majorHAnsi" w:cstheme="majorHAnsi"/>
          <w:color w:val="414142"/>
        </w:rPr>
        <w:t xml:space="preserve">Piedāvātais modelis var palīdzēt </w:t>
      </w:r>
      <w:r w:rsidR="00D35C72" w:rsidRPr="006717FD">
        <w:rPr>
          <w:rFonts w:asciiTheme="majorHAnsi" w:hAnsiTheme="majorHAnsi" w:cstheme="majorHAnsi"/>
          <w:color w:val="414142"/>
        </w:rPr>
        <w:t>ĢIMENES ASISTENTAM</w:t>
      </w:r>
      <w:r w:rsidRPr="006717FD">
        <w:rPr>
          <w:rFonts w:asciiTheme="majorHAnsi" w:hAnsiTheme="majorHAnsi" w:cstheme="majorHAnsi"/>
          <w:color w:val="414142"/>
        </w:rPr>
        <w:t xml:space="preserve"> strukturēt situāciju</w:t>
      </w:r>
      <w:r w:rsidR="00D35C72" w:rsidRPr="006717FD">
        <w:rPr>
          <w:rFonts w:asciiTheme="majorHAnsi" w:hAnsiTheme="majorHAnsi" w:cstheme="majorHAnsi"/>
          <w:color w:val="414142"/>
        </w:rPr>
        <w:t>,</w:t>
      </w:r>
      <w:r w:rsidR="00621A96" w:rsidRPr="006717FD">
        <w:rPr>
          <w:rFonts w:asciiTheme="majorHAnsi" w:hAnsiTheme="majorHAnsi" w:cstheme="majorHAnsi"/>
          <w:color w:val="414142"/>
        </w:rPr>
        <w:t xml:space="preserve"> strukturēt komun</w:t>
      </w:r>
      <w:r w:rsidR="00057A5F" w:rsidRPr="006717FD">
        <w:rPr>
          <w:rFonts w:asciiTheme="majorHAnsi" w:hAnsiTheme="majorHAnsi" w:cstheme="majorHAnsi"/>
          <w:color w:val="414142"/>
        </w:rPr>
        <w:t>i</w:t>
      </w:r>
      <w:r w:rsidR="00621A96" w:rsidRPr="006717FD">
        <w:rPr>
          <w:rFonts w:asciiTheme="majorHAnsi" w:hAnsiTheme="majorHAnsi" w:cstheme="majorHAnsi"/>
          <w:color w:val="414142"/>
        </w:rPr>
        <w:t>kāciju,</w:t>
      </w:r>
      <w:r w:rsidR="00D35C72" w:rsidRPr="006717FD">
        <w:rPr>
          <w:rFonts w:asciiTheme="majorHAnsi" w:hAnsiTheme="majorHAnsi" w:cstheme="majorHAnsi"/>
          <w:color w:val="414142"/>
        </w:rPr>
        <w:t xml:space="preserve"> veikt situācijas novērtēšanu</w:t>
      </w:r>
      <w:r w:rsidRPr="006717FD">
        <w:rPr>
          <w:rFonts w:asciiTheme="majorHAnsi" w:hAnsiTheme="majorHAnsi" w:cstheme="majorHAnsi"/>
          <w:color w:val="414142"/>
        </w:rPr>
        <w:t xml:space="preserve"> – to aplūkojot no </w:t>
      </w:r>
      <w:r w:rsidRPr="006717FD">
        <w:rPr>
          <w:rFonts w:asciiTheme="majorHAnsi" w:hAnsiTheme="majorHAnsi" w:cstheme="majorHAnsi"/>
          <w:b/>
          <w:bCs/>
          <w:color w:val="414142"/>
        </w:rPr>
        <w:t>bērna vajadzību</w:t>
      </w:r>
      <w:r w:rsidRPr="006717FD">
        <w:rPr>
          <w:rFonts w:asciiTheme="majorHAnsi" w:hAnsiTheme="majorHAnsi" w:cstheme="majorHAnsi"/>
          <w:color w:val="414142"/>
        </w:rPr>
        <w:t xml:space="preserve"> puses, </w:t>
      </w:r>
      <w:r w:rsidRPr="006717FD">
        <w:rPr>
          <w:rFonts w:asciiTheme="majorHAnsi" w:hAnsiTheme="majorHAnsi" w:cstheme="majorHAnsi"/>
          <w:b/>
          <w:bCs/>
          <w:color w:val="414142"/>
        </w:rPr>
        <w:t>vecāku spējām</w:t>
      </w:r>
      <w:r w:rsidRPr="006717FD">
        <w:rPr>
          <w:rFonts w:asciiTheme="majorHAnsi" w:hAnsiTheme="majorHAnsi" w:cstheme="majorHAnsi"/>
          <w:color w:val="414142"/>
        </w:rPr>
        <w:t xml:space="preserve"> un </w:t>
      </w:r>
      <w:r w:rsidRPr="006717FD">
        <w:rPr>
          <w:rFonts w:asciiTheme="majorHAnsi" w:hAnsiTheme="majorHAnsi" w:cstheme="majorHAnsi"/>
          <w:b/>
          <w:bCs/>
          <w:color w:val="414142"/>
        </w:rPr>
        <w:t>ģimenes/vides</w:t>
      </w:r>
      <w:r w:rsidRPr="006717FD">
        <w:rPr>
          <w:rFonts w:asciiTheme="majorHAnsi" w:hAnsiTheme="majorHAnsi" w:cstheme="majorHAnsi"/>
          <w:color w:val="414142"/>
        </w:rPr>
        <w:t xml:space="preserve"> viedokļa</w:t>
      </w:r>
      <w:r w:rsidR="00057A5F" w:rsidRPr="006717FD">
        <w:rPr>
          <w:rStyle w:val="FootnoteReference"/>
          <w:rFonts w:asciiTheme="majorHAnsi" w:hAnsiTheme="majorHAnsi" w:cstheme="majorHAnsi"/>
          <w:color w:val="414142"/>
        </w:rPr>
        <w:footnoteReference w:id="14"/>
      </w:r>
      <w:r w:rsidRPr="006717FD">
        <w:rPr>
          <w:rFonts w:asciiTheme="majorHAnsi" w:hAnsiTheme="majorHAnsi" w:cstheme="majorHAnsi"/>
          <w:color w:val="414142"/>
        </w:rPr>
        <w:t>.</w:t>
      </w:r>
    </w:p>
    <w:p w14:paraId="2C2DB61F" w14:textId="70B09202" w:rsidR="00295648" w:rsidRPr="006717FD" w:rsidRDefault="00295648" w:rsidP="00401ADF">
      <w:pPr>
        <w:pStyle w:val="tv213"/>
        <w:shd w:val="clear" w:color="auto" w:fill="FFFFFF"/>
        <w:spacing w:before="0" w:beforeAutospacing="0" w:after="0" w:afterAutospacing="0"/>
        <w:jc w:val="both"/>
        <w:rPr>
          <w:rFonts w:asciiTheme="majorHAnsi" w:hAnsiTheme="majorHAnsi" w:cstheme="majorHAnsi"/>
          <w:color w:val="414142"/>
        </w:rPr>
      </w:pPr>
    </w:p>
    <w:p w14:paraId="40DE5342" w14:textId="4CF47D87" w:rsidR="00295648" w:rsidRPr="006717FD" w:rsidRDefault="00295648" w:rsidP="00401ADF">
      <w:pPr>
        <w:pStyle w:val="tv213"/>
        <w:shd w:val="clear" w:color="auto" w:fill="FFFFFF"/>
        <w:spacing w:before="0" w:beforeAutospacing="0" w:after="0" w:afterAutospacing="0"/>
        <w:jc w:val="both"/>
        <w:rPr>
          <w:rFonts w:asciiTheme="majorHAnsi" w:hAnsiTheme="majorHAnsi" w:cstheme="majorHAnsi"/>
          <w:color w:val="414142"/>
        </w:rPr>
      </w:pPr>
      <w:r w:rsidRPr="006717FD">
        <w:rPr>
          <w:rFonts w:asciiTheme="majorHAnsi" w:hAnsiTheme="majorHAnsi" w:cstheme="majorHAnsi"/>
          <w:color w:val="414142"/>
        </w:rPr>
        <w:t xml:space="preserve">Šis modelis var būt palīdzošs situācijās, </w:t>
      </w:r>
      <w:proofErr w:type="gramStart"/>
      <w:r w:rsidRPr="006717FD">
        <w:rPr>
          <w:rFonts w:asciiTheme="majorHAnsi" w:hAnsiTheme="majorHAnsi" w:cstheme="majorHAnsi"/>
          <w:color w:val="414142"/>
        </w:rPr>
        <w:t>kad jāsniedz informācija sociālajam</w:t>
      </w:r>
      <w:proofErr w:type="gramEnd"/>
      <w:r w:rsidRPr="006717FD">
        <w:rPr>
          <w:rFonts w:asciiTheme="majorHAnsi" w:hAnsiTheme="majorHAnsi" w:cstheme="majorHAnsi"/>
          <w:color w:val="414142"/>
        </w:rPr>
        <w:t xml:space="preserve"> darbiniekam jāpiedalās starpinstitūciju tikšanās reizēs</w:t>
      </w:r>
      <w:r w:rsidR="00621A96" w:rsidRPr="006717FD">
        <w:rPr>
          <w:rFonts w:asciiTheme="majorHAnsi" w:hAnsiTheme="majorHAnsi" w:cstheme="majorHAnsi"/>
          <w:color w:val="414142"/>
        </w:rPr>
        <w:t>, jāsniedz strukturēta informācija</w:t>
      </w:r>
      <w:r w:rsidRPr="006717FD">
        <w:rPr>
          <w:rFonts w:asciiTheme="majorHAnsi" w:hAnsiTheme="majorHAnsi" w:cstheme="majorHAnsi"/>
          <w:color w:val="414142"/>
        </w:rPr>
        <w:t xml:space="preserve"> u.tml.</w:t>
      </w:r>
    </w:p>
    <w:p w14:paraId="1F9883D6" w14:textId="5EA8C4C1" w:rsidR="005E38F1" w:rsidRPr="006717FD" w:rsidRDefault="005E38F1" w:rsidP="0078595A">
      <w:pPr>
        <w:jc w:val="both"/>
        <w:rPr>
          <w:rStyle w:val="jlqj4b"/>
          <w:rFonts w:asciiTheme="majorHAnsi" w:hAnsiTheme="majorHAnsi" w:cstheme="majorHAnsi"/>
          <w:color w:val="000000"/>
          <w:sz w:val="24"/>
          <w:szCs w:val="24"/>
        </w:rPr>
      </w:pPr>
    </w:p>
    <w:p w14:paraId="47A478A2" w14:textId="6C743CD2" w:rsidR="009E48CB" w:rsidRPr="006717FD" w:rsidRDefault="009E48CB">
      <w:pPr>
        <w:rPr>
          <w:rStyle w:val="jlqj4b"/>
          <w:rFonts w:asciiTheme="majorHAnsi" w:hAnsiTheme="majorHAnsi" w:cstheme="majorHAnsi"/>
          <w:color w:val="000000"/>
          <w:sz w:val="24"/>
          <w:szCs w:val="24"/>
        </w:rPr>
      </w:pPr>
      <w:r w:rsidRPr="006717FD">
        <w:rPr>
          <w:rStyle w:val="jlqj4b"/>
          <w:rFonts w:asciiTheme="majorHAnsi" w:hAnsiTheme="majorHAnsi" w:cstheme="majorHAnsi"/>
          <w:color w:val="000000"/>
          <w:sz w:val="24"/>
          <w:szCs w:val="24"/>
        </w:rPr>
        <w:br w:type="page"/>
      </w:r>
    </w:p>
    <w:p w14:paraId="4527F085" w14:textId="77777777" w:rsidR="00757FA4" w:rsidRPr="006717FD" w:rsidRDefault="00757FA4" w:rsidP="009E48CB">
      <w:pPr>
        <w:jc w:val="center"/>
        <w:rPr>
          <w:rFonts w:asciiTheme="majorHAnsi" w:hAnsiTheme="majorHAnsi" w:cstheme="majorHAnsi"/>
          <w:bCs/>
          <w:sz w:val="24"/>
          <w:szCs w:val="24"/>
          <w:lang w:eastAsia="lv-LV"/>
        </w:rPr>
      </w:pPr>
    </w:p>
    <w:p w14:paraId="424E41A5" w14:textId="30BEE9A7" w:rsidR="005E38F1" w:rsidRPr="006717FD" w:rsidRDefault="009E48CB" w:rsidP="009E48CB">
      <w:pPr>
        <w:jc w:val="center"/>
        <w:rPr>
          <w:rFonts w:asciiTheme="majorHAnsi" w:hAnsiTheme="majorHAnsi" w:cstheme="majorHAnsi"/>
          <w:bCs/>
          <w:sz w:val="24"/>
          <w:szCs w:val="24"/>
          <w:lang w:eastAsia="lv-LV"/>
        </w:rPr>
      </w:pPr>
      <w:r w:rsidRPr="006717FD">
        <w:rPr>
          <w:rFonts w:asciiTheme="majorHAnsi" w:hAnsiTheme="majorHAnsi" w:cstheme="majorHAnsi"/>
          <w:bCs/>
          <w:sz w:val="24"/>
          <w:szCs w:val="24"/>
          <w:lang w:eastAsia="lv-LV"/>
        </w:rPr>
        <w:t xml:space="preserve">5. ĢIMENES ASISTENTA zināšanas un izpratne par bērnu emocionālās audzināšanas un aprūpes jautājumiem, darbā ar pirmsskolas vecuma bērniem, saziņu un sadarbību ar vecākiem ārkārtas situācijas un </w:t>
      </w:r>
      <w:r w:rsidR="00560A29">
        <w:rPr>
          <w:rFonts w:asciiTheme="majorHAnsi" w:hAnsiTheme="majorHAnsi" w:cstheme="majorHAnsi"/>
          <w:bCs/>
          <w:sz w:val="24"/>
          <w:szCs w:val="24"/>
          <w:lang w:eastAsia="lv-LV"/>
        </w:rPr>
        <w:t xml:space="preserve">sociālās </w:t>
      </w:r>
      <w:r w:rsidRPr="006717FD">
        <w:rPr>
          <w:rFonts w:asciiTheme="majorHAnsi" w:hAnsiTheme="majorHAnsi" w:cstheme="majorHAnsi"/>
          <w:bCs/>
          <w:sz w:val="24"/>
          <w:szCs w:val="24"/>
          <w:lang w:eastAsia="lv-LV"/>
        </w:rPr>
        <w:t>distancēšanās laikā.</w:t>
      </w:r>
    </w:p>
    <w:p w14:paraId="3DEBB5FD" w14:textId="16B171DF" w:rsidR="00D60712" w:rsidRPr="006717FD" w:rsidRDefault="00D60712" w:rsidP="009E48CB">
      <w:pPr>
        <w:jc w:val="center"/>
        <w:rPr>
          <w:rFonts w:asciiTheme="majorHAnsi" w:hAnsiTheme="majorHAnsi" w:cstheme="majorHAnsi"/>
          <w:bCs/>
          <w:sz w:val="24"/>
          <w:szCs w:val="24"/>
          <w:lang w:eastAsia="lv-LV"/>
        </w:rPr>
      </w:pPr>
    </w:p>
    <w:p w14:paraId="7CEB9022" w14:textId="0FC687DA" w:rsidR="00605266" w:rsidRPr="006717FD" w:rsidRDefault="00605266" w:rsidP="00605266">
      <w:pPr>
        <w:pStyle w:val="tv213"/>
        <w:shd w:val="clear" w:color="auto" w:fill="FFFFFF"/>
        <w:spacing w:before="0" w:beforeAutospacing="0" w:after="0" w:afterAutospacing="0"/>
        <w:jc w:val="both"/>
        <w:rPr>
          <w:rFonts w:asciiTheme="majorHAnsi" w:hAnsiTheme="majorHAnsi" w:cstheme="majorHAnsi"/>
          <w:color w:val="414142"/>
        </w:rPr>
      </w:pPr>
      <w:r w:rsidRPr="006717FD">
        <w:rPr>
          <w:rFonts w:asciiTheme="majorHAnsi" w:hAnsiTheme="majorHAnsi" w:cstheme="majorHAnsi"/>
          <w:bCs/>
        </w:rPr>
        <w:t xml:space="preserve">Kā jau minējām iepriekšējā vadlīniju sadaļā, </w:t>
      </w:r>
      <w:r w:rsidRPr="006717FD">
        <w:rPr>
          <w:rFonts w:asciiTheme="majorHAnsi" w:hAnsiTheme="majorHAnsi" w:cstheme="majorHAnsi"/>
          <w:color w:val="414142"/>
        </w:rPr>
        <w:t xml:space="preserve">COVID-19 krīzes apstākļos ĢIMENES ASISTENTAM svarīgi apzināties savu lomu ne tikai sociālo prasmju veicināšanā vecākiem, bet arī </w:t>
      </w:r>
      <w:r w:rsidRPr="006717FD">
        <w:rPr>
          <w:rFonts w:asciiTheme="majorHAnsi" w:hAnsiTheme="majorHAnsi" w:cstheme="majorHAnsi"/>
          <w:b/>
          <w:bCs/>
          <w:color w:val="414142"/>
        </w:rPr>
        <w:t>situācijas novērošanā ģimenē</w:t>
      </w:r>
      <w:r w:rsidRPr="006717FD">
        <w:rPr>
          <w:rFonts w:asciiTheme="majorHAnsi" w:hAnsiTheme="majorHAnsi" w:cstheme="majorHAnsi"/>
          <w:color w:val="414142"/>
        </w:rPr>
        <w:t>. COVID-19 apstākļos, kad bērni neapmeklē skolu, nav ārpusskolas nodarbības, netiek apmeklētas sabiedriskas vietas u.c., ir citi ierobežojumi, ĢIMENES ASISTENTS var būt vienīgā persona, kura regulāri redz situāciju ģimenē un bērnu vajadzības.</w:t>
      </w:r>
    </w:p>
    <w:p w14:paraId="4E565DD5" w14:textId="625A9197" w:rsidR="00605266" w:rsidRPr="006717FD" w:rsidRDefault="00605266" w:rsidP="00605266">
      <w:pPr>
        <w:pStyle w:val="tv213"/>
        <w:shd w:val="clear" w:color="auto" w:fill="FFFFFF"/>
        <w:spacing w:before="0" w:beforeAutospacing="0" w:after="0" w:afterAutospacing="0"/>
        <w:jc w:val="both"/>
        <w:rPr>
          <w:rFonts w:asciiTheme="majorHAnsi" w:hAnsiTheme="majorHAnsi" w:cstheme="majorHAnsi"/>
          <w:color w:val="414142"/>
        </w:rPr>
      </w:pPr>
    </w:p>
    <w:p w14:paraId="47902632" w14:textId="52A0EC90" w:rsidR="00605266" w:rsidRPr="006717FD" w:rsidRDefault="00605266" w:rsidP="00605266">
      <w:pPr>
        <w:pStyle w:val="tv213"/>
        <w:shd w:val="clear" w:color="auto" w:fill="FFFFFF"/>
        <w:spacing w:before="0" w:beforeAutospacing="0" w:after="0" w:afterAutospacing="0"/>
        <w:jc w:val="both"/>
        <w:rPr>
          <w:rFonts w:asciiTheme="majorHAnsi" w:hAnsiTheme="majorHAnsi" w:cstheme="majorHAnsi"/>
          <w:color w:val="414142"/>
        </w:rPr>
      </w:pPr>
      <w:r w:rsidRPr="006717FD">
        <w:rPr>
          <w:rFonts w:asciiTheme="majorHAnsi" w:hAnsiTheme="majorHAnsi" w:cstheme="majorHAnsi"/>
          <w:color w:val="414142"/>
        </w:rPr>
        <w:t>ĢIMENES ASISTENTIEM ir svarīgi būt izglītotiem mazu bērnu attīstības un vajadzību jautājumos, lai spētu tos pamanīt, atspoguļot vecākiem un piesaistīt vajadzīgo atbalstu. Tomēr atgādinām, ka ĢIMENES ASISTENTS nav ģimenes ārsts, nav psihologs, nav cits attīstības speciālists. ĢIMENES ASISTENTA loma ir mudināt</w:t>
      </w:r>
      <w:proofErr w:type="gramStart"/>
      <w:r w:rsidRPr="006717FD">
        <w:rPr>
          <w:rFonts w:asciiTheme="majorHAnsi" w:hAnsiTheme="majorHAnsi" w:cstheme="majorHAnsi"/>
          <w:color w:val="414142"/>
        </w:rPr>
        <w:t xml:space="preserve"> un</w:t>
      </w:r>
      <w:proofErr w:type="gramEnd"/>
      <w:r w:rsidRPr="006717FD">
        <w:rPr>
          <w:rFonts w:asciiTheme="majorHAnsi" w:hAnsiTheme="majorHAnsi" w:cstheme="majorHAnsi"/>
          <w:color w:val="414142"/>
        </w:rPr>
        <w:t xml:space="preserve"> iesaistīt vecāku, atbalstīt informācijas ieguvē, darīt ar vecāku kopā, konsultēties, ja ĢIMENES ASISTENTAM rodas kādas bažas vai jautājumi.</w:t>
      </w:r>
    </w:p>
    <w:p w14:paraId="02A0420F" w14:textId="5912E295" w:rsidR="00605266" w:rsidRPr="006717FD" w:rsidRDefault="00605266" w:rsidP="00605266">
      <w:pPr>
        <w:pStyle w:val="tv213"/>
        <w:shd w:val="clear" w:color="auto" w:fill="FFFFFF"/>
        <w:spacing w:before="0" w:beforeAutospacing="0" w:after="0" w:afterAutospacing="0"/>
        <w:jc w:val="both"/>
        <w:rPr>
          <w:rFonts w:asciiTheme="majorHAnsi" w:hAnsiTheme="majorHAnsi" w:cstheme="majorHAnsi"/>
          <w:color w:val="414142"/>
        </w:rPr>
      </w:pPr>
    </w:p>
    <w:p w14:paraId="306A2C03" w14:textId="04078B45" w:rsidR="00D60712" w:rsidRPr="006717FD" w:rsidRDefault="00605266" w:rsidP="00605266">
      <w:pPr>
        <w:pStyle w:val="tv213"/>
        <w:shd w:val="clear" w:color="auto" w:fill="FFFFFF"/>
        <w:spacing w:before="0" w:beforeAutospacing="0" w:after="0" w:afterAutospacing="0"/>
        <w:jc w:val="both"/>
        <w:rPr>
          <w:rFonts w:asciiTheme="majorHAnsi" w:hAnsiTheme="majorHAnsi" w:cstheme="majorHAnsi"/>
          <w:bCs/>
        </w:rPr>
      </w:pPr>
      <w:r w:rsidRPr="006717FD">
        <w:rPr>
          <w:rFonts w:asciiTheme="majorHAnsi" w:hAnsiTheme="majorHAnsi" w:cstheme="majorHAnsi"/>
          <w:color w:val="414142"/>
        </w:rPr>
        <w:t>Atgādinām, ka COVID-19 krīzes apstākļos, dažādas bērnu vajadzības var būt grūtāk pamanāmas, palīdzība vairāk var tikt fokusēta uz pamatvajadzībām - ēdienu, siltumu, apģērbu u.c., kas viennozīmīgi ir svarīgi, tomēr bērnu vajadzības nav tikai pamatvajadzības. Tāpēc aicinām ĢIMENES ASITENTUS veikt refleksiju par bērnu attīstības vajadzību trijstūri, domājot par šobrīd asistējamām ģimenēm, kurās aug bērni.</w:t>
      </w:r>
    </w:p>
    <w:p w14:paraId="227BE041" w14:textId="77777777" w:rsidR="00D60712" w:rsidRPr="006717FD" w:rsidRDefault="00D60712" w:rsidP="00D60712">
      <w:pPr>
        <w:jc w:val="both"/>
        <w:rPr>
          <w:rStyle w:val="jlqj4b"/>
          <w:rFonts w:asciiTheme="majorHAnsi" w:hAnsiTheme="majorHAnsi" w:cstheme="majorHAnsi"/>
          <w:color w:val="000000"/>
          <w:sz w:val="24"/>
          <w:szCs w:val="24"/>
        </w:rPr>
      </w:pPr>
    </w:p>
    <w:p w14:paraId="0EBA7A53" w14:textId="0D34CE95" w:rsidR="00662403" w:rsidRPr="006717FD" w:rsidRDefault="00C25B6D" w:rsidP="009E4A8E">
      <w:pPr>
        <w:jc w:val="center"/>
        <w:rPr>
          <w:rFonts w:asciiTheme="majorHAnsi" w:hAnsiTheme="majorHAnsi" w:cstheme="majorHAnsi"/>
          <w:color w:val="002060"/>
          <w:sz w:val="24"/>
          <w:szCs w:val="24"/>
        </w:rPr>
      </w:pPr>
      <w:r w:rsidRPr="006717FD">
        <w:rPr>
          <w:rFonts w:asciiTheme="majorHAnsi" w:hAnsiTheme="majorHAnsi" w:cstheme="majorHAnsi"/>
          <w:noProof/>
          <w:color w:val="002060"/>
        </w:rPr>
        <w:drawing>
          <wp:inline distT="0" distB="0" distL="0" distR="0" wp14:anchorId="267D9546" wp14:editId="0864E694">
            <wp:extent cx="3362446" cy="2717700"/>
            <wp:effectExtent l="0" t="0" r="0" b="6985"/>
            <wp:docPr id="41" name="Attēls 4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4"/>
                    <pic:cNvPicPr>
                      <a:picLocks noGrp="1"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80257" cy="2732096"/>
                    </a:xfrm>
                    <a:prstGeom prst="rect">
                      <a:avLst/>
                    </a:prstGeom>
                    <a:noFill/>
                    <a:ln>
                      <a:noFill/>
                    </a:ln>
                  </pic:spPr>
                </pic:pic>
              </a:graphicData>
            </a:graphic>
          </wp:inline>
        </w:drawing>
      </w:r>
    </w:p>
    <w:p w14:paraId="2D671BDA" w14:textId="0A067293" w:rsidR="009E4A8E" w:rsidRPr="006717FD" w:rsidRDefault="009759D2" w:rsidP="009759D2">
      <w:pPr>
        <w:jc w:val="right"/>
        <w:rPr>
          <w:rFonts w:asciiTheme="majorHAnsi" w:hAnsiTheme="majorHAnsi" w:cstheme="majorHAnsi"/>
          <w:color w:val="002060"/>
          <w:sz w:val="24"/>
          <w:szCs w:val="24"/>
        </w:rPr>
      </w:pPr>
      <w:r w:rsidRPr="006717FD">
        <w:rPr>
          <w:rFonts w:asciiTheme="majorHAnsi" w:hAnsiTheme="majorHAnsi" w:cstheme="majorHAnsi"/>
          <w:color w:val="002060"/>
          <w:sz w:val="24"/>
          <w:szCs w:val="24"/>
        </w:rPr>
        <w:t>2.attēls</w:t>
      </w:r>
    </w:p>
    <w:p w14:paraId="10757403" w14:textId="04F0628C" w:rsidR="00F5334B" w:rsidRPr="006717FD" w:rsidRDefault="00F5334B" w:rsidP="009E4A8E">
      <w:pPr>
        <w:jc w:val="both"/>
        <w:rPr>
          <w:rFonts w:asciiTheme="majorHAnsi" w:hAnsiTheme="majorHAnsi" w:cstheme="majorHAnsi"/>
          <w:sz w:val="24"/>
          <w:szCs w:val="24"/>
        </w:rPr>
      </w:pPr>
    </w:p>
    <w:p w14:paraId="150144F7" w14:textId="77777777" w:rsidR="00F5334B" w:rsidRPr="006717FD" w:rsidRDefault="00F5334B" w:rsidP="009E4A8E">
      <w:pPr>
        <w:jc w:val="both"/>
        <w:rPr>
          <w:rFonts w:asciiTheme="majorHAnsi" w:hAnsiTheme="majorHAnsi" w:cstheme="majorHAnsi"/>
          <w:sz w:val="24"/>
          <w:szCs w:val="24"/>
        </w:rPr>
      </w:pPr>
    </w:p>
    <w:p w14:paraId="467821E3" w14:textId="20E921A2" w:rsidR="009E4A8E" w:rsidRPr="006717FD" w:rsidRDefault="00F5334B" w:rsidP="009E4A8E">
      <w:pPr>
        <w:jc w:val="both"/>
        <w:rPr>
          <w:rFonts w:asciiTheme="majorHAnsi" w:hAnsiTheme="majorHAnsi" w:cstheme="majorHAnsi"/>
          <w:sz w:val="24"/>
          <w:szCs w:val="24"/>
        </w:rPr>
      </w:pPr>
      <w:r w:rsidRPr="006717FD">
        <w:rPr>
          <w:rFonts w:asciiTheme="majorHAnsi" w:hAnsiTheme="majorHAnsi" w:cstheme="majorHAnsi"/>
          <w:sz w:val="24"/>
          <w:szCs w:val="24"/>
        </w:rPr>
        <w:t>ĢIMENES ASISTENTIEM p</w:t>
      </w:r>
      <w:r w:rsidR="009E4A8E" w:rsidRPr="006717FD">
        <w:rPr>
          <w:rFonts w:asciiTheme="majorHAnsi" w:hAnsiTheme="majorHAnsi" w:cstheme="majorHAnsi"/>
          <w:sz w:val="24"/>
          <w:szCs w:val="24"/>
        </w:rPr>
        <w:t>iedāvājam iepazīties ar mazu bērnu attīstības</w:t>
      </w:r>
      <w:r w:rsidR="005A607A" w:rsidRPr="006717FD">
        <w:rPr>
          <w:rFonts w:asciiTheme="majorHAnsi" w:hAnsiTheme="majorHAnsi" w:cstheme="majorHAnsi"/>
          <w:sz w:val="24"/>
          <w:szCs w:val="24"/>
        </w:rPr>
        <w:t xml:space="preserve"> un drošas vides</w:t>
      </w:r>
      <w:r w:rsidR="009E4A8E" w:rsidRPr="006717FD">
        <w:rPr>
          <w:rFonts w:asciiTheme="majorHAnsi" w:hAnsiTheme="majorHAnsi" w:cstheme="majorHAnsi"/>
          <w:sz w:val="24"/>
          <w:szCs w:val="24"/>
        </w:rPr>
        <w:t xml:space="preserve"> </w:t>
      </w:r>
      <w:proofErr w:type="spellStart"/>
      <w:r w:rsidR="009E4A8E" w:rsidRPr="006717FD">
        <w:rPr>
          <w:rFonts w:asciiTheme="majorHAnsi" w:hAnsiTheme="majorHAnsi" w:cstheme="majorHAnsi"/>
          <w:sz w:val="24"/>
          <w:szCs w:val="24"/>
        </w:rPr>
        <w:t>konstrolsarakstu</w:t>
      </w:r>
      <w:proofErr w:type="spellEnd"/>
      <w:r w:rsidR="009E4A8E" w:rsidRPr="006717FD">
        <w:rPr>
          <w:rFonts w:asciiTheme="majorHAnsi" w:hAnsiTheme="majorHAnsi" w:cstheme="majorHAnsi"/>
          <w:sz w:val="24"/>
          <w:szCs w:val="24"/>
        </w:rPr>
        <w:t xml:space="preserve">/pazīmēm, kas var liecināt par kādām īpašām bērna vajadzībām, vai vajadzību nepietiekamu nodrošināšanu. Īpaši šīm pazīmēm svarīgi pievērst uzmanību ģimenēs, kurās konstatēti augsti riski un dažādu iemeslu dēļ (atkarības, veselības traucējumi u.c.) </w:t>
      </w:r>
      <w:r w:rsidR="009E4A8E" w:rsidRPr="006717FD">
        <w:rPr>
          <w:rFonts w:asciiTheme="majorHAnsi" w:hAnsiTheme="majorHAnsi" w:cstheme="majorHAnsi"/>
          <w:b/>
          <w:bCs/>
          <w:sz w:val="24"/>
          <w:szCs w:val="24"/>
        </w:rPr>
        <w:t>vecāki paši objektīvi nespēj novērtēt situāciju</w:t>
      </w:r>
      <w:r w:rsidR="009E4A8E" w:rsidRPr="006717FD">
        <w:rPr>
          <w:rFonts w:asciiTheme="majorHAnsi" w:hAnsiTheme="majorHAnsi" w:cstheme="majorHAnsi"/>
          <w:sz w:val="24"/>
          <w:szCs w:val="24"/>
        </w:rPr>
        <w:t>.</w:t>
      </w:r>
    </w:p>
    <w:p w14:paraId="6A21B845" w14:textId="117EC3A2" w:rsidR="009E48CB" w:rsidRPr="006717FD" w:rsidRDefault="009E4A8E">
      <w:pPr>
        <w:rPr>
          <w:rFonts w:asciiTheme="majorHAnsi" w:hAnsiTheme="majorHAnsi" w:cstheme="majorHAnsi"/>
          <w:color w:val="002060"/>
          <w:sz w:val="24"/>
          <w:szCs w:val="24"/>
        </w:rPr>
      </w:pPr>
      <w:r w:rsidRPr="006717FD">
        <w:rPr>
          <w:rFonts w:asciiTheme="majorHAnsi" w:hAnsiTheme="majorHAnsi" w:cstheme="majorHAnsi"/>
          <w:color w:val="002060"/>
          <w:sz w:val="24"/>
          <w:szCs w:val="24"/>
        </w:rPr>
        <w:t>MAZU</w:t>
      </w:r>
      <w:r w:rsidR="00B0184F" w:rsidRPr="006717FD">
        <w:rPr>
          <w:rFonts w:asciiTheme="majorHAnsi" w:hAnsiTheme="majorHAnsi" w:cstheme="majorHAnsi"/>
          <w:color w:val="002060"/>
          <w:sz w:val="24"/>
          <w:szCs w:val="24"/>
        </w:rPr>
        <w:t xml:space="preserve"> BĒRNU</w:t>
      </w:r>
      <w:r w:rsidRPr="006717FD">
        <w:rPr>
          <w:rFonts w:asciiTheme="majorHAnsi" w:hAnsiTheme="majorHAnsi" w:cstheme="majorHAnsi"/>
          <w:color w:val="002060"/>
          <w:sz w:val="24"/>
          <w:szCs w:val="24"/>
        </w:rPr>
        <w:t xml:space="preserve"> ATTĪSTĪBAS</w:t>
      </w:r>
      <w:r w:rsidR="00B0184F" w:rsidRPr="006717FD">
        <w:rPr>
          <w:rFonts w:asciiTheme="majorHAnsi" w:hAnsiTheme="majorHAnsi" w:cstheme="majorHAnsi"/>
          <w:color w:val="002060"/>
          <w:sz w:val="24"/>
          <w:szCs w:val="24"/>
        </w:rPr>
        <w:t xml:space="preserve"> UN VAJADZĪBU</w:t>
      </w:r>
      <w:r w:rsidR="005A607A" w:rsidRPr="006717FD">
        <w:rPr>
          <w:rFonts w:asciiTheme="majorHAnsi" w:hAnsiTheme="majorHAnsi" w:cstheme="majorHAnsi"/>
          <w:color w:val="002060"/>
          <w:sz w:val="24"/>
          <w:szCs w:val="24"/>
        </w:rPr>
        <w:t xml:space="preserve"> GRŪTĪBU</w:t>
      </w:r>
      <w:r w:rsidRPr="006717FD">
        <w:rPr>
          <w:rFonts w:asciiTheme="majorHAnsi" w:hAnsiTheme="majorHAnsi" w:cstheme="majorHAnsi"/>
          <w:color w:val="002060"/>
          <w:sz w:val="24"/>
          <w:szCs w:val="24"/>
        </w:rPr>
        <w:t xml:space="preserve"> KONTROLSARAKSTS</w:t>
      </w:r>
    </w:p>
    <w:p w14:paraId="4723CE8E" w14:textId="50F713BB" w:rsidR="00B949A3" w:rsidRPr="006717FD" w:rsidRDefault="00B949A3" w:rsidP="00B949A3">
      <w:pPr>
        <w:jc w:val="right"/>
        <w:rPr>
          <w:rFonts w:asciiTheme="majorHAnsi" w:hAnsiTheme="majorHAnsi" w:cstheme="majorHAnsi"/>
          <w:color w:val="002060"/>
          <w:sz w:val="24"/>
          <w:szCs w:val="24"/>
        </w:rPr>
      </w:pPr>
      <w:r w:rsidRPr="006717FD">
        <w:rPr>
          <w:rFonts w:asciiTheme="majorHAnsi" w:hAnsiTheme="majorHAnsi" w:cstheme="majorHAnsi"/>
          <w:color w:val="002060"/>
          <w:sz w:val="24"/>
          <w:szCs w:val="24"/>
        </w:rPr>
        <w:t>3.tabula</w:t>
      </w:r>
    </w:p>
    <w:tbl>
      <w:tblPr>
        <w:tblStyle w:val="TableGrid"/>
        <w:tblW w:w="8642" w:type="dxa"/>
        <w:tblLook w:val="04A0" w:firstRow="1" w:lastRow="0" w:firstColumn="1" w:lastColumn="0" w:noHBand="0" w:noVBand="1"/>
      </w:tblPr>
      <w:tblGrid>
        <w:gridCol w:w="2767"/>
        <w:gridCol w:w="4883"/>
        <w:gridCol w:w="992"/>
      </w:tblGrid>
      <w:tr w:rsidR="00C76D73" w:rsidRPr="006717FD" w14:paraId="4DED5DD2" w14:textId="77777777" w:rsidTr="00C76D73">
        <w:tc>
          <w:tcPr>
            <w:tcW w:w="2767" w:type="dxa"/>
            <w:shd w:val="clear" w:color="auto" w:fill="D9E2F3" w:themeFill="accent1" w:themeFillTint="33"/>
          </w:tcPr>
          <w:p w14:paraId="611F1FA3" w14:textId="77777777" w:rsidR="005A607A" w:rsidRPr="006717FD" w:rsidRDefault="005A607A">
            <w:pPr>
              <w:rPr>
                <w:rFonts w:asciiTheme="majorHAnsi" w:hAnsiTheme="majorHAnsi" w:cstheme="majorHAnsi"/>
                <w:color w:val="002060"/>
                <w:sz w:val="24"/>
                <w:szCs w:val="24"/>
              </w:rPr>
            </w:pPr>
          </w:p>
          <w:p w14:paraId="31F80A0F" w14:textId="4EB05257" w:rsidR="005A607A" w:rsidRPr="006717FD" w:rsidRDefault="005A607A" w:rsidP="005A607A">
            <w:pPr>
              <w:jc w:val="center"/>
              <w:rPr>
                <w:rFonts w:asciiTheme="majorHAnsi" w:hAnsiTheme="majorHAnsi" w:cstheme="majorHAnsi"/>
                <w:color w:val="002060"/>
                <w:sz w:val="24"/>
                <w:szCs w:val="24"/>
              </w:rPr>
            </w:pPr>
            <w:r w:rsidRPr="006717FD">
              <w:rPr>
                <w:rFonts w:asciiTheme="majorHAnsi" w:hAnsiTheme="majorHAnsi" w:cstheme="majorHAnsi"/>
                <w:color w:val="002060"/>
                <w:sz w:val="24"/>
                <w:szCs w:val="24"/>
              </w:rPr>
              <w:t>VECUMS</w:t>
            </w:r>
          </w:p>
        </w:tc>
        <w:tc>
          <w:tcPr>
            <w:tcW w:w="4883" w:type="dxa"/>
            <w:shd w:val="clear" w:color="auto" w:fill="D9E2F3" w:themeFill="accent1" w:themeFillTint="33"/>
          </w:tcPr>
          <w:p w14:paraId="6CBC10E5" w14:textId="77777777" w:rsidR="005A607A" w:rsidRPr="006717FD" w:rsidRDefault="005A607A">
            <w:pPr>
              <w:rPr>
                <w:rFonts w:asciiTheme="majorHAnsi" w:hAnsiTheme="majorHAnsi" w:cstheme="majorHAnsi"/>
                <w:color w:val="002060"/>
                <w:sz w:val="24"/>
                <w:szCs w:val="24"/>
              </w:rPr>
            </w:pPr>
          </w:p>
          <w:p w14:paraId="3D1A89F9" w14:textId="6A24BE82" w:rsidR="005A607A" w:rsidRPr="006717FD" w:rsidRDefault="005A607A" w:rsidP="005A607A">
            <w:pPr>
              <w:jc w:val="center"/>
              <w:rPr>
                <w:rFonts w:asciiTheme="majorHAnsi" w:hAnsiTheme="majorHAnsi" w:cstheme="majorHAnsi"/>
                <w:color w:val="002060"/>
                <w:sz w:val="24"/>
                <w:szCs w:val="24"/>
              </w:rPr>
            </w:pPr>
            <w:r w:rsidRPr="006717FD">
              <w:rPr>
                <w:rFonts w:asciiTheme="majorHAnsi" w:hAnsiTheme="majorHAnsi" w:cstheme="majorHAnsi"/>
                <w:color w:val="002060"/>
                <w:sz w:val="24"/>
                <w:szCs w:val="24"/>
              </w:rPr>
              <w:t>IESPĒJAMĀS ATTĪSTĪBAS vai VAJADZĪBU PAZĪMES, KAS VAR NORĀDĪT UZ NOPIETNĀM GRŪTĪBĀM</w:t>
            </w:r>
          </w:p>
          <w:p w14:paraId="13A69D3F" w14:textId="5F4A3686" w:rsidR="005A607A" w:rsidRPr="006717FD" w:rsidRDefault="005A607A">
            <w:pPr>
              <w:rPr>
                <w:rFonts w:asciiTheme="majorHAnsi" w:hAnsiTheme="majorHAnsi" w:cstheme="majorHAnsi"/>
                <w:color w:val="002060"/>
                <w:sz w:val="24"/>
                <w:szCs w:val="24"/>
              </w:rPr>
            </w:pPr>
          </w:p>
        </w:tc>
        <w:tc>
          <w:tcPr>
            <w:tcW w:w="992" w:type="dxa"/>
            <w:shd w:val="clear" w:color="auto" w:fill="D9E2F3" w:themeFill="accent1" w:themeFillTint="33"/>
          </w:tcPr>
          <w:p w14:paraId="608DB8AE" w14:textId="77777777" w:rsidR="005A607A" w:rsidRPr="006717FD" w:rsidRDefault="005A607A" w:rsidP="005A607A">
            <w:pPr>
              <w:jc w:val="center"/>
              <w:rPr>
                <w:rFonts w:asciiTheme="majorHAnsi" w:hAnsiTheme="majorHAnsi" w:cstheme="majorHAnsi"/>
                <w:color w:val="002060"/>
                <w:sz w:val="24"/>
                <w:szCs w:val="24"/>
              </w:rPr>
            </w:pPr>
          </w:p>
          <w:p w14:paraId="79EB2B69" w14:textId="0F9BA175" w:rsidR="005A607A" w:rsidRPr="006717FD" w:rsidRDefault="005A607A" w:rsidP="005A607A">
            <w:pPr>
              <w:pStyle w:val="ListParagraph"/>
              <w:numPr>
                <w:ilvl w:val="0"/>
                <w:numId w:val="28"/>
              </w:numPr>
              <w:jc w:val="center"/>
              <w:rPr>
                <w:rFonts w:asciiTheme="majorHAnsi" w:hAnsiTheme="majorHAnsi" w:cstheme="majorHAnsi"/>
                <w:color w:val="002060"/>
                <w:sz w:val="24"/>
                <w:szCs w:val="24"/>
              </w:rPr>
            </w:pPr>
          </w:p>
        </w:tc>
      </w:tr>
      <w:tr w:rsidR="005A607A" w:rsidRPr="006717FD" w14:paraId="0938748A" w14:textId="77777777" w:rsidTr="005A607A">
        <w:tc>
          <w:tcPr>
            <w:tcW w:w="2767" w:type="dxa"/>
          </w:tcPr>
          <w:p w14:paraId="263512BD" w14:textId="3C16744C" w:rsidR="005A607A" w:rsidRPr="006717FD" w:rsidRDefault="005A607A">
            <w:pPr>
              <w:rPr>
                <w:rFonts w:asciiTheme="majorHAnsi" w:hAnsiTheme="majorHAnsi" w:cstheme="majorHAnsi"/>
                <w:color w:val="002060"/>
              </w:rPr>
            </w:pPr>
            <w:r w:rsidRPr="006717FD">
              <w:rPr>
                <w:rFonts w:asciiTheme="majorHAnsi" w:hAnsiTheme="majorHAnsi" w:cstheme="majorHAnsi"/>
                <w:color w:val="002060"/>
              </w:rPr>
              <w:t>0-12 mēneši</w:t>
            </w:r>
          </w:p>
        </w:tc>
        <w:tc>
          <w:tcPr>
            <w:tcW w:w="4883" w:type="dxa"/>
          </w:tcPr>
          <w:p w14:paraId="1AA57A19" w14:textId="77777777" w:rsidR="005A607A" w:rsidRPr="006717FD" w:rsidRDefault="005A607A" w:rsidP="005A607A">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Bērns atrodas vienīgi gultiņā;</w:t>
            </w:r>
          </w:p>
          <w:p w14:paraId="76C0BF5D" w14:textId="77777777" w:rsidR="005A607A" w:rsidRPr="006717FD" w:rsidRDefault="005A607A" w:rsidP="005A607A">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Bērns netiek vests ārā;</w:t>
            </w:r>
          </w:p>
          <w:p w14:paraId="45B87298" w14:textId="77777777" w:rsidR="005A607A" w:rsidRPr="006717FD" w:rsidRDefault="005A607A" w:rsidP="005A607A">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Bērna gultiņa regulāri ir netīra, netiek mainīta gultas veļa;</w:t>
            </w:r>
          </w:p>
          <w:p w14:paraId="7D50D62A" w14:textId="77777777" w:rsidR="005A607A" w:rsidRPr="006717FD" w:rsidRDefault="005A607A" w:rsidP="005A607A">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Bērna gultiņa ir regulāri slapja;</w:t>
            </w:r>
          </w:p>
          <w:p w14:paraId="2CD1599C" w14:textId="06C86412" w:rsidR="005A607A" w:rsidRPr="006717FD" w:rsidRDefault="005A607A" w:rsidP="005A607A">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Bērna gultiņā atrodas bīstami priekšmeti;</w:t>
            </w:r>
          </w:p>
          <w:p w14:paraId="50B3BB4A" w14:textId="3AC570C1" w:rsidR="005A607A" w:rsidRPr="006717FD" w:rsidRDefault="005A607A" w:rsidP="005A607A">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Bērnam nav piemērots apģērbs;</w:t>
            </w:r>
          </w:p>
          <w:p w14:paraId="10988631" w14:textId="77777777" w:rsidR="005A607A" w:rsidRPr="006717FD" w:rsidRDefault="005A607A" w:rsidP="005A607A">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Bērns neveido acu kontaktu;</w:t>
            </w:r>
          </w:p>
          <w:p w14:paraId="2DB1C5EB" w14:textId="49DFD42D" w:rsidR="005A607A" w:rsidRPr="006717FD" w:rsidRDefault="005A607A" w:rsidP="005A607A">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Bērns ir pārāk kluss un mierīgs;</w:t>
            </w:r>
          </w:p>
          <w:p w14:paraId="2ADB900D" w14:textId="49236EAC" w:rsidR="000464EC" w:rsidRPr="006717FD" w:rsidRDefault="000464EC" w:rsidP="005A607A">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Bērns “nedūdo”;</w:t>
            </w:r>
          </w:p>
          <w:p w14:paraId="7F3EB082" w14:textId="77777777" w:rsidR="005A607A" w:rsidRPr="006717FD" w:rsidRDefault="005A607A" w:rsidP="005A607A">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Bērns visu laiku un raudošs un nemierīgs;</w:t>
            </w:r>
          </w:p>
          <w:p w14:paraId="20157C17" w14:textId="77777777" w:rsidR="005A607A" w:rsidRPr="006717FD" w:rsidRDefault="005A607A" w:rsidP="005A607A">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Trūkst atbilstošu motorisko iemaņu;</w:t>
            </w:r>
          </w:p>
          <w:p w14:paraId="6D9FE69D" w14:textId="6F598743" w:rsidR="005A607A" w:rsidRPr="006717FD" w:rsidRDefault="005A607A" w:rsidP="005A607A">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Bērns ir ļoti bāls;</w:t>
            </w:r>
          </w:p>
          <w:p w14:paraId="58A6F9D1" w14:textId="45AEDD2E" w:rsidR="000464EC" w:rsidRPr="006717FD" w:rsidRDefault="000464EC" w:rsidP="005A607A">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Bērns netiek vannots;</w:t>
            </w:r>
          </w:p>
          <w:p w14:paraId="5719E014" w14:textId="0FE98FCA" w:rsidR="00930C1E" w:rsidRPr="006717FD" w:rsidRDefault="00930C1E" w:rsidP="005A607A">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Bērnam ļoti augsts tonuss;</w:t>
            </w:r>
          </w:p>
          <w:p w14:paraId="1EE0A447" w14:textId="1EAD603D" w:rsidR="005A607A" w:rsidRPr="006717FD" w:rsidRDefault="005A607A" w:rsidP="005A607A">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Bērnam ir ādas bojājumi, piemēram, regulāri autiņu dermatīts;</w:t>
            </w:r>
          </w:p>
          <w:p w14:paraId="7C51C3EC" w14:textId="5C0BAECF" w:rsidR="005A607A" w:rsidRPr="006717FD" w:rsidRDefault="005A607A" w:rsidP="005A607A">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Bērnam ir zilumi, regulāri sasitumi, kas var liecināt par nepietiekamu pieskatīšanu;</w:t>
            </w:r>
          </w:p>
          <w:p w14:paraId="473E1483" w14:textId="406FC27C" w:rsidR="005A607A" w:rsidRPr="006717FD" w:rsidRDefault="005A607A" w:rsidP="005A607A">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 xml:space="preserve">Bērns ļoti ātri ēd, ātri rij ēdienu, kas liek domāt, ka </w:t>
            </w:r>
            <w:r w:rsidR="00930C1E" w:rsidRPr="006717FD">
              <w:rPr>
                <w:rFonts w:asciiTheme="majorHAnsi" w:hAnsiTheme="majorHAnsi" w:cstheme="majorHAnsi"/>
                <w:b/>
                <w:bCs/>
                <w:i/>
                <w:iCs/>
                <w:color w:val="002060"/>
              </w:rPr>
              <w:t>nav pietiekami paēdis;</w:t>
            </w:r>
          </w:p>
          <w:p w14:paraId="1A84F866" w14:textId="6068108A" w:rsidR="00930C1E" w:rsidRPr="006717FD" w:rsidRDefault="00930C1E" w:rsidP="005A607A">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Nav miega un ēšanas režīma;</w:t>
            </w:r>
          </w:p>
          <w:p w14:paraId="134F6E61" w14:textId="028EEE81" w:rsidR="000464EC" w:rsidRPr="006717FD" w:rsidRDefault="000464EC" w:rsidP="005A607A">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Bērns barošanas laikā tiek atstāts viens pats</w:t>
            </w:r>
            <w:r w:rsidR="0006559C" w:rsidRPr="006717FD">
              <w:rPr>
                <w:rFonts w:asciiTheme="majorHAnsi" w:hAnsiTheme="majorHAnsi" w:cstheme="majorHAnsi"/>
                <w:b/>
                <w:bCs/>
                <w:i/>
                <w:iCs/>
                <w:color w:val="002060"/>
              </w:rPr>
              <w:t xml:space="preserve"> gultiņā</w:t>
            </w:r>
            <w:r w:rsidRPr="006717FD">
              <w:rPr>
                <w:rFonts w:asciiTheme="majorHAnsi" w:hAnsiTheme="majorHAnsi" w:cstheme="majorHAnsi"/>
                <w:b/>
                <w:bCs/>
                <w:i/>
                <w:iCs/>
                <w:color w:val="002060"/>
              </w:rPr>
              <w:t xml:space="preserve"> ar pudeli;</w:t>
            </w:r>
          </w:p>
          <w:p w14:paraId="406073A0" w14:textId="3429550A" w:rsidR="0006559C" w:rsidRPr="006717FD" w:rsidRDefault="0006559C" w:rsidP="005A607A">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Slikts pirmo zobu stāvoklis;</w:t>
            </w:r>
          </w:p>
          <w:p w14:paraId="5D1CA125" w14:textId="2CE392E4" w:rsidR="005A607A" w:rsidRPr="006717FD" w:rsidRDefault="005A607A" w:rsidP="005A607A">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Bērns apmeklējum</w:t>
            </w:r>
            <w:r w:rsidR="00621A96" w:rsidRPr="006717FD">
              <w:rPr>
                <w:rFonts w:asciiTheme="majorHAnsi" w:hAnsiTheme="majorHAnsi" w:cstheme="majorHAnsi"/>
                <w:b/>
                <w:bCs/>
                <w:i/>
                <w:iCs/>
                <w:color w:val="002060"/>
              </w:rPr>
              <w:t>u</w:t>
            </w:r>
            <w:r w:rsidRPr="006717FD">
              <w:rPr>
                <w:rFonts w:asciiTheme="majorHAnsi" w:hAnsiTheme="majorHAnsi" w:cstheme="majorHAnsi"/>
                <w:b/>
                <w:bCs/>
                <w:i/>
                <w:iCs/>
                <w:color w:val="002060"/>
              </w:rPr>
              <w:t xml:space="preserve"> laikā visu laiku guļ.</w:t>
            </w:r>
          </w:p>
        </w:tc>
        <w:tc>
          <w:tcPr>
            <w:tcW w:w="992" w:type="dxa"/>
          </w:tcPr>
          <w:p w14:paraId="2E5EE308" w14:textId="77777777" w:rsidR="005A607A" w:rsidRPr="006717FD" w:rsidRDefault="005A607A">
            <w:pPr>
              <w:rPr>
                <w:rFonts w:asciiTheme="majorHAnsi" w:hAnsiTheme="majorHAnsi" w:cstheme="majorHAnsi"/>
                <w:sz w:val="24"/>
                <w:szCs w:val="24"/>
              </w:rPr>
            </w:pPr>
          </w:p>
        </w:tc>
      </w:tr>
      <w:tr w:rsidR="005A607A" w:rsidRPr="006717FD" w14:paraId="624EEEB9" w14:textId="77777777" w:rsidTr="005A607A">
        <w:tc>
          <w:tcPr>
            <w:tcW w:w="2767" w:type="dxa"/>
          </w:tcPr>
          <w:p w14:paraId="55DB8250" w14:textId="1475C7A3" w:rsidR="005A607A" w:rsidRPr="006717FD" w:rsidRDefault="00930C1E">
            <w:pPr>
              <w:rPr>
                <w:rFonts w:asciiTheme="majorHAnsi" w:hAnsiTheme="majorHAnsi" w:cstheme="majorHAnsi"/>
                <w:color w:val="002060"/>
              </w:rPr>
            </w:pPr>
            <w:r w:rsidRPr="006717FD">
              <w:rPr>
                <w:rFonts w:asciiTheme="majorHAnsi" w:hAnsiTheme="majorHAnsi" w:cstheme="majorHAnsi"/>
                <w:color w:val="002060"/>
              </w:rPr>
              <w:t>12 mēneši – 3 gadi</w:t>
            </w:r>
          </w:p>
        </w:tc>
        <w:tc>
          <w:tcPr>
            <w:tcW w:w="4883" w:type="dxa"/>
          </w:tcPr>
          <w:p w14:paraId="58CE13AC" w14:textId="77777777" w:rsidR="005A607A" w:rsidRPr="006717FD" w:rsidRDefault="00930C1E"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Izvairās no acu kontakta;</w:t>
            </w:r>
          </w:p>
          <w:p w14:paraId="7760DEFF" w14:textId="77777777" w:rsidR="00930C1E" w:rsidRPr="006717FD" w:rsidRDefault="00930C1E"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Nenomierināma raudāšana;</w:t>
            </w:r>
          </w:p>
          <w:p w14:paraId="653EF442" w14:textId="77777777" w:rsidR="00930C1E" w:rsidRPr="006717FD" w:rsidRDefault="00930C1E"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Nenomierināma agresīva uzvedība;</w:t>
            </w:r>
          </w:p>
          <w:p w14:paraId="45D4A8AE" w14:textId="77777777" w:rsidR="00930C1E" w:rsidRPr="006717FD" w:rsidRDefault="00930C1E"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Nav miega un ēšanas režīma;</w:t>
            </w:r>
          </w:p>
          <w:p w14:paraId="2DEFEEF8" w14:textId="438227CC" w:rsidR="00930C1E" w:rsidRPr="006717FD" w:rsidRDefault="00930C1E"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Ne</w:t>
            </w:r>
            <w:r w:rsidR="000464EC" w:rsidRPr="006717FD">
              <w:rPr>
                <w:rFonts w:asciiTheme="majorHAnsi" w:hAnsiTheme="majorHAnsi" w:cstheme="majorHAnsi"/>
                <w:b/>
                <w:bCs/>
                <w:i/>
                <w:iCs/>
                <w:color w:val="002060"/>
              </w:rPr>
              <w:t>runā, neizrunā nevienu vārdu</w:t>
            </w:r>
            <w:r w:rsidRPr="006717FD">
              <w:rPr>
                <w:rFonts w:asciiTheme="majorHAnsi" w:hAnsiTheme="majorHAnsi" w:cstheme="majorHAnsi"/>
                <w:b/>
                <w:bCs/>
                <w:i/>
                <w:iCs/>
                <w:color w:val="002060"/>
              </w:rPr>
              <w:t>;</w:t>
            </w:r>
          </w:p>
          <w:p w14:paraId="6D47557D" w14:textId="39F04F52" w:rsidR="00930C1E" w:rsidRPr="006717FD" w:rsidRDefault="00930C1E"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Staigāšana sagādā grūtības</w:t>
            </w:r>
            <w:r w:rsidR="000464EC" w:rsidRPr="006717FD">
              <w:rPr>
                <w:rFonts w:asciiTheme="majorHAnsi" w:hAnsiTheme="majorHAnsi" w:cstheme="majorHAnsi"/>
                <w:b/>
                <w:bCs/>
                <w:i/>
                <w:iCs/>
                <w:color w:val="002060"/>
              </w:rPr>
              <w:t>;</w:t>
            </w:r>
          </w:p>
          <w:p w14:paraId="3D2BAF86" w14:textId="77777777" w:rsidR="00930C1E" w:rsidRPr="006717FD" w:rsidRDefault="00930C1E"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lastRenderedPageBreak/>
              <w:t>Neatsaucās un nesaprot, kad tiek uzrunāts;</w:t>
            </w:r>
          </w:p>
          <w:p w14:paraId="669DB6FB" w14:textId="531FDD98" w:rsidR="00930C1E" w:rsidRPr="006717FD" w:rsidRDefault="00930C1E"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Nenodarbina sevi pat uz īsu brīdi;</w:t>
            </w:r>
          </w:p>
          <w:p w14:paraId="08850423" w14:textId="733D93BA" w:rsidR="000464EC" w:rsidRPr="006717FD" w:rsidRDefault="000464EC"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Nav iemaņas novilkt un uzvilkt apģērbu;</w:t>
            </w:r>
          </w:p>
          <w:p w14:paraId="1C592AFA" w14:textId="24DD2084" w:rsidR="000464EC" w:rsidRPr="006717FD" w:rsidRDefault="000464EC"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Ēšana joprojām tiek nodrošināta ar pudeli;</w:t>
            </w:r>
          </w:p>
          <w:p w14:paraId="52353AE6" w14:textId="30B01E3A" w:rsidR="000464EC" w:rsidRPr="006717FD" w:rsidRDefault="000464EC"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Neizmanto karoti;</w:t>
            </w:r>
          </w:p>
          <w:p w14:paraId="6F845662" w14:textId="55A45FB2" w:rsidR="0006559C" w:rsidRPr="006717FD" w:rsidRDefault="0006559C"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Slikts zobu stāvoklis;</w:t>
            </w:r>
          </w:p>
          <w:p w14:paraId="02AF3711" w14:textId="4AD07384" w:rsidR="000464EC" w:rsidRPr="006717FD" w:rsidRDefault="000464EC"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Neizmanto krūzi padzeroties;</w:t>
            </w:r>
          </w:p>
          <w:p w14:paraId="6DD92565" w14:textId="653E9261" w:rsidR="00930C1E" w:rsidRPr="006717FD" w:rsidRDefault="00930C1E"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Neraksturīga ātra pieķeršanās svešiem cilvēkiem;</w:t>
            </w:r>
          </w:p>
          <w:p w14:paraId="2C828CEC" w14:textId="7B1E751A" w:rsidR="00930C1E" w:rsidRPr="006717FD" w:rsidRDefault="00930C1E"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Spēlēšanās neizraisa interesi;</w:t>
            </w:r>
          </w:p>
          <w:p w14:paraId="61230908" w14:textId="62E8935B" w:rsidR="00930C1E" w:rsidRPr="006717FD" w:rsidRDefault="00930C1E" w:rsidP="00930C1E">
            <w:pPr>
              <w:pStyle w:val="ListParagraph"/>
              <w:numPr>
                <w:ilvl w:val="0"/>
                <w:numId w:val="29"/>
              </w:numPr>
              <w:rPr>
                <w:rFonts w:asciiTheme="majorHAnsi" w:hAnsiTheme="majorHAnsi" w:cstheme="majorHAnsi"/>
                <w:b/>
                <w:bCs/>
                <w:i/>
                <w:iCs/>
                <w:color w:val="002060"/>
              </w:rPr>
            </w:pPr>
            <w:proofErr w:type="spellStart"/>
            <w:r w:rsidRPr="006717FD">
              <w:rPr>
                <w:rFonts w:asciiTheme="majorHAnsi" w:hAnsiTheme="majorHAnsi" w:cstheme="majorHAnsi"/>
                <w:b/>
                <w:bCs/>
                <w:i/>
                <w:iCs/>
                <w:color w:val="002060"/>
              </w:rPr>
              <w:t>Seksualizēta</w:t>
            </w:r>
            <w:proofErr w:type="spellEnd"/>
            <w:r w:rsidRPr="006717FD">
              <w:rPr>
                <w:rFonts w:asciiTheme="majorHAnsi" w:hAnsiTheme="majorHAnsi" w:cstheme="majorHAnsi"/>
                <w:b/>
                <w:bCs/>
                <w:i/>
                <w:iCs/>
                <w:color w:val="002060"/>
              </w:rPr>
              <w:t xml:space="preserve"> uzvedība.</w:t>
            </w:r>
          </w:p>
        </w:tc>
        <w:tc>
          <w:tcPr>
            <w:tcW w:w="992" w:type="dxa"/>
          </w:tcPr>
          <w:p w14:paraId="181E6D2C" w14:textId="77777777" w:rsidR="005A607A" w:rsidRPr="006717FD" w:rsidRDefault="005A607A">
            <w:pPr>
              <w:rPr>
                <w:rFonts w:asciiTheme="majorHAnsi" w:hAnsiTheme="majorHAnsi" w:cstheme="majorHAnsi"/>
                <w:sz w:val="24"/>
                <w:szCs w:val="24"/>
              </w:rPr>
            </w:pPr>
          </w:p>
        </w:tc>
      </w:tr>
      <w:tr w:rsidR="005A607A" w:rsidRPr="006717FD" w14:paraId="067B8E97" w14:textId="77777777" w:rsidTr="005A607A">
        <w:tc>
          <w:tcPr>
            <w:tcW w:w="2767" w:type="dxa"/>
          </w:tcPr>
          <w:p w14:paraId="092922D3" w14:textId="4D59B1F2" w:rsidR="005A607A" w:rsidRPr="006717FD" w:rsidRDefault="00930C1E">
            <w:pPr>
              <w:rPr>
                <w:rFonts w:asciiTheme="majorHAnsi" w:hAnsiTheme="majorHAnsi" w:cstheme="majorHAnsi"/>
                <w:color w:val="002060"/>
              </w:rPr>
            </w:pPr>
            <w:r w:rsidRPr="006717FD">
              <w:rPr>
                <w:rFonts w:asciiTheme="majorHAnsi" w:hAnsiTheme="majorHAnsi" w:cstheme="majorHAnsi"/>
                <w:color w:val="002060"/>
              </w:rPr>
              <w:t>4-5 gadi</w:t>
            </w:r>
          </w:p>
        </w:tc>
        <w:tc>
          <w:tcPr>
            <w:tcW w:w="4883" w:type="dxa"/>
          </w:tcPr>
          <w:p w14:paraId="7ECEA530" w14:textId="77777777" w:rsidR="005A607A" w:rsidRPr="006717FD" w:rsidRDefault="00930C1E"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Demonstrē uzvedību, kas raksturīga jaunākiem bērniem;</w:t>
            </w:r>
          </w:p>
          <w:p w14:paraId="1C444B93" w14:textId="49FEE7D5" w:rsidR="00930C1E" w:rsidRPr="006717FD" w:rsidRDefault="00930C1E"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Slikti runā, mazs vārdu krājums;</w:t>
            </w:r>
          </w:p>
          <w:p w14:paraId="454A0B71" w14:textId="77777777" w:rsidR="00930C1E" w:rsidRPr="006717FD" w:rsidRDefault="00930C1E"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Nav saprotams vai saprot, kad tiek uzrunāts;</w:t>
            </w:r>
          </w:p>
          <w:p w14:paraId="53B59F78" w14:textId="77777777" w:rsidR="00930C1E" w:rsidRPr="006717FD" w:rsidRDefault="00930C1E"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Neraksturīga agresija;</w:t>
            </w:r>
          </w:p>
          <w:p w14:paraId="6E9AB992" w14:textId="77777777" w:rsidR="00930C1E" w:rsidRPr="006717FD" w:rsidRDefault="00930C1E"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Nav miega un ēšanas režīma;</w:t>
            </w:r>
          </w:p>
          <w:p w14:paraId="4823CA76" w14:textId="5A977BB3" w:rsidR="00930C1E" w:rsidRPr="006717FD" w:rsidRDefault="00930C1E"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Izvairās no acu kontakta;</w:t>
            </w:r>
          </w:p>
          <w:p w14:paraId="0071653D" w14:textId="7DC3A4A8" w:rsidR="00930C1E" w:rsidRPr="006717FD" w:rsidRDefault="00930C1E"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Vāja motorā attīstība;</w:t>
            </w:r>
          </w:p>
          <w:p w14:paraId="5590B937" w14:textId="68416204" w:rsidR="000464EC" w:rsidRPr="006717FD" w:rsidRDefault="000464EC"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Nav pašaprūpes prasmes – neprot saģērbties, uzvilkt apavus;</w:t>
            </w:r>
          </w:p>
          <w:p w14:paraId="59FA093D" w14:textId="39EC7694" w:rsidR="000464EC" w:rsidRPr="006717FD" w:rsidRDefault="000464EC"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Nav prasmes zīmēt, līmēt, griezt ar šķērēm;</w:t>
            </w:r>
          </w:p>
          <w:p w14:paraId="3F8DED9F" w14:textId="6E9C0B6A" w:rsidR="000464EC" w:rsidRPr="006717FD" w:rsidRDefault="000464EC"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Nezina krāsas;</w:t>
            </w:r>
          </w:p>
          <w:p w14:paraId="736ED592" w14:textId="1544257E" w:rsidR="000464EC" w:rsidRPr="006717FD" w:rsidRDefault="000464EC"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 xml:space="preserve">Nezina elementārus dzīvnieku </w:t>
            </w:r>
            <w:r w:rsidR="000378F7" w:rsidRPr="006717FD">
              <w:rPr>
                <w:rFonts w:asciiTheme="majorHAnsi" w:hAnsiTheme="majorHAnsi" w:cstheme="majorHAnsi"/>
                <w:b/>
                <w:bCs/>
                <w:i/>
                <w:iCs/>
                <w:color w:val="002060"/>
              </w:rPr>
              <w:t>nosaukumus;</w:t>
            </w:r>
          </w:p>
          <w:p w14:paraId="29B15A36" w14:textId="5ED7CF4A" w:rsidR="000464EC" w:rsidRPr="006717FD" w:rsidRDefault="000464EC"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 xml:space="preserve">Nav apgūta </w:t>
            </w:r>
            <w:proofErr w:type="spellStart"/>
            <w:r w:rsidRPr="006717FD">
              <w:rPr>
                <w:rFonts w:asciiTheme="majorHAnsi" w:hAnsiTheme="majorHAnsi" w:cstheme="majorHAnsi"/>
                <w:b/>
                <w:bCs/>
                <w:i/>
                <w:iCs/>
                <w:color w:val="002060"/>
              </w:rPr>
              <w:t>podiņmācība</w:t>
            </w:r>
            <w:proofErr w:type="spellEnd"/>
            <w:r w:rsidRPr="006717FD">
              <w:rPr>
                <w:rFonts w:asciiTheme="majorHAnsi" w:hAnsiTheme="majorHAnsi" w:cstheme="majorHAnsi"/>
                <w:b/>
                <w:bCs/>
                <w:i/>
                <w:iCs/>
                <w:color w:val="002060"/>
              </w:rPr>
              <w:t>;</w:t>
            </w:r>
          </w:p>
          <w:p w14:paraId="59083DA4" w14:textId="1DF81F16" w:rsidR="00930C1E" w:rsidRPr="006717FD" w:rsidRDefault="000378F7"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 xml:space="preserve">Ir </w:t>
            </w:r>
            <w:proofErr w:type="spellStart"/>
            <w:r w:rsidRPr="006717FD">
              <w:rPr>
                <w:rFonts w:asciiTheme="majorHAnsi" w:hAnsiTheme="majorHAnsi" w:cstheme="majorHAnsi"/>
                <w:b/>
                <w:bCs/>
                <w:i/>
                <w:iCs/>
                <w:color w:val="002060"/>
              </w:rPr>
              <w:t>e</w:t>
            </w:r>
            <w:r w:rsidR="00930C1E" w:rsidRPr="006717FD">
              <w:rPr>
                <w:rFonts w:asciiTheme="majorHAnsi" w:hAnsiTheme="majorHAnsi" w:cstheme="majorHAnsi"/>
                <w:b/>
                <w:bCs/>
                <w:i/>
                <w:iCs/>
                <w:color w:val="002060"/>
              </w:rPr>
              <w:t>nurēze</w:t>
            </w:r>
            <w:proofErr w:type="spellEnd"/>
            <w:r w:rsidR="00930C1E" w:rsidRPr="006717FD">
              <w:rPr>
                <w:rFonts w:asciiTheme="majorHAnsi" w:hAnsiTheme="majorHAnsi" w:cstheme="majorHAnsi"/>
                <w:b/>
                <w:bCs/>
                <w:i/>
                <w:iCs/>
                <w:color w:val="002060"/>
              </w:rPr>
              <w:t xml:space="preserve">, </w:t>
            </w:r>
            <w:proofErr w:type="spellStart"/>
            <w:r w:rsidR="00930C1E" w:rsidRPr="006717FD">
              <w:rPr>
                <w:rFonts w:asciiTheme="majorHAnsi" w:hAnsiTheme="majorHAnsi" w:cstheme="majorHAnsi"/>
                <w:b/>
                <w:bCs/>
                <w:i/>
                <w:iCs/>
                <w:color w:val="002060"/>
              </w:rPr>
              <w:t>enkoprēze</w:t>
            </w:r>
            <w:proofErr w:type="spellEnd"/>
            <w:r w:rsidR="00930C1E" w:rsidRPr="006717FD">
              <w:rPr>
                <w:rFonts w:asciiTheme="majorHAnsi" w:hAnsiTheme="majorHAnsi" w:cstheme="majorHAnsi"/>
                <w:b/>
                <w:bCs/>
                <w:i/>
                <w:iCs/>
                <w:color w:val="002060"/>
              </w:rPr>
              <w:t>;</w:t>
            </w:r>
          </w:p>
          <w:p w14:paraId="52CD464A" w14:textId="0C4308C6" w:rsidR="0006559C" w:rsidRPr="006717FD" w:rsidRDefault="0006559C"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Ir slikts zobu stāvoklis;</w:t>
            </w:r>
          </w:p>
          <w:p w14:paraId="080497D9" w14:textId="77777777" w:rsidR="00930C1E" w:rsidRPr="006717FD" w:rsidRDefault="00930C1E" w:rsidP="00930C1E">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Intereses trūkums spēlēties;</w:t>
            </w:r>
          </w:p>
          <w:p w14:paraId="0A29B68C" w14:textId="4D4DBA49" w:rsidR="00930C1E" w:rsidRPr="006717FD" w:rsidRDefault="00930C1E" w:rsidP="000464EC">
            <w:pPr>
              <w:pStyle w:val="ListParagraph"/>
              <w:numPr>
                <w:ilvl w:val="0"/>
                <w:numId w:val="29"/>
              </w:numPr>
              <w:rPr>
                <w:rFonts w:asciiTheme="majorHAnsi" w:hAnsiTheme="majorHAnsi" w:cstheme="majorHAnsi"/>
                <w:b/>
                <w:bCs/>
                <w:i/>
                <w:iCs/>
                <w:color w:val="002060"/>
              </w:rPr>
            </w:pPr>
            <w:proofErr w:type="spellStart"/>
            <w:r w:rsidRPr="006717FD">
              <w:rPr>
                <w:rFonts w:asciiTheme="majorHAnsi" w:hAnsiTheme="majorHAnsi" w:cstheme="majorHAnsi"/>
                <w:b/>
                <w:bCs/>
                <w:i/>
                <w:iCs/>
                <w:color w:val="002060"/>
              </w:rPr>
              <w:t>Seksualizēta</w:t>
            </w:r>
            <w:proofErr w:type="spellEnd"/>
            <w:r w:rsidRPr="006717FD">
              <w:rPr>
                <w:rFonts w:asciiTheme="majorHAnsi" w:hAnsiTheme="majorHAnsi" w:cstheme="majorHAnsi"/>
                <w:b/>
                <w:bCs/>
                <w:i/>
                <w:iCs/>
                <w:color w:val="002060"/>
              </w:rPr>
              <w:t xml:space="preserve"> uzvedība, </w:t>
            </w:r>
            <w:proofErr w:type="spellStart"/>
            <w:r w:rsidRPr="006717FD">
              <w:rPr>
                <w:rFonts w:asciiTheme="majorHAnsi" w:hAnsiTheme="majorHAnsi" w:cstheme="majorHAnsi"/>
                <w:b/>
                <w:bCs/>
                <w:i/>
                <w:iCs/>
                <w:color w:val="002060"/>
              </w:rPr>
              <w:t>seksualizētas</w:t>
            </w:r>
            <w:proofErr w:type="spellEnd"/>
            <w:r w:rsidRPr="006717FD">
              <w:rPr>
                <w:rFonts w:asciiTheme="majorHAnsi" w:hAnsiTheme="majorHAnsi" w:cstheme="majorHAnsi"/>
                <w:b/>
                <w:bCs/>
                <w:i/>
                <w:iCs/>
                <w:color w:val="002060"/>
              </w:rPr>
              <w:t xml:space="preserve"> spēles ar rotaļlietām</w:t>
            </w:r>
            <w:r w:rsidR="000464EC" w:rsidRPr="006717FD">
              <w:rPr>
                <w:rFonts w:asciiTheme="majorHAnsi" w:hAnsiTheme="majorHAnsi" w:cstheme="majorHAnsi"/>
                <w:b/>
                <w:bCs/>
                <w:i/>
                <w:iCs/>
                <w:color w:val="002060"/>
              </w:rPr>
              <w:t>.</w:t>
            </w:r>
          </w:p>
        </w:tc>
        <w:tc>
          <w:tcPr>
            <w:tcW w:w="992" w:type="dxa"/>
          </w:tcPr>
          <w:p w14:paraId="7D4CCDAE" w14:textId="77777777" w:rsidR="005A607A" w:rsidRPr="006717FD" w:rsidRDefault="005A607A">
            <w:pPr>
              <w:rPr>
                <w:rFonts w:asciiTheme="majorHAnsi" w:hAnsiTheme="majorHAnsi" w:cstheme="majorHAnsi"/>
                <w:sz w:val="24"/>
                <w:szCs w:val="24"/>
              </w:rPr>
            </w:pPr>
          </w:p>
        </w:tc>
      </w:tr>
    </w:tbl>
    <w:p w14:paraId="00ED3635" w14:textId="77777777" w:rsidR="005A607A" w:rsidRPr="006717FD" w:rsidRDefault="005A607A">
      <w:pPr>
        <w:rPr>
          <w:rFonts w:asciiTheme="majorHAnsi" w:hAnsiTheme="majorHAnsi" w:cstheme="majorHAnsi"/>
          <w:sz w:val="24"/>
          <w:szCs w:val="24"/>
        </w:rPr>
      </w:pPr>
    </w:p>
    <w:p w14:paraId="1FC3B676" w14:textId="3F4CFDC6" w:rsidR="009E4A8E" w:rsidRPr="006717FD" w:rsidRDefault="009E4A8E">
      <w:pPr>
        <w:rPr>
          <w:rFonts w:asciiTheme="majorHAnsi" w:hAnsiTheme="majorHAnsi" w:cstheme="majorHAnsi"/>
          <w:noProof/>
          <w:sz w:val="24"/>
          <w:szCs w:val="24"/>
          <w:lang w:eastAsia="en-GB"/>
        </w:rPr>
      </w:pPr>
      <w:r w:rsidRPr="006717FD">
        <w:rPr>
          <w:rFonts w:asciiTheme="majorHAnsi" w:hAnsiTheme="majorHAnsi" w:cstheme="majorHAnsi"/>
          <w:noProof/>
          <w:sz w:val="24"/>
          <w:szCs w:val="24"/>
          <w:lang w:eastAsia="en-GB"/>
        </w:rPr>
        <w:br w:type="page"/>
      </w:r>
    </w:p>
    <w:p w14:paraId="07B05AB1" w14:textId="77777777" w:rsidR="008F728E" w:rsidRPr="006717FD" w:rsidRDefault="008F728E" w:rsidP="009E48CB">
      <w:pPr>
        <w:tabs>
          <w:tab w:val="right" w:leader="dot" w:pos="9061"/>
        </w:tabs>
        <w:spacing w:after="100" w:line="240" w:lineRule="auto"/>
        <w:jc w:val="center"/>
        <w:rPr>
          <w:rFonts w:asciiTheme="majorHAnsi" w:hAnsiTheme="majorHAnsi" w:cstheme="majorHAnsi"/>
          <w:noProof/>
          <w:sz w:val="24"/>
          <w:szCs w:val="24"/>
          <w:lang w:eastAsia="en-GB"/>
        </w:rPr>
      </w:pPr>
    </w:p>
    <w:p w14:paraId="3183FA83" w14:textId="5628A817" w:rsidR="009E48CB" w:rsidRPr="006717FD" w:rsidRDefault="009E48CB" w:rsidP="009E48CB">
      <w:pPr>
        <w:tabs>
          <w:tab w:val="right" w:leader="dot" w:pos="9061"/>
        </w:tabs>
        <w:spacing w:after="100" w:line="240" w:lineRule="auto"/>
        <w:jc w:val="center"/>
        <w:rPr>
          <w:rFonts w:asciiTheme="majorHAnsi" w:hAnsiTheme="majorHAnsi" w:cstheme="majorHAnsi"/>
          <w:noProof/>
          <w:sz w:val="24"/>
          <w:szCs w:val="24"/>
          <w:lang w:eastAsia="en-GB"/>
        </w:rPr>
      </w:pPr>
      <w:r w:rsidRPr="006717FD">
        <w:rPr>
          <w:rFonts w:asciiTheme="majorHAnsi" w:hAnsiTheme="majorHAnsi" w:cstheme="majorHAnsi"/>
          <w:noProof/>
          <w:sz w:val="24"/>
          <w:szCs w:val="24"/>
          <w:lang w:eastAsia="en-GB"/>
        </w:rPr>
        <w:t xml:space="preserve">6.ĢIMENES ASISTENTA zināšanas un izpratne par pusaudžu vecumposmu, saziņu un sadarbību ar vecākiem ārkārtas situācijas un </w:t>
      </w:r>
      <w:r w:rsidR="00560A29">
        <w:rPr>
          <w:rFonts w:asciiTheme="majorHAnsi" w:hAnsiTheme="majorHAnsi" w:cstheme="majorHAnsi"/>
          <w:noProof/>
          <w:sz w:val="24"/>
          <w:szCs w:val="24"/>
          <w:lang w:eastAsia="en-GB"/>
        </w:rPr>
        <w:t xml:space="preserve">sociālās </w:t>
      </w:r>
      <w:r w:rsidRPr="006717FD">
        <w:rPr>
          <w:rFonts w:asciiTheme="majorHAnsi" w:hAnsiTheme="majorHAnsi" w:cstheme="majorHAnsi"/>
          <w:noProof/>
          <w:sz w:val="24"/>
          <w:szCs w:val="24"/>
          <w:lang w:eastAsia="en-GB"/>
        </w:rPr>
        <w:t>distancēšanās laikā.</w:t>
      </w:r>
    </w:p>
    <w:p w14:paraId="5A0864EA" w14:textId="639435BB" w:rsidR="002C0126" w:rsidRPr="006717FD" w:rsidRDefault="00AA7754" w:rsidP="00AA7754">
      <w:pPr>
        <w:jc w:val="both"/>
        <w:rPr>
          <w:rFonts w:asciiTheme="majorHAnsi" w:eastAsia="Times New Roman" w:hAnsiTheme="majorHAnsi" w:cstheme="majorHAnsi"/>
          <w:color w:val="373E42"/>
          <w:spacing w:val="7"/>
          <w:sz w:val="24"/>
          <w:szCs w:val="24"/>
          <w:lang w:eastAsia="lv-LV"/>
        </w:rPr>
      </w:pPr>
      <w:r w:rsidRPr="006717FD">
        <w:rPr>
          <w:rFonts w:asciiTheme="majorHAnsi" w:eastAsia="Times New Roman" w:hAnsiTheme="majorHAnsi" w:cstheme="majorHAnsi"/>
          <w:color w:val="373E42"/>
          <w:spacing w:val="7"/>
          <w:sz w:val="24"/>
          <w:szCs w:val="24"/>
          <w:lang w:eastAsia="lv-LV"/>
        </w:rPr>
        <w:t xml:space="preserve">Latvijas </w:t>
      </w:r>
      <w:r w:rsidR="0013316C" w:rsidRPr="006717FD">
        <w:rPr>
          <w:rFonts w:asciiTheme="majorHAnsi" w:eastAsia="Times New Roman" w:hAnsiTheme="majorHAnsi" w:cstheme="majorHAnsi"/>
          <w:color w:val="373E42"/>
          <w:spacing w:val="7"/>
          <w:sz w:val="24"/>
          <w:szCs w:val="24"/>
          <w:lang w:eastAsia="lv-LV"/>
        </w:rPr>
        <w:t>Bērnu</w:t>
      </w:r>
      <w:r w:rsidRPr="006717FD">
        <w:rPr>
          <w:rFonts w:asciiTheme="majorHAnsi" w:eastAsia="Times New Roman" w:hAnsiTheme="majorHAnsi" w:cstheme="majorHAnsi"/>
          <w:color w:val="373E42"/>
          <w:spacing w:val="7"/>
          <w:sz w:val="24"/>
          <w:szCs w:val="24"/>
          <w:lang w:eastAsia="lv-LV"/>
        </w:rPr>
        <w:t xml:space="preserve"> klīniskās universitātes</w:t>
      </w:r>
      <w:r w:rsidR="0013316C" w:rsidRPr="006717FD">
        <w:rPr>
          <w:rFonts w:asciiTheme="majorHAnsi" w:eastAsia="Times New Roman" w:hAnsiTheme="majorHAnsi" w:cstheme="majorHAnsi"/>
          <w:color w:val="373E42"/>
          <w:spacing w:val="7"/>
          <w:sz w:val="24"/>
          <w:szCs w:val="24"/>
          <w:lang w:eastAsia="lv-LV"/>
        </w:rPr>
        <w:t xml:space="preserve"> slimnīcas psihiatrijas speciālisti pusaudžu vecākiem atgādina, ka rūpes par psihisko veselību ir vienlīdz svarīgas ar rūpēm par fizisko labsajūtu. Viņi iesaka ikdienā meklēt iespēju uzturēt ar bērniem dabisku saskarsmi, piemēram, kopīgi gatavojot maltītes, skatoties saistošas televīzijas pārraides, palīdzot mācībās vai nodarbojoties ar kopīgiem hobijiem. Būtiski meklēt veidus, kā dalīties savās pārdomās un emocijās. Laikā, kad saskarsme ar vienaudžiem ir iespējama tikai ar tehnoloģiju palīdzību, vecākiem vajadzētu savas atvases atbalstīt, rosināt un palīdzēt atrast veidus, kā to nepārtraukt</w:t>
      </w:r>
      <w:r w:rsidRPr="006717FD">
        <w:rPr>
          <w:rStyle w:val="FootnoteReference"/>
          <w:rFonts w:asciiTheme="majorHAnsi" w:eastAsia="Times New Roman" w:hAnsiTheme="majorHAnsi" w:cstheme="majorHAnsi"/>
          <w:color w:val="373E42"/>
          <w:spacing w:val="7"/>
          <w:sz w:val="24"/>
          <w:szCs w:val="24"/>
          <w:lang w:eastAsia="lv-LV"/>
        </w:rPr>
        <w:footnoteReference w:id="15"/>
      </w:r>
    </w:p>
    <w:p w14:paraId="47DE4231" w14:textId="62BB6A0C" w:rsidR="00AA7754" w:rsidRPr="006717FD" w:rsidRDefault="00AA7754" w:rsidP="00AA7754">
      <w:pPr>
        <w:jc w:val="both"/>
        <w:rPr>
          <w:rFonts w:asciiTheme="majorHAnsi" w:eastAsia="Times New Roman" w:hAnsiTheme="majorHAnsi" w:cstheme="majorHAnsi"/>
          <w:color w:val="373E42"/>
          <w:spacing w:val="7"/>
          <w:sz w:val="24"/>
          <w:szCs w:val="24"/>
          <w:lang w:eastAsia="lv-LV"/>
        </w:rPr>
      </w:pPr>
      <w:r w:rsidRPr="006717FD">
        <w:rPr>
          <w:rFonts w:asciiTheme="majorHAnsi" w:eastAsia="Times New Roman" w:hAnsiTheme="majorHAnsi" w:cstheme="majorHAnsi"/>
          <w:color w:val="373E42"/>
          <w:spacing w:val="7"/>
          <w:sz w:val="24"/>
          <w:szCs w:val="24"/>
          <w:lang w:eastAsia="lv-LV"/>
        </w:rPr>
        <w:t xml:space="preserve">Atbalsta nepieciešamība pusaudžiem un jauniešiem COVID-19 pandēmijās laikā ir strauji pieaugusi, jo pusaudžu un jauniešu dabiskā atbalsta sistēma – skolas, draugi, aktivitātes ar draugiem, ir zudušas. Atrašanās mājās, noslēgtā vidē, īpaši, ja vecākiem trūkst prasmes un kontakts ar pusaudzi zudis, var radīt smagas emocionālas sekas, </w:t>
      </w:r>
      <w:proofErr w:type="spellStart"/>
      <w:r w:rsidRPr="006717FD">
        <w:rPr>
          <w:rFonts w:asciiTheme="majorHAnsi" w:eastAsia="Times New Roman" w:hAnsiTheme="majorHAnsi" w:cstheme="majorHAnsi"/>
          <w:color w:val="373E42"/>
          <w:spacing w:val="7"/>
          <w:sz w:val="24"/>
          <w:szCs w:val="24"/>
          <w:lang w:eastAsia="lv-LV"/>
        </w:rPr>
        <w:t>paškaitējuma</w:t>
      </w:r>
      <w:proofErr w:type="spellEnd"/>
      <w:r w:rsidRPr="006717FD">
        <w:rPr>
          <w:rFonts w:asciiTheme="majorHAnsi" w:eastAsia="Times New Roman" w:hAnsiTheme="majorHAnsi" w:cstheme="majorHAnsi"/>
          <w:color w:val="373E42"/>
          <w:spacing w:val="7"/>
          <w:sz w:val="24"/>
          <w:szCs w:val="24"/>
          <w:lang w:eastAsia="lv-LV"/>
        </w:rPr>
        <w:t xml:space="preserve"> un suicīda risku.</w:t>
      </w:r>
    </w:p>
    <w:p w14:paraId="4AE037BF" w14:textId="2EB4F127" w:rsidR="00AA7754" w:rsidRPr="006717FD" w:rsidRDefault="00AA7754" w:rsidP="00C84109">
      <w:pPr>
        <w:jc w:val="both"/>
        <w:rPr>
          <w:rFonts w:asciiTheme="majorHAnsi" w:eastAsia="Times New Roman" w:hAnsiTheme="majorHAnsi" w:cstheme="majorHAnsi"/>
          <w:color w:val="373E42"/>
          <w:spacing w:val="7"/>
          <w:sz w:val="24"/>
          <w:szCs w:val="24"/>
          <w:lang w:eastAsia="lv-LV"/>
        </w:rPr>
      </w:pPr>
      <w:r w:rsidRPr="006717FD">
        <w:rPr>
          <w:rFonts w:asciiTheme="majorHAnsi" w:eastAsia="Times New Roman" w:hAnsiTheme="majorHAnsi" w:cstheme="majorHAnsi"/>
          <w:color w:val="373E42"/>
          <w:spacing w:val="7"/>
          <w:sz w:val="24"/>
          <w:szCs w:val="24"/>
          <w:lang w:eastAsia="lv-LV"/>
        </w:rPr>
        <w:t>ĢIMENES ASISTENTA loma šādās situācijās ir PAMANĪT un ATPAZĪT, ATSPOGUĻOT VECĀKIEM, nepieciešamības gadījumā informēt sociālo darbinieku/gadījuma vadītāju, kopā meklēt un piesaistīt RESURSUS (psihologa konsultācijas klātienē, sadarbības ar jauniešu, pusaudžu mentoriem, iesaistīšana dažādu jauniešu organizāciju darbībā, kas šobrīd darbojas arī attālināti), atbalsta sniegšana ir arī PAMANĪŠANA</w:t>
      </w:r>
      <w:r w:rsidRPr="006717FD">
        <w:rPr>
          <w:rStyle w:val="FootnoteReference"/>
          <w:rFonts w:asciiTheme="majorHAnsi" w:eastAsia="Times New Roman" w:hAnsiTheme="majorHAnsi" w:cstheme="majorHAnsi"/>
          <w:color w:val="373E42"/>
          <w:spacing w:val="7"/>
          <w:sz w:val="24"/>
          <w:szCs w:val="24"/>
          <w:lang w:eastAsia="lv-LV"/>
        </w:rPr>
        <w:footnoteReference w:id="16"/>
      </w:r>
      <w:r w:rsidRPr="006717FD">
        <w:rPr>
          <w:rFonts w:asciiTheme="majorHAnsi" w:eastAsia="Times New Roman" w:hAnsiTheme="majorHAnsi" w:cstheme="majorHAnsi"/>
          <w:color w:val="373E42"/>
          <w:spacing w:val="7"/>
          <w:sz w:val="24"/>
          <w:szCs w:val="24"/>
          <w:lang w:eastAsia="lv-LV"/>
        </w:rPr>
        <w:t>!</w:t>
      </w:r>
    </w:p>
    <w:p w14:paraId="6E942621" w14:textId="31BCDD1B" w:rsidR="00AE7855" w:rsidRPr="006717FD" w:rsidRDefault="00AE7855" w:rsidP="00C84109">
      <w:pPr>
        <w:jc w:val="both"/>
        <w:rPr>
          <w:rFonts w:asciiTheme="majorHAnsi" w:hAnsiTheme="majorHAnsi" w:cstheme="majorHAnsi"/>
          <w:b/>
          <w:bCs/>
          <w:sz w:val="24"/>
          <w:szCs w:val="24"/>
        </w:rPr>
      </w:pPr>
      <w:r w:rsidRPr="006717FD">
        <w:rPr>
          <w:rFonts w:asciiTheme="majorHAnsi" w:hAnsiTheme="majorHAnsi" w:cstheme="majorHAnsi"/>
          <w:sz w:val="24"/>
          <w:szCs w:val="24"/>
        </w:rPr>
        <w:t xml:space="preserve">ĢIMENES ASISTENTIEM piedāvājam iepazīties ar attīstības un vajadzību kontrolsarakstu/pazīmēm, kas var liecināt par kādām īpašām pusaudžu, jauniešu vajadzībām, vai vajadzību nepietiekamu nodrošināšanu. Īpaši šīm pazīmēm svarīgi pievērst uzmanību ģimenēs, kurās konstatēti augsti riski un dažādu iemeslu dēļ (atkarības, veselības traucējumi u.c.) </w:t>
      </w:r>
      <w:r w:rsidRPr="006717FD">
        <w:rPr>
          <w:rFonts w:asciiTheme="majorHAnsi" w:hAnsiTheme="majorHAnsi" w:cstheme="majorHAnsi"/>
          <w:b/>
          <w:bCs/>
          <w:sz w:val="24"/>
          <w:szCs w:val="24"/>
        </w:rPr>
        <w:t>vecāki paši objektīvi nespēj novērtēt situāciju</w:t>
      </w:r>
      <w:r w:rsidR="00C90D8D" w:rsidRPr="006717FD">
        <w:rPr>
          <w:rFonts w:asciiTheme="majorHAnsi" w:hAnsiTheme="majorHAnsi" w:cstheme="majorHAnsi"/>
          <w:b/>
          <w:bCs/>
          <w:sz w:val="24"/>
          <w:szCs w:val="24"/>
        </w:rPr>
        <w:t>, šādos gadījumos pusaudži, jaunieši var justies īpaši vientuļi.</w:t>
      </w:r>
    </w:p>
    <w:p w14:paraId="357B1C11" w14:textId="37968CF6" w:rsidR="00B949A3" w:rsidRPr="006717FD" w:rsidRDefault="00B949A3" w:rsidP="00B949A3">
      <w:pPr>
        <w:jc w:val="right"/>
        <w:rPr>
          <w:rFonts w:asciiTheme="majorHAnsi" w:eastAsia="Times New Roman" w:hAnsiTheme="majorHAnsi" w:cstheme="majorHAnsi"/>
          <w:color w:val="002060"/>
          <w:spacing w:val="7"/>
          <w:sz w:val="24"/>
          <w:szCs w:val="24"/>
          <w:lang w:eastAsia="lv-LV"/>
        </w:rPr>
      </w:pPr>
      <w:r w:rsidRPr="006717FD">
        <w:rPr>
          <w:rFonts w:asciiTheme="majorHAnsi" w:eastAsia="Times New Roman" w:hAnsiTheme="majorHAnsi" w:cstheme="majorHAnsi"/>
          <w:color w:val="002060"/>
          <w:spacing w:val="7"/>
          <w:sz w:val="24"/>
          <w:szCs w:val="24"/>
          <w:lang w:eastAsia="lv-LV"/>
        </w:rPr>
        <w:t>4.tabula</w:t>
      </w:r>
    </w:p>
    <w:tbl>
      <w:tblPr>
        <w:tblStyle w:val="TableGrid"/>
        <w:tblW w:w="8642" w:type="dxa"/>
        <w:tblLook w:val="04A0" w:firstRow="1" w:lastRow="0" w:firstColumn="1" w:lastColumn="0" w:noHBand="0" w:noVBand="1"/>
      </w:tblPr>
      <w:tblGrid>
        <w:gridCol w:w="2767"/>
        <w:gridCol w:w="4883"/>
        <w:gridCol w:w="992"/>
      </w:tblGrid>
      <w:tr w:rsidR="00C76D73" w:rsidRPr="006717FD" w14:paraId="0062976E" w14:textId="77777777" w:rsidTr="00C76D73">
        <w:tc>
          <w:tcPr>
            <w:tcW w:w="2767" w:type="dxa"/>
            <w:shd w:val="clear" w:color="auto" w:fill="D9E2F3" w:themeFill="accent1" w:themeFillTint="33"/>
          </w:tcPr>
          <w:p w14:paraId="39B6BDA1" w14:textId="77777777" w:rsidR="00B0184F" w:rsidRPr="006717FD" w:rsidRDefault="00B0184F" w:rsidP="00524AAF">
            <w:pPr>
              <w:rPr>
                <w:rFonts w:asciiTheme="majorHAnsi" w:hAnsiTheme="majorHAnsi" w:cstheme="majorHAnsi"/>
                <w:color w:val="002060"/>
                <w:sz w:val="24"/>
                <w:szCs w:val="24"/>
              </w:rPr>
            </w:pPr>
          </w:p>
          <w:p w14:paraId="3295AAA2" w14:textId="77777777" w:rsidR="00B0184F" w:rsidRPr="006717FD" w:rsidRDefault="00B0184F" w:rsidP="00524AAF">
            <w:pPr>
              <w:jc w:val="center"/>
              <w:rPr>
                <w:rFonts w:asciiTheme="majorHAnsi" w:hAnsiTheme="majorHAnsi" w:cstheme="majorHAnsi"/>
                <w:color w:val="002060"/>
                <w:sz w:val="24"/>
                <w:szCs w:val="24"/>
              </w:rPr>
            </w:pPr>
            <w:r w:rsidRPr="006717FD">
              <w:rPr>
                <w:rFonts w:asciiTheme="majorHAnsi" w:hAnsiTheme="majorHAnsi" w:cstheme="majorHAnsi"/>
                <w:color w:val="002060"/>
                <w:sz w:val="24"/>
                <w:szCs w:val="24"/>
              </w:rPr>
              <w:t>VECUMS</w:t>
            </w:r>
          </w:p>
        </w:tc>
        <w:tc>
          <w:tcPr>
            <w:tcW w:w="4883" w:type="dxa"/>
            <w:shd w:val="clear" w:color="auto" w:fill="D9E2F3" w:themeFill="accent1" w:themeFillTint="33"/>
          </w:tcPr>
          <w:p w14:paraId="32BFE29E" w14:textId="77777777" w:rsidR="00B0184F" w:rsidRPr="006717FD" w:rsidRDefault="00B0184F" w:rsidP="00524AAF">
            <w:pPr>
              <w:rPr>
                <w:rFonts w:asciiTheme="majorHAnsi" w:hAnsiTheme="majorHAnsi" w:cstheme="majorHAnsi"/>
                <w:color w:val="002060"/>
                <w:sz w:val="24"/>
                <w:szCs w:val="24"/>
              </w:rPr>
            </w:pPr>
          </w:p>
          <w:p w14:paraId="0665921B" w14:textId="406D8678" w:rsidR="00B0184F" w:rsidRPr="006717FD" w:rsidRDefault="00B0184F" w:rsidP="00524AAF">
            <w:pPr>
              <w:jc w:val="center"/>
              <w:rPr>
                <w:rFonts w:asciiTheme="majorHAnsi" w:hAnsiTheme="majorHAnsi" w:cstheme="majorHAnsi"/>
                <w:color w:val="002060"/>
                <w:sz w:val="24"/>
                <w:szCs w:val="24"/>
              </w:rPr>
            </w:pPr>
            <w:r w:rsidRPr="006717FD">
              <w:rPr>
                <w:rFonts w:asciiTheme="majorHAnsi" w:hAnsiTheme="majorHAnsi" w:cstheme="majorHAnsi"/>
                <w:color w:val="002060"/>
                <w:sz w:val="24"/>
                <w:szCs w:val="24"/>
              </w:rPr>
              <w:t>IESPĒJAMĀS ATTĪSTĪBAS vai VAJADZĪBU PAZĪMES, KAS VAR NORĀDĪT UZ NOPIETNĀM GRŪTĪBĀM</w:t>
            </w:r>
          </w:p>
          <w:p w14:paraId="01A2CCF6" w14:textId="77777777" w:rsidR="00B0184F" w:rsidRPr="006717FD" w:rsidRDefault="00B0184F" w:rsidP="00524AAF">
            <w:pPr>
              <w:rPr>
                <w:rFonts w:asciiTheme="majorHAnsi" w:hAnsiTheme="majorHAnsi" w:cstheme="majorHAnsi"/>
                <w:color w:val="002060"/>
                <w:sz w:val="24"/>
                <w:szCs w:val="24"/>
              </w:rPr>
            </w:pPr>
          </w:p>
        </w:tc>
        <w:tc>
          <w:tcPr>
            <w:tcW w:w="992" w:type="dxa"/>
            <w:shd w:val="clear" w:color="auto" w:fill="D9E2F3" w:themeFill="accent1" w:themeFillTint="33"/>
          </w:tcPr>
          <w:p w14:paraId="5D9DA0DA" w14:textId="77777777" w:rsidR="00B0184F" w:rsidRPr="006717FD" w:rsidRDefault="00B0184F" w:rsidP="00524AAF">
            <w:pPr>
              <w:jc w:val="center"/>
              <w:rPr>
                <w:rFonts w:asciiTheme="majorHAnsi" w:hAnsiTheme="majorHAnsi" w:cstheme="majorHAnsi"/>
                <w:color w:val="002060"/>
                <w:sz w:val="24"/>
                <w:szCs w:val="24"/>
              </w:rPr>
            </w:pPr>
          </w:p>
          <w:p w14:paraId="0330C0D7" w14:textId="77777777" w:rsidR="00B0184F" w:rsidRPr="006717FD" w:rsidRDefault="00B0184F" w:rsidP="00524AAF">
            <w:pPr>
              <w:pStyle w:val="ListParagraph"/>
              <w:numPr>
                <w:ilvl w:val="0"/>
                <w:numId w:val="28"/>
              </w:numPr>
              <w:jc w:val="center"/>
              <w:rPr>
                <w:rFonts w:asciiTheme="majorHAnsi" w:hAnsiTheme="majorHAnsi" w:cstheme="majorHAnsi"/>
                <w:color w:val="002060"/>
                <w:sz w:val="24"/>
                <w:szCs w:val="24"/>
              </w:rPr>
            </w:pPr>
          </w:p>
        </w:tc>
      </w:tr>
      <w:tr w:rsidR="00B0184F" w:rsidRPr="006717FD" w14:paraId="7D3BC090" w14:textId="77777777" w:rsidTr="00524AAF">
        <w:tc>
          <w:tcPr>
            <w:tcW w:w="2767" w:type="dxa"/>
          </w:tcPr>
          <w:p w14:paraId="1C5D92DE" w14:textId="46AD70FA" w:rsidR="00B0184F" w:rsidRPr="006717FD" w:rsidRDefault="00B0184F" w:rsidP="00524AAF">
            <w:pPr>
              <w:rPr>
                <w:rFonts w:asciiTheme="majorHAnsi" w:hAnsiTheme="majorHAnsi" w:cstheme="majorHAnsi"/>
                <w:color w:val="002060"/>
              </w:rPr>
            </w:pPr>
            <w:r w:rsidRPr="006717FD">
              <w:rPr>
                <w:rFonts w:asciiTheme="majorHAnsi" w:hAnsiTheme="majorHAnsi" w:cstheme="majorHAnsi"/>
                <w:color w:val="002060"/>
              </w:rPr>
              <w:t>6-11 gadi</w:t>
            </w:r>
          </w:p>
        </w:tc>
        <w:tc>
          <w:tcPr>
            <w:tcW w:w="4883" w:type="dxa"/>
          </w:tcPr>
          <w:p w14:paraId="4CD81036" w14:textId="77777777" w:rsidR="00B0184F" w:rsidRPr="006717FD" w:rsidRDefault="00B0184F" w:rsidP="00524AA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Demonstrē uzvedību, kas raksturīga jaunākiem bērniem;</w:t>
            </w:r>
          </w:p>
          <w:p w14:paraId="17F2BEFD" w14:textId="556DF11F" w:rsidR="00B0184F" w:rsidRPr="006717FD" w:rsidRDefault="00B0184F" w:rsidP="00524AA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Neskaidri runā, mazs vārdu krājums;</w:t>
            </w:r>
          </w:p>
          <w:p w14:paraId="44792C58" w14:textId="77777777" w:rsidR="00B0184F" w:rsidRPr="006717FD" w:rsidRDefault="00B0184F" w:rsidP="00524AA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Neraksturīga agresija;</w:t>
            </w:r>
          </w:p>
          <w:p w14:paraId="77A71431" w14:textId="77777777" w:rsidR="00B0184F" w:rsidRPr="006717FD" w:rsidRDefault="00B0184F" w:rsidP="00524AA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Nav miega un ēšanas režīma;</w:t>
            </w:r>
          </w:p>
          <w:p w14:paraId="5FBE8F0A" w14:textId="77777777" w:rsidR="00B0184F" w:rsidRPr="006717FD" w:rsidRDefault="00B0184F" w:rsidP="00524AA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Izvairās no acu kontakta;</w:t>
            </w:r>
          </w:p>
          <w:p w14:paraId="1FD8F751" w14:textId="0FA95059" w:rsidR="00B0184F" w:rsidRPr="006717FD" w:rsidRDefault="00B0184F" w:rsidP="00524AA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Zemas pašaprūpes prasmes – neprot atbilstoši saģērbties, aizsiet apavus;</w:t>
            </w:r>
          </w:p>
          <w:p w14:paraId="6194B052" w14:textId="0B7C46A5" w:rsidR="00B0184F" w:rsidRPr="006717FD" w:rsidRDefault="00B0184F" w:rsidP="00524AA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Vājas prasmes zīmēt, līmēt, griezt ar šķērēm;</w:t>
            </w:r>
          </w:p>
          <w:p w14:paraId="203D2816" w14:textId="7A0435EB" w:rsidR="00B0184F" w:rsidRPr="006717FD" w:rsidRDefault="00B0184F" w:rsidP="00524AA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Nezina skaitļus, burtus;</w:t>
            </w:r>
          </w:p>
          <w:p w14:paraId="6CC8ED19" w14:textId="77777777" w:rsidR="00B0184F" w:rsidRPr="006717FD" w:rsidRDefault="00B0184F" w:rsidP="00524AA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 xml:space="preserve">Ir </w:t>
            </w:r>
            <w:proofErr w:type="spellStart"/>
            <w:r w:rsidRPr="006717FD">
              <w:rPr>
                <w:rFonts w:asciiTheme="majorHAnsi" w:hAnsiTheme="majorHAnsi" w:cstheme="majorHAnsi"/>
                <w:b/>
                <w:bCs/>
                <w:i/>
                <w:iCs/>
                <w:color w:val="002060"/>
              </w:rPr>
              <w:t>enurēze</w:t>
            </w:r>
            <w:proofErr w:type="spellEnd"/>
            <w:r w:rsidRPr="006717FD">
              <w:rPr>
                <w:rFonts w:asciiTheme="majorHAnsi" w:hAnsiTheme="majorHAnsi" w:cstheme="majorHAnsi"/>
                <w:b/>
                <w:bCs/>
                <w:i/>
                <w:iCs/>
                <w:color w:val="002060"/>
              </w:rPr>
              <w:t xml:space="preserve">, </w:t>
            </w:r>
            <w:proofErr w:type="spellStart"/>
            <w:r w:rsidRPr="006717FD">
              <w:rPr>
                <w:rFonts w:asciiTheme="majorHAnsi" w:hAnsiTheme="majorHAnsi" w:cstheme="majorHAnsi"/>
                <w:b/>
                <w:bCs/>
                <w:i/>
                <w:iCs/>
                <w:color w:val="002060"/>
              </w:rPr>
              <w:t>enkoprēze</w:t>
            </w:r>
            <w:proofErr w:type="spellEnd"/>
            <w:r w:rsidRPr="006717FD">
              <w:rPr>
                <w:rFonts w:asciiTheme="majorHAnsi" w:hAnsiTheme="majorHAnsi" w:cstheme="majorHAnsi"/>
                <w:b/>
                <w:bCs/>
                <w:i/>
                <w:iCs/>
                <w:color w:val="002060"/>
              </w:rPr>
              <w:t>;</w:t>
            </w:r>
          </w:p>
          <w:p w14:paraId="733CC7DF" w14:textId="4C7DF8B1" w:rsidR="00B0184F" w:rsidRPr="006717FD" w:rsidRDefault="00B0184F" w:rsidP="00524AA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Intereses trūkums spēlēties;</w:t>
            </w:r>
          </w:p>
          <w:p w14:paraId="17BA796B" w14:textId="611625E2" w:rsidR="00B0184F" w:rsidRPr="006717FD" w:rsidRDefault="00B0184F" w:rsidP="00524AA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Neizrāda interesi iesaistīties aktivitātēs;</w:t>
            </w:r>
          </w:p>
          <w:p w14:paraId="29B8421E" w14:textId="44CC7F03" w:rsidR="00B0184F" w:rsidRPr="006717FD" w:rsidRDefault="00B0184F" w:rsidP="00524AA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Izvairās no sociāliem kontaktiem;</w:t>
            </w:r>
          </w:p>
          <w:p w14:paraId="743172A0" w14:textId="288564DB" w:rsidR="00B0184F" w:rsidRPr="006717FD" w:rsidRDefault="00B0184F" w:rsidP="00524AA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Skolā un klasē nav draugi;</w:t>
            </w:r>
          </w:p>
          <w:p w14:paraId="207AE819" w14:textId="6172E9AB" w:rsidR="00B0184F" w:rsidRPr="006717FD" w:rsidRDefault="00B0184F" w:rsidP="00524AA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Sāk kavēt skolu;</w:t>
            </w:r>
          </w:p>
          <w:p w14:paraId="7DCCB683" w14:textId="13234E42" w:rsidR="00B0184F" w:rsidRPr="006717FD" w:rsidRDefault="00B0184F" w:rsidP="00524AAF">
            <w:pPr>
              <w:pStyle w:val="ListParagraph"/>
              <w:numPr>
                <w:ilvl w:val="0"/>
                <w:numId w:val="29"/>
              </w:numPr>
              <w:rPr>
                <w:rFonts w:asciiTheme="majorHAnsi" w:hAnsiTheme="majorHAnsi" w:cstheme="majorHAnsi"/>
                <w:b/>
                <w:bCs/>
                <w:i/>
                <w:iCs/>
                <w:color w:val="002060"/>
              </w:rPr>
            </w:pPr>
            <w:proofErr w:type="spellStart"/>
            <w:r w:rsidRPr="006717FD">
              <w:rPr>
                <w:rFonts w:asciiTheme="majorHAnsi" w:hAnsiTheme="majorHAnsi" w:cstheme="majorHAnsi"/>
                <w:b/>
                <w:bCs/>
                <w:i/>
                <w:iCs/>
                <w:color w:val="002060"/>
              </w:rPr>
              <w:t>Seksualizēta</w:t>
            </w:r>
            <w:proofErr w:type="spellEnd"/>
            <w:r w:rsidRPr="006717FD">
              <w:rPr>
                <w:rFonts w:asciiTheme="majorHAnsi" w:hAnsiTheme="majorHAnsi" w:cstheme="majorHAnsi"/>
                <w:b/>
                <w:bCs/>
                <w:i/>
                <w:iCs/>
                <w:color w:val="002060"/>
              </w:rPr>
              <w:t xml:space="preserve"> uzvedība, </w:t>
            </w:r>
            <w:proofErr w:type="spellStart"/>
            <w:r w:rsidRPr="006717FD">
              <w:rPr>
                <w:rFonts w:asciiTheme="majorHAnsi" w:hAnsiTheme="majorHAnsi" w:cstheme="majorHAnsi"/>
                <w:b/>
                <w:bCs/>
                <w:i/>
                <w:iCs/>
                <w:color w:val="002060"/>
              </w:rPr>
              <w:t>seksualizētas</w:t>
            </w:r>
            <w:proofErr w:type="spellEnd"/>
            <w:r w:rsidRPr="006717FD">
              <w:rPr>
                <w:rFonts w:asciiTheme="majorHAnsi" w:hAnsiTheme="majorHAnsi" w:cstheme="majorHAnsi"/>
                <w:b/>
                <w:bCs/>
                <w:i/>
                <w:iCs/>
                <w:color w:val="002060"/>
              </w:rPr>
              <w:t xml:space="preserve"> spēles ar rotaļlietām, demonstrē pieauguša cilvēka zināšanas.</w:t>
            </w:r>
          </w:p>
        </w:tc>
        <w:tc>
          <w:tcPr>
            <w:tcW w:w="992" w:type="dxa"/>
          </w:tcPr>
          <w:p w14:paraId="3182AD36" w14:textId="77777777" w:rsidR="00B0184F" w:rsidRPr="006717FD" w:rsidRDefault="00B0184F" w:rsidP="00524AAF">
            <w:pPr>
              <w:rPr>
                <w:rFonts w:asciiTheme="majorHAnsi" w:hAnsiTheme="majorHAnsi" w:cstheme="majorHAnsi"/>
                <w:sz w:val="24"/>
                <w:szCs w:val="24"/>
              </w:rPr>
            </w:pPr>
          </w:p>
        </w:tc>
      </w:tr>
      <w:tr w:rsidR="00B0184F" w:rsidRPr="006717FD" w14:paraId="3ECD1BFD" w14:textId="77777777" w:rsidTr="00524AAF">
        <w:tc>
          <w:tcPr>
            <w:tcW w:w="2767" w:type="dxa"/>
          </w:tcPr>
          <w:p w14:paraId="6688814A" w14:textId="77777777" w:rsidR="00B0184F" w:rsidRPr="006717FD" w:rsidRDefault="00B0184F" w:rsidP="00524AAF">
            <w:pPr>
              <w:rPr>
                <w:rFonts w:asciiTheme="majorHAnsi" w:hAnsiTheme="majorHAnsi" w:cstheme="majorHAnsi"/>
                <w:color w:val="002060"/>
              </w:rPr>
            </w:pPr>
          </w:p>
          <w:p w14:paraId="0CF5698E" w14:textId="34F8E28C" w:rsidR="00B0184F" w:rsidRPr="006717FD" w:rsidRDefault="00B0184F" w:rsidP="00524AAF">
            <w:pPr>
              <w:rPr>
                <w:rFonts w:asciiTheme="majorHAnsi" w:hAnsiTheme="majorHAnsi" w:cstheme="majorHAnsi"/>
                <w:color w:val="002060"/>
              </w:rPr>
            </w:pPr>
            <w:r w:rsidRPr="006717FD">
              <w:rPr>
                <w:rFonts w:asciiTheme="majorHAnsi" w:hAnsiTheme="majorHAnsi" w:cstheme="majorHAnsi"/>
                <w:color w:val="002060"/>
              </w:rPr>
              <w:t>12-18 gadi</w:t>
            </w:r>
          </w:p>
          <w:p w14:paraId="36FA13A9" w14:textId="77777777" w:rsidR="00B0184F" w:rsidRPr="006717FD" w:rsidRDefault="00B0184F" w:rsidP="00524AAF">
            <w:pPr>
              <w:rPr>
                <w:rFonts w:asciiTheme="majorHAnsi" w:hAnsiTheme="majorHAnsi" w:cstheme="majorHAnsi"/>
                <w:color w:val="002060"/>
              </w:rPr>
            </w:pPr>
          </w:p>
          <w:p w14:paraId="35C3C26D" w14:textId="3DDF34D1" w:rsidR="00B0184F" w:rsidRPr="006717FD" w:rsidRDefault="00B0184F" w:rsidP="00524AAF">
            <w:pPr>
              <w:rPr>
                <w:rFonts w:asciiTheme="majorHAnsi" w:hAnsiTheme="majorHAnsi" w:cstheme="majorHAnsi"/>
                <w:color w:val="002060"/>
              </w:rPr>
            </w:pPr>
          </w:p>
        </w:tc>
        <w:tc>
          <w:tcPr>
            <w:tcW w:w="4883" w:type="dxa"/>
          </w:tcPr>
          <w:p w14:paraId="799B8323" w14:textId="77777777" w:rsidR="00B0184F" w:rsidRPr="006717FD" w:rsidRDefault="00B0184F" w:rsidP="00524AA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Pārmaiņas uzvedībā;</w:t>
            </w:r>
          </w:p>
          <w:p w14:paraId="122206CD" w14:textId="77777777" w:rsidR="00B0184F" w:rsidRPr="006717FD" w:rsidRDefault="00B0184F" w:rsidP="00524AAF">
            <w:pPr>
              <w:pStyle w:val="ListParagraph"/>
              <w:numPr>
                <w:ilvl w:val="0"/>
                <w:numId w:val="29"/>
              </w:numPr>
              <w:rPr>
                <w:rFonts w:asciiTheme="majorHAnsi" w:hAnsiTheme="majorHAnsi" w:cstheme="majorHAnsi"/>
                <w:b/>
                <w:bCs/>
                <w:i/>
                <w:iCs/>
                <w:color w:val="002060"/>
              </w:rPr>
            </w:pPr>
            <w:proofErr w:type="spellStart"/>
            <w:r w:rsidRPr="006717FD">
              <w:rPr>
                <w:rFonts w:asciiTheme="majorHAnsi" w:hAnsiTheme="majorHAnsi" w:cstheme="majorHAnsi"/>
                <w:b/>
                <w:bCs/>
                <w:i/>
                <w:iCs/>
                <w:color w:val="002060"/>
              </w:rPr>
              <w:t>Paškaitējoša</w:t>
            </w:r>
            <w:proofErr w:type="spellEnd"/>
            <w:r w:rsidRPr="006717FD">
              <w:rPr>
                <w:rFonts w:asciiTheme="majorHAnsi" w:hAnsiTheme="majorHAnsi" w:cstheme="majorHAnsi"/>
                <w:b/>
                <w:bCs/>
                <w:i/>
                <w:iCs/>
                <w:color w:val="002060"/>
              </w:rPr>
              <w:t xml:space="preserve"> uzvedība;</w:t>
            </w:r>
          </w:p>
          <w:p w14:paraId="74006C48" w14:textId="77777777" w:rsidR="00B0184F" w:rsidRPr="006717FD" w:rsidRDefault="00B0184F" w:rsidP="00524AA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Empātijas trūkums;</w:t>
            </w:r>
          </w:p>
          <w:p w14:paraId="25769460" w14:textId="77777777" w:rsidR="00B0184F" w:rsidRPr="006717FD" w:rsidRDefault="00B0184F" w:rsidP="00524AA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Zema koncentrēšanās spēja;</w:t>
            </w:r>
          </w:p>
          <w:p w14:paraId="451EA371" w14:textId="105BF2CF" w:rsidR="00B0184F" w:rsidRPr="006717FD" w:rsidRDefault="00B0184F" w:rsidP="00524AA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Bieži noslēdzies;</w:t>
            </w:r>
          </w:p>
          <w:p w14:paraId="2EF6CEDE" w14:textId="77777777" w:rsidR="00B0184F" w:rsidRPr="006717FD" w:rsidRDefault="00B0184F" w:rsidP="00524AA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Bieži nomākts;</w:t>
            </w:r>
          </w:p>
          <w:p w14:paraId="22671229" w14:textId="09AECB5B" w:rsidR="00B0184F" w:rsidRPr="006717FD" w:rsidRDefault="00B0184F" w:rsidP="00524AA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Ir bijuši gadījumi ar vielu lietošanu, smēķēšanu, ostīšanu;</w:t>
            </w:r>
          </w:p>
          <w:p w14:paraId="78B82D3F" w14:textId="77777777" w:rsidR="00B0184F" w:rsidRPr="006717FD" w:rsidRDefault="00B0184F" w:rsidP="00B0184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Izvairās no sociāliem kontaktiem;</w:t>
            </w:r>
          </w:p>
          <w:p w14:paraId="4CACCB4A" w14:textId="77777777" w:rsidR="00B0184F" w:rsidRPr="006717FD" w:rsidRDefault="00B0184F" w:rsidP="00B0184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Skolā un klasē nav draugi;</w:t>
            </w:r>
          </w:p>
          <w:p w14:paraId="1BFFA409" w14:textId="7693F60A" w:rsidR="00B0184F" w:rsidRPr="006717FD" w:rsidRDefault="00B0184F" w:rsidP="00B0184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Sāk kavēt skolu;</w:t>
            </w:r>
          </w:p>
          <w:p w14:paraId="2552C543" w14:textId="1E0465F0" w:rsidR="000C337D" w:rsidRPr="006717FD" w:rsidRDefault="000C337D" w:rsidP="00B0184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Zudusi interese par to, kas agrāk sagādāja prieku</w:t>
            </w:r>
          </w:p>
          <w:p w14:paraId="27F9C193" w14:textId="6A85B852" w:rsidR="008573A0" w:rsidRPr="006717FD" w:rsidRDefault="008573A0" w:rsidP="00B0184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Nav ārpusskolas aktivitātes (hobiji, pulciņi, sporta aktivitātes)</w:t>
            </w:r>
          </w:p>
          <w:p w14:paraId="320694C2" w14:textId="76ED4C46" w:rsidR="00B0184F" w:rsidRPr="006717FD" w:rsidRDefault="00B0184F" w:rsidP="00524AAF">
            <w:pPr>
              <w:pStyle w:val="ListParagraph"/>
              <w:numPr>
                <w:ilvl w:val="0"/>
                <w:numId w:val="29"/>
              </w:numPr>
              <w:rPr>
                <w:rFonts w:asciiTheme="majorHAnsi" w:hAnsiTheme="majorHAnsi" w:cstheme="majorHAnsi"/>
                <w:b/>
                <w:bCs/>
                <w:i/>
                <w:iCs/>
                <w:color w:val="002060"/>
              </w:rPr>
            </w:pPr>
            <w:r w:rsidRPr="006717FD">
              <w:rPr>
                <w:rFonts w:asciiTheme="majorHAnsi" w:hAnsiTheme="majorHAnsi" w:cstheme="majorHAnsi"/>
                <w:b/>
                <w:bCs/>
                <w:i/>
                <w:iCs/>
                <w:color w:val="002060"/>
              </w:rPr>
              <w:t xml:space="preserve">Ir bijuši </w:t>
            </w:r>
            <w:r w:rsidR="00C32A0F" w:rsidRPr="006717FD">
              <w:rPr>
                <w:rFonts w:asciiTheme="majorHAnsi" w:hAnsiTheme="majorHAnsi" w:cstheme="majorHAnsi"/>
                <w:b/>
                <w:bCs/>
                <w:i/>
                <w:iCs/>
                <w:color w:val="002060"/>
              </w:rPr>
              <w:t xml:space="preserve">klaiņošanas, nenakšņošanas mājās </w:t>
            </w:r>
            <w:r w:rsidRPr="006717FD">
              <w:rPr>
                <w:rFonts w:asciiTheme="majorHAnsi" w:hAnsiTheme="majorHAnsi" w:cstheme="majorHAnsi"/>
                <w:b/>
                <w:bCs/>
                <w:i/>
                <w:iCs/>
                <w:color w:val="002060"/>
              </w:rPr>
              <w:t>gadījumi.</w:t>
            </w:r>
          </w:p>
        </w:tc>
        <w:tc>
          <w:tcPr>
            <w:tcW w:w="992" w:type="dxa"/>
          </w:tcPr>
          <w:p w14:paraId="4185A30E" w14:textId="77777777" w:rsidR="00B0184F" w:rsidRPr="006717FD" w:rsidRDefault="00B0184F" w:rsidP="00524AAF">
            <w:pPr>
              <w:rPr>
                <w:rFonts w:asciiTheme="majorHAnsi" w:hAnsiTheme="majorHAnsi" w:cstheme="majorHAnsi"/>
                <w:sz w:val="24"/>
                <w:szCs w:val="24"/>
              </w:rPr>
            </w:pPr>
          </w:p>
        </w:tc>
      </w:tr>
    </w:tbl>
    <w:p w14:paraId="5AE3731E" w14:textId="6DB41754" w:rsidR="004015F4" w:rsidRPr="006717FD" w:rsidRDefault="004015F4" w:rsidP="000C337D">
      <w:pPr>
        <w:numPr>
          <w:ilvl w:val="0"/>
          <w:numId w:val="30"/>
        </w:numPr>
        <w:spacing w:after="0" w:line="240" w:lineRule="auto"/>
        <w:ind w:left="915"/>
        <w:rPr>
          <w:rFonts w:asciiTheme="majorHAnsi" w:hAnsiTheme="majorHAnsi" w:cstheme="majorHAnsi"/>
          <w:noProof/>
          <w:sz w:val="24"/>
          <w:szCs w:val="24"/>
          <w:lang w:eastAsia="en-GB"/>
        </w:rPr>
      </w:pPr>
      <w:r w:rsidRPr="006717FD">
        <w:rPr>
          <w:rFonts w:asciiTheme="majorHAnsi" w:hAnsiTheme="majorHAnsi" w:cstheme="majorHAnsi"/>
          <w:noProof/>
          <w:sz w:val="24"/>
          <w:szCs w:val="24"/>
          <w:lang w:eastAsia="en-GB"/>
        </w:rPr>
        <w:br w:type="page"/>
      </w:r>
    </w:p>
    <w:p w14:paraId="1A0ADB70" w14:textId="2D910F36" w:rsidR="004015F4" w:rsidRPr="006717FD" w:rsidRDefault="004015F4" w:rsidP="009E48CB">
      <w:pPr>
        <w:tabs>
          <w:tab w:val="right" w:leader="dot" w:pos="9061"/>
        </w:tabs>
        <w:spacing w:after="100" w:line="240" w:lineRule="auto"/>
        <w:jc w:val="center"/>
        <w:rPr>
          <w:rFonts w:asciiTheme="majorHAnsi" w:hAnsiTheme="majorHAnsi" w:cstheme="majorHAnsi"/>
          <w:noProof/>
          <w:sz w:val="24"/>
          <w:szCs w:val="24"/>
          <w:lang w:eastAsia="en-GB"/>
        </w:rPr>
      </w:pPr>
    </w:p>
    <w:p w14:paraId="1B24A8F3" w14:textId="4E675219" w:rsidR="004015F4" w:rsidRPr="006717FD" w:rsidRDefault="004015F4" w:rsidP="004015F4">
      <w:pPr>
        <w:tabs>
          <w:tab w:val="right" w:leader="dot" w:pos="9061"/>
        </w:tabs>
        <w:spacing w:after="100" w:line="240" w:lineRule="auto"/>
        <w:jc w:val="center"/>
        <w:rPr>
          <w:rFonts w:asciiTheme="majorHAnsi" w:hAnsiTheme="majorHAnsi" w:cstheme="majorHAnsi"/>
          <w:noProof/>
          <w:sz w:val="24"/>
          <w:szCs w:val="24"/>
          <w:lang w:eastAsia="en-GB"/>
        </w:rPr>
      </w:pPr>
      <w:r w:rsidRPr="006717FD">
        <w:rPr>
          <w:rFonts w:asciiTheme="majorHAnsi" w:hAnsiTheme="majorHAnsi" w:cstheme="majorHAnsi"/>
          <w:noProof/>
          <w:sz w:val="24"/>
          <w:szCs w:val="24"/>
          <w:lang w:eastAsia="en-GB"/>
        </w:rPr>
        <w:t xml:space="preserve">7.ĢIMENES ASISTENTA sadarbība ar sadarbības institūcijām ārkārtas situācijas un </w:t>
      </w:r>
      <w:r w:rsidR="00560A29">
        <w:rPr>
          <w:rFonts w:asciiTheme="majorHAnsi" w:hAnsiTheme="majorHAnsi" w:cstheme="majorHAnsi"/>
          <w:noProof/>
          <w:sz w:val="24"/>
          <w:szCs w:val="24"/>
          <w:lang w:eastAsia="en-GB"/>
        </w:rPr>
        <w:t xml:space="preserve">sociālās </w:t>
      </w:r>
      <w:r w:rsidRPr="006717FD">
        <w:rPr>
          <w:rFonts w:asciiTheme="majorHAnsi" w:hAnsiTheme="majorHAnsi" w:cstheme="majorHAnsi"/>
          <w:noProof/>
          <w:sz w:val="24"/>
          <w:szCs w:val="24"/>
          <w:lang w:eastAsia="en-GB"/>
        </w:rPr>
        <w:t>distancēšanās laikā.</w:t>
      </w:r>
    </w:p>
    <w:p w14:paraId="310154F3" w14:textId="5174B5BD" w:rsidR="004015F4" w:rsidRPr="006717FD" w:rsidRDefault="004015F4" w:rsidP="009E48CB">
      <w:pPr>
        <w:tabs>
          <w:tab w:val="right" w:leader="dot" w:pos="9061"/>
        </w:tabs>
        <w:spacing w:after="100" w:line="240" w:lineRule="auto"/>
        <w:jc w:val="center"/>
        <w:rPr>
          <w:rFonts w:asciiTheme="majorHAnsi" w:hAnsiTheme="majorHAnsi" w:cstheme="majorHAnsi"/>
          <w:noProof/>
          <w:sz w:val="24"/>
          <w:szCs w:val="24"/>
          <w:lang w:eastAsia="en-GB"/>
        </w:rPr>
      </w:pPr>
    </w:p>
    <w:p w14:paraId="18BE0279" w14:textId="5F436C4B" w:rsidR="00414550" w:rsidRPr="006717FD" w:rsidRDefault="00414550" w:rsidP="00414550">
      <w:pPr>
        <w:shd w:val="clear" w:color="auto" w:fill="FFFFFF"/>
        <w:spacing w:after="0" w:line="240" w:lineRule="auto"/>
        <w:jc w:val="both"/>
        <w:textAlignment w:val="baseline"/>
        <w:rPr>
          <w:rFonts w:asciiTheme="majorHAnsi" w:hAnsiTheme="majorHAnsi" w:cstheme="majorHAnsi"/>
          <w:sz w:val="24"/>
          <w:szCs w:val="24"/>
        </w:rPr>
      </w:pPr>
      <w:r w:rsidRPr="006717FD">
        <w:rPr>
          <w:rFonts w:asciiTheme="majorHAnsi" w:hAnsiTheme="majorHAnsi" w:cstheme="majorHAnsi"/>
          <w:sz w:val="24"/>
          <w:szCs w:val="24"/>
        </w:rPr>
        <w:t>Šo vadlīniju 9.lpp. jau minējām, ka ĢIMENES ASISTENTAM rekomendējam noskaidrot, kā katrā pašvaldībā COVID-19 krīzes laikā strādā Jūsu galvenie sadarbības partneri – sociālais darbinieks, bāriņtiesa, kāda kārtība pašvaldībā izstrādāta atbalsta sniegšanai</w:t>
      </w:r>
      <w:r w:rsidR="00FE564B" w:rsidRPr="006717FD">
        <w:rPr>
          <w:rFonts w:asciiTheme="majorHAnsi" w:hAnsiTheme="majorHAnsi" w:cstheme="majorHAnsi"/>
          <w:sz w:val="24"/>
          <w:szCs w:val="24"/>
        </w:rPr>
        <w:t xml:space="preserve"> dažādām mērķa grupām</w:t>
      </w:r>
      <w:r w:rsidRPr="006717FD">
        <w:rPr>
          <w:rFonts w:asciiTheme="majorHAnsi" w:hAnsiTheme="majorHAnsi" w:cstheme="majorHAnsi"/>
          <w:sz w:val="24"/>
          <w:szCs w:val="24"/>
        </w:rPr>
        <w:t>,</w:t>
      </w:r>
      <w:r w:rsidR="00FE564B" w:rsidRPr="006717FD">
        <w:rPr>
          <w:rFonts w:asciiTheme="majorHAnsi" w:hAnsiTheme="majorHAnsi" w:cstheme="majorHAnsi"/>
          <w:sz w:val="24"/>
          <w:szCs w:val="24"/>
        </w:rPr>
        <w:t xml:space="preserve"> kā atbalsts tiktu organizēts,</w:t>
      </w:r>
      <w:proofErr w:type="gramStart"/>
      <w:r w:rsidR="00FE564B" w:rsidRPr="006717FD">
        <w:rPr>
          <w:rFonts w:asciiTheme="majorHAnsi" w:hAnsiTheme="majorHAnsi" w:cstheme="majorHAnsi"/>
          <w:sz w:val="24"/>
          <w:szCs w:val="24"/>
        </w:rPr>
        <w:t xml:space="preserve"> </w:t>
      </w:r>
      <w:r w:rsidRPr="006717FD">
        <w:rPr>
          <w:rFonts w:asciiTheme="majorHAnsi" w:hAnsiTheme="majorHAnsi" w:cstheme="majorHAnsi"/>
          <w:sz w:val="24"/>
          <w:szCs w:val="24"/>
        </w:rPr>
        <w:t xml:space="preserve"> </w:t>
      </w:r>
      <w:proofErr w:type="gramEnd"/>
      <w:r w:rsidRPr="006717FD">
        <w:rPr>
          <w:rFonts w:asciiTheme="majorHAnsi" w:hAnsiTheme="majorHAnsi" w:cstheme="majorHAnsi"/>
          <w:sz w:val="24"/>
          <w:szCs w:val="24"/>
        </w:rPr>
        <w:t>ja vecāks vai vecāki tiek stacionēti COVID-19 dēļ, kā šajā krīzes laikā darbojas Jūsu pašvaldības Bērnu tiesību aizsardzības sadarbības grupa u.c., kādi papildus atbalsta pakalpojumi pieejami pašvaldībā COVID-19 krīzes laikā, piemēram, atbalsta tālruņi, ēdiena piegāde, labdarības organizāciju palīdzība</w:t>
      </w:r>
      <w:r w:rsidR="00FE564B" w:rsidRPr="006717FD">
        <w:rPr>
          <w:rFonts w:asciiTheme="majorHAnsi" w:hAnsiTheme="majorHAnsi" w:cstheme="majorHAnsi"/>
          <w:sz w:val="24"/>
          <w:szCs w:val="24"/>
        </w:rPr>
        <w:t>.</w:t>
      </w:r>
    </w:p>
    <w:p w14:paraId="056CFCDD" w14:textId="0B2FEBBA" w:rsidR="009E4A8E" w:rsidRPr="006717FD" w:rsidRDefault="00A25451" w:rsidP="00414550">
      <w:pPr>
        <w:tabs>
          <w:tab w:val="right" w:leader="dot" w:pos="9061"/>
        </w:tabs>
        <w:spacing w:after="100" w:line="240" w:lineRule="auto"/>
        <w:jc w:val="both"/>
        <w:rPr>
          <w:rFonts w:asciiTheme="majorHAnsi" w:hAnsiTheme="majorHAnsi" w:cstheme="majorHAnsi"/>
          <w:noProof/>
          <w:sz w:val="24"/>
          <w:szCs w:val="24"/>
          <w:lang w:eastAsia="en-GB"/>
        </w:rPr>
      </w:pPr>
      <w:r w:rsidRPr="006717FD">
        <w:rPr>
          <w:rFonts w:asciiTheme="majorHAnsi" w:hAnsiTheme="majorHAnsi" w:cstheme="majorHAnsi"/>
          <w:b/>
          <w:noProof/>
          <w:sz w:val="24"/>
          <w:lang w:eastAsia="lv-LV"/>
        </w:rPr>
        <mc:AlternateContent>
          <mc:Choice Requires="wpg">
            <w:drawing>
              <wp:anchor distT="0" distB="0" distL="114300" distR="114300" simplePos="0" relativeHeight="251662336" behindDoc="0" locked="0" layoutInCell="1" allowOverlap="1" wp14:anchorId="5E341415" wp14:editId="39148A43">
                <wp:simplePos x="0" y="0"/>
                <wp:positionH relativeFrom="margin">
                  <wp:posOffset>241300</wp:posOffset>
                </wp:positionH>
                <wp:positionV relativeFrom="paragraph">
                  <wp:posOffset>207010</wp:posOffset>
                </wp:positionV>
                <wp:extent cx="4689475" cy="1799590"/>
                <wp:effectExtent l="0" t="0" r="15875" b="10160"/>
                <wp:wrapTopAndBottom/>
                <wp:docPr id="44" name="Group 9"/>
                <wp:cNvGraphicFramePr/>
                <a:graphic xmlns:a="http://schemas.openxmlformats.org/drawingml/2006/main">
                  <a:graphicData uri="http://schemas.microsoft.com/office/word/2010/wordprocessingGroup">
                    <wpg:wgp>
                      <wpg:cNvGrpSpPr/>
                      <wpg:grpSpPr>
                        <a:xfrm>
                          <a:off x="0" y="0"/>
                          <a:ext cx="4689475" cy="1799590"/>
                          <a:chOff x="1890185" y="448978"/>
                          <a:chExt cx="8931457" cy="2807447"/>
                        </a:xfrm>
                      </wpg:grpSpPr>
                      <wps:wsp>
                        <wps:cNvPr id="45" name="TextBox 3"/>
                        <wps:cNvSpPr txBox="1"/>
                        <wps:spPr>
                          <a:xfrm>
                            <a:off x="8364487" y="2708919"/>
                            <a:ext cx="2457155" cy="480128"/>
                          </a:xfrm>
                          <a:prstGeom prst="rect">
                            <a:avLst/>
                          </a:prstGeom>
                          <a:noFill/>
                          <a:ln>
                            <a:solidFill>
                              <a:schemeClr val="tx1"/>
                            </a:solidFill>
                          </a:ln>
                        </wps:spPr>
                        <wps:txbx>
                          <w:txbxContent>
                            <w:p w14:paraId="2DBC2EB6" w14:textId="1AF91B1C" w:rsidR="00C17476" w:rsidRPr="000C337D" w:rsidRDefault="00C17476" w:rsidP="009E4A8E">
                              <w:pPr>
                                <w:pStyle w:val="NormalWeb"/>
                                <w:spacing w:after="0"/>
                                <w:rPr>
                                  <w:rFonts w:asciiTheme="minorHAnsi" w:hAnsiTheme="minorHAnsi" w:cstheme="minorHAnsi"/>
                                  <w:color w:val="1F3864" w:themeColor="accent1" w:themeShade="80"/>
                                </w:rPr>
                              </w:pPr>
                              <w:r w:rsidRPr="000C337D">
                                <w:rPr>
                                  <w:rFonts w:asciiTheme="minorHAnsi" w:hAnsiTheme="minorHAnsi" w:cstheme="minorHAnsi"/>
                                  <w:color w:val="1F3864" w:themeColor="accent1" w:themeShade="80"/>
                                  <w:kern w:val="24"/>
                                </w:rPr>
                                <w:t>Klients, ģimene</w:t>
                              </w:r>
                            </w:p>
                          </w:txbxContent>
                        </wps:txbx>
                        <wps:bodyPr wrap="square" rtlCol="0">
                          <a:noAutofit/>
                        </wps:bodyPr>
                      </wps:wsp>
                      <wps:wsp>
                        <wps:cNvPr id="46" name="TextBox 6"/>
                        <wps:cNvSpPr txBox="1"/>
                        <wps:spPr>
                          <a:xfrm>
                            <a:off x="4089575" y="448978"/>
                            <a:ext cx="5254052" cy="401687"/>
                          </a:xfrm>
                          <a:prstGeom prst="rect">
                            <a:avLst/>
                          </a:prstGeom>
                          <a:noFill/>
                          <a:ln>
                            <a:solidFill>
                              <a:schemeClr val="tx1"/>
                            </a:solidFill>
                          </a:ln>
                        </wps:spPr>
                        <wps:txbx>
                          <w:txbxContent>
                            <w:p w14:paraId="2758C805" w14:textId="569CAA83" w:rsidR="00C17476" w:rsidRPr="000C337D" w:rsidRDefault="00C17476" w:rsidP="009E4A8E">
                              <w:pPr>
                                <w:pStyle w:val="NormalWeb"/>
                                <w:spacing w:after="0"/>
                                <w:rPr>
                                  <w:rFonts w:asciiTheme="minorHAnsi" w:hAnsiTheme="minorHAnsi" w:cstheme="minorHAnsi"/>
                                  <w:color w:val="1F3864" w:themeColor="accent1" w:themeShade="80"/>
                                </w:rPr>
                              </w:pPr>
                              <w:r w:rsidRPr="000C337D">
                                <w:rPr>
                                  <w:rFonts w:asciiTheme="minorHAnsi" w:hAnsiTheme="minorHAnsi" w:cstheme="minorHAnsi"/>
                                  <w:color w:val="1F3864" w:themeColor="accent1" w:themeShade="80"/>
                                </w:rPr>
                                <w:t>Sociālais darbinieks/gadījuma vadītājs</w:t>
                              </w:r>
                            </w:p>
                          </w:txbxContent>
                        </wps:txbx>
                        <wps:bodyPr wrap="square" rtlCol="0">
                          <a:noAutofit/>
                        </wps:bodyPr>
                      </wps:wsp>
                      <wps:wsp>
                        <wps:cNvPr id="47" name="Isosceles Triangle 40"/>
                        <wps:cNvSpPr/>
                        <wps:spPr>
                          <a:xfrm>
                            <a:off x="5379177" y="1124728"/>
                            <a:ext cx="2505191" cy="1914784"/>
                          </a:xfrm>
                          <a:prstGeom prst="triangle">
                            <a:avLst/>
                          </a:prstGeom>
                        </wps:spPr>
                        <wps:style>
                          <a:lnRef idx="1">
                            <a:schemeClr val="accent5"/>
                          </a:lnRef>
                          <a:fillRef idx="2">
                            <a:schemeClr val="accent5"/>
                          </a:fillRef>
                          <a:effectRef idx="1">
                            <a:schemeClr val="accent5"/>
                          </a:effectRef>
                          <a:fontRef idx="minor">
                            <a:schemeClr val="dk1"/>
                          </a:fontRef>
                        </wps:style>
                        <wps:bodyPr rtlCol="0" anchor="ctr"/>
                      </wps:wsp>
                      <wps:wsp>
                        <wps:cNvPr id="48" name="TextBox 8"/>
                        <wps:cNvSpPr txBox="1"/>
                        <wps:spPr>
                          <a:xfrm>
                            <a:off x="1890185" y="2770810"/>
                            <a:ext cx="3441525" cy="485615"/>
                          </a:xfrm>
                          <a:prstGeom prst="rect">
                            <a:avLst/>
                          </a:prstGeom>
                          <a:noFill/>
                          <a:ln>
                            <a:solidFill>
                              <a:schemeClr val="tx1"/>
                            </a:solidFill>
                          </a:ln>
                        </wps:spPr>
                        <wps:txbx>
                          <w:txbxContent>
                            <w:p w14:paraId="13FE41BC" w14:textId="1BC40F92" w:rsidR="00C17476" w:rsidRPr="000C337D" w:rsidRDefault="00C17476" w:rsidP="009E4A8E">
                              <w:pPr>
                                <w:pStyle w:val="NormalWeb"/>
                                <w:spacing w:after="0"/>
                                <w:rPr>
                                  <w:rFonts w:asciiTheme="minorHAnsi" w:hAnsiTheme="minorHAnsi" w:cstheme="minorHAnsi"/>
                                  <w:color w:val="1F3864" w:themeColor="accent1" w:themeShade="80"/>
                                </w:rPr>
                              </w:pPr>
                              <w:r w:rsidRPr="000C337D">
                                <w:rPr>
                                  <w:rFonts w:asciiTheme="minorHAnsi" w:hAnsiTheme="minorHAnsi" w:cstheme="minorHAnsi"/>
                                  <w:color w:val="1F3864" w:themeColor="accent1" w:themeShade="80"/>
                                </w:rPr>
                                <w:t>Ģimenes asistents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E341415" id="Group 9" o:spid="_x0000_s1051" style="position:absolute;left:0;text-align:left;margin-left:19pt;margin-top:16.3pt;width:369.25pt;height:141.7pt;z-index:251662336;mso-position-horizontal-relative:margin;mso-width-relative:margin;mso-height-relative:margin" coordorigin="18901,4489" coordsize="89314,28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">
                <v:shape id="TextBox 3" o:spid="_x0000_s1052" type="#_x0000_t202" style="position:absolute;left:83644;top:27089;width:24572;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" filled="f" strokecolor="black [3213]">
                  <v:textbox>
                    <w:txbxContent>
                      <w:p w14:paraId="2DBC2EB6" w14:textId="1AF91B1C" w:rsidR="00C17476" w:rsidRPr="000C337D" w:rsidRDefault="00C17476" w:rsidP="009E4A8E">
                        <w:pPr>
                          <w:pStyle w:val="NormalWeb"/>
                          <w:spacing w:after="0"/>
                          <w:rPr>
                            <w:rFonts w:asciiTheme="minorHAnsi" w:hAnsiTheme="minorHAnsi" w:cstheme="minorHAnsi"/>
                            <w:color w:val="1F3864" w:themeColor="accent1" w:themeShade="80"/>
                          </w:rPr>
                        </w:pPr>
                        <w:r w:rsidRPr="000C337D">
                          <w:rPr>
                            <w:rFonts w:asciiTheme="minorHAnsi" w:hAnsiTheme="minorHAnsi" w:cstheme="minorHAnsi"/>
                            <w:color w:val="1F3864" w:themeColor="accent1" w:themeShade="80"/>
                            <w:kern w:val="24"/>
                          </w:rPr>
                          <w:t>Klients, ģimene</w:t>
                        </w:r>
                      </w:p>
                    </w:txbxContent>
                  </v:textbox>
                </v:shape>
                <v:shape id="TextBox 6" o:spid="_x0000_s1053" type="#_x0000_t202" style="position:absolute;left:40895;top:4489;width:52541;height:4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" filled="f" strokecolor="black [3213]">
                  <v:textbox>
                    <w:txbxContent>
                      <w:p w14:paraId="2758C805" w14:textId="569CAA83" w:rsidR="00C17476" w:rsidRPr="000C337D" w:rsidRDefault="00C17476" w:rsidP="009E4A8E">
                        <w:pPr>
                          <w:pStyle w:val="NormalWeb"/>
                          <w:spacing w:after="0"/>
                          <w:rPr>
                            <w:rFonts w:asciiTheme="minorHAnsi" w:hAnsiTheme="minorHAnsi" w:cstheme="minorHAnsi"/>
                            <w:color w:val="1F3864" w:themeColor="accent1" w:themeShade="80"/>
                          </w:rPr>
                        </w:pPr>
                        <w:r w:rsidRPr="000C337D">
                          <w:rPr>
                            <w:rFonts w:asciiTheme="minorHAnsi" w:hAnsiTheme="minorHAnsi" w:cstheme="minorHAnsi"/>
                            <w:color w:val="1F3864" w:themeColor="accent1" w:themeShade="80"/>
                          </w:rPr>
                          <w:t>Sociālais darbinieks/gadījuma vadītājs</w:t>
                        </w:r>
                      </w:p>
                    </w:txbxContent>
                  </v:textbox>
                </v:shape>
                <v:shape id="Isosceles Triangle 40" o:spid="_x0000_s1054" type="#_x0000_t5" style="position:absolute;left:53791;top:11247;width:25052;height:19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" fillcolor="#91bce3 [2168]" strokecolor="#5b9bd5 [3208]" strokeweight=".5pt">
                  <v:fill color2="#7aaddd [2616]" rotate="t" colors="0 #b1cbe9;.5 #a3c1e5;1 #92b9e4" focus="100%" type="gradient">
                    <o:fill v:ext="view" type="gradientUnscaled"/>
                  </v:fill>
                </v:shape>
                <v:shape id="TextBox 8" o:spid="_x0000_s1055" type="#_x0000_t202" style="position:absolute;left:18901;top:27708;width:34416;height: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" filled="f" strokecolor="black [3213]">
                  <v:textbox>
                    <w:txbxContent>
                      <w:p w14:paraId="13FE41BC" w14:textId="1BC40F92" w:rsidR="00C17476" w:rsidRPr="000C337D" w:rsidRDefault="00C17476" w:rsidP="009E4A8E">
                        <w:pPr>
                          <w:pStyle w:val="NormalWeb"/>
                          <w:spacing w:after="0"/>
                          <w:rPr>
                            <w:rFonts w:asciiTheme="minorHAnsi" w:hAnsiTheme="minorHAnsi" w:cstheme="minorHAnsi"/>
                            <w:color w:val="1F3864" w:themeColor="accent1" w:themeShade="80"/>
                          </w:rPr>
                        </w:pPr>
                        <w:r w:rsidRPr="000C337D">
                          <w:rPr>
                            <w:rFonts w:asciiTheme="minorHAnsi" w:hAnsiTheme="minorHAnsi" w:cstheme="minorHAnsi"/>
                            <w:color w:val="1F3864" w:themeColor="accent1" w:themeShade="80"/>
                          </w:rPr>
                          <w:t>Ģimenes asistents</w:t>
                        </w:r>
                      </w:p>
                    </w:txbxContent>
                  </v:textbox>
                </v:shape>
                <w10:wrap type="topAndBottom" anchorx="margin"/>
              </v:group>
            </w:pict>
          </mc:Fallback>
        </mc:AlternateContent>
      </w:r>
    </w:p>
    <w:p w14:paraId="0E033164" w14:textId="128231CC" w:rsidR="009759D2" w:rsidRPr="006717FD" w:rsidRDefault="009759D2" w:rsidP="009759D2">
      <w:pPr>
        <w:jc w:val="right"/>
        <w:rPr>
          <w:rFonts w:asciiTheme="majorHAnsi" w:hAnsiTheme="majorHAnsi" w:cstheme="majorHAnsi"/>
          <w:color w:val="002060"/>
          <w:sz w:val="24"/>
          <w:szCs w:val="24"/>
        </w:rPr>
      </w:pPr>
      <w:r w:rsidRPr="006717FD">
        <w:rPr>
          <w:rFonts w:asciiTheme="majorHAnsi" w:hAnsiTheme="majorHAnsi" w:cstheme="majorHAnsi"/>
          <w:color w:val="002060"/>
          <w:sz w:val="24"/>
          <w:szCs w:val="24"/>
        </w:rPr>
        <w:t>3.attēls</w:t>
      </w:r>
    </w:p>
    <w:p w14:paraId="6C48539A" w14:textId="472FC0C5" w:rsidR="009E4A8E" w:rsidRPr="006717FD" w:rsidRDefault="00E42A52" w:rsidP="00E42A52">
      <w:pPr>
        <w:jc w:val="both"/>
        <w:rPr>
          <w:rFonts w:asciiTheme="majorHAnsi" w:hAnsiTheme="majorHAnsi" w:cstheme="majorHAnsi"/>
          <w:sz w:val="24"/>
          <w:szCs w:val="24"/>
        </w:rPr>
      </w:pPr>
      <w:r w:rsidRPr="006717FD">
        <w:rPr>
          <w:rFonts w:asciiTheme="majorHAnsi" w:hAnsiTheme="majorHAnsi" w:cstheme="majorHAnsi"/>
          <w:sz w:val="24"/>
          <w:szCs w:val="24"/>
        </w:rPr>
        <w:t>COVID-19 nevar būt kā iemesls, lai nenotiktu sadarbība. COVID-19 situācija arī ĢIMENES ASISTENTIEM liek apgūt jaunas prasmes, piemēram, tikties ar sociālo darbinieku/gadījuma vadītāju attālināti kādā no attālināto konferenču platformām.</w:t>
      </w:r>
    </w:p>
    <w:p w14:paraId="72F3024F" w14:textId="41057687" w:rsidR="00A25451" w:rsidRPr="006717FD" w:rsidRDefault="00A25451" w:rsidP="00E42A52">
      <w:pPr>
        <w:jc w:val="both"/>
        <w:rPr>
          <w:rFonts w:asciiTheme="majorHAnsi" w:hAnsiTheme="majorHAnsi" w:cstheme="majorHAnsi"/>
          <w:sz w:val="24"/>
          <w:szCs w:val="24"/>
        </w:rPr>
      </w:pPr>
      <w:r w:rsidRPr="006717FD">
        <w:rPr>
          <w:rFonts w:asciiTheme="majorHAnsi" w:hAnsiTheme="majorHAnsi" w:cstheme="majorHAnsi"/>
          <w:sz w:val="24"/>
          <w:szCs w:val="24"/>
        </w:rPr>
        <w:t>ĢIMENES ASISETNTS var tikt iesaistīts pašvaldības Bērnu tiesību aizsardzības sadarbības grupas darbībā, un kādā no sadarbības tikšanās grupām sniegt pārskatu par ģimeņu ikdienu un vajadzībām COVID-19 pandēmijas laikā, kā sociāls jomas praktiķis, kura darbs ir atbalstīt mazaizsargāt</w:t>
      </w:r>
      <w:r w:rsidR="00FA28CF" w:rsidRPr="006717FD">
        <w:rPr>
          <w:rFonts w:asciiTheme="majorHAnsi" w:hAnsiTheme="majorHAnsi" w:cstheme="majorHAnsi"/>
          <w:sz w:val="24"/>
          <w:szCs w:val="24"/>
        </w:rPr>
        <w:t>a</w:t>
      </w:r>
      <w:r w:rsidRPr="006717FD">
        <w:rPr>
          <w:rFonts w:asciiTheme="majorHAnsi" w:hAnsiTheme="majorHAnsi" w:cstheme="majorHAnsi"/>
          <w:sz w:val="24"/>
          <w:szCs w:val="24"/>
        </w:rPr>
        <w:t>s sabiedrības grupas</w:t>
      </w:r>
      <w:r w:rsidR="009759D2" w:rsidRPr="006717FD">
        <w:rPr>
          <w:rFonts w:asciiTheme="majorHAnsi" w:hAnsiTheme="majorHAnsi" w:cstheme="majorHAnsi"/>
          <w:sz w:val="24"/>
          <w:szCs w:val="24"/>
        </w:rPr>
        <w:t>.</w:t>
      </w:r>
    </w:p>
    <w:p w14:paraId="1E9D5316" w14:textId="063303F4" w:rsidR="00F30AD5" w:rsidRPr="006717FD" w:rsidRDefault="00A25451" w:rsidP="00E42A52">
      <w:pPr>
        <w:jc w:val="both"/>
        <w:rPr>
          <w:rFonts w:asciiTheme="majorHAnsi" w:hAnsiTheme="majorHAnsi" w:cstheme="majorHAnsi"/>
          <w:sz w:val="24"/>
          <w:szCs w:val="24"/>
        </w:rPr>
      </w:pPr>
      <w:r w:rsidRPr="006717FD">
        <w:rPr>
          <w:rFonts w:asciiTheme="majorHAnsi" w:hAnsiTheme="majorHAnsi" w:cstheme="majorHAnsi"/>
          <w:noProof/>
          <w:sz w:val="24"/>
          <w:szCs w:val="24"/>
        </w:rPr>
        <mc:AlternateContent>
          <mc:Choice Requires="wps">
            <w:drawing>
              <wp:anchor distT="0" distB="0" distL="114300" distR="114300" simplePos="0" relativeHeight="251668480" behindDoc="0" locked="0" layoutInCell="1" allowOverlap="1" wp14:anchorId="62E980EC" wp14:editId="5A64847A">
                <wp:simplePos x="0" y="0"/>
                <wp:positionH relativeFrom="column">
                  <wp:posOffset>16043</wp:posOffset>
                </wp:positionH>
                <wp:positionV relativeFrom="paragraph">
                  <wp:posOffset>164449</wp:posOffset>
                </wp:positionV>
                <wp:extent cx="1909822" cy="318303"/>
                <wp:effectExtent l="0" t="0" r="14605" b="24765"/>
                <wp:wrapNone/>
                <wp:docPr id="18" name="Tekstlodziņš 18"/>
                <wp:cNvGraphicFramePr/>
                <a:graphic xmlns:a="http://schemas.openxmlformats.org/drawingml/2006/main">
                  <a:graphicData uri="http://schemas.microsoft.com/office/word/2010/wordprocessingShape">
                    <wps:wsp>
                      <wps:cNvSpPr txBox="1"/>
                      <wps:spPr>
                        <a:xfrm>
                          <a:off x="0" y="0"/>
                          <a:ext cx="1909822" cy="318303"/>
                        </a:xfrm>
                        <a:prstGeom prst="rect">
                          <a:avLst/>
                        </a:prstGeom>
                        <a:solidFill>
                          <a:schemeClr val="lt1"/>
                        </a:solidFill>
                        <a:ln w="6350">
                          <a:solidFill>
                            <a:prstClr val="black"/>
                          </a:solidFill>
                        </a:ln>
                      </wps:spPr>
                      <wps:txbx>
                        <w:txbxContent>
                          <w:p w14:paraId="620F80BB" w14:textId="00EB2FA5" w:rsidR="00C17476" w:rsidRPr="000C337D" w:rsidRDefault="00C17476">
                            <w:pPr>
                              <w:rPr>
                                <w:color w:val="1F3864" w:themeColor="accent1" w:themeShade="80"/>
                              </w:rPr>
                            </w:pPr>
                            <w:r w:rsidRPr="000C337D">
                              <w:rPr>
                                <w:color w:val="1F3864" w:themeColor="accent1" w:themeShade="80"/>
                              </w:rPr>
                              <w:t>Bāriņtiesas pārstāvis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E980EC" id="Tekstlodziņš 18" o:spid="_x0000_s1056" type="#_x0000_t202" style="position:absolute;left:0;text-align:left;margin-left:1.25pt;margin-top:12.95pt;width:150.4pt;height:25.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" fillcolor="white [3201]" strokeweight=".5pt">
                <v:textbox>
                  <w:txbxContent>
                    <w:p w14:paraId="620F80BB" w14:textId="00EB2FA5" w:rsidR="00C17476" w:rsidRPr="000C337D" w:rsidRDefault="00C17476">
                      <w:pPr>
                        <w:rPr>
                          <w:color w:val="1F3864" w:themeColor="accent1" w:themeShade="80"/>
                        </w:rPr>
                      </w:pPr>
                      <w:r w:rsidRPr="000C337D">
                        <w:rPr>
                          <w:color w:val="1F3864" w:themeColor="accent1" w:themeShade="80"/>
                        </w:rPr>
                        <w:t>Bāriņtiesas pārstāvis</w:t>
                      </w:r>
                    </w:p>
                  </w:txbxContent>
                </v:textbox>
              </v:shape>
            </w:pict>
          </mc:Fallback>
        </mc:AlternateContent>
      </w:r>
      <w:r w:rsidRPr="006717FD">
        <w:rPr>
          <w:rFonts w:asciiTheme="majorHAnsi" w:hAnsiTheme="majorHAnsi" w:cstheme="majorHAnsi"/>
          <w:noProof/>
          <w:sz w:val="24"/>
          <w:szCs w:val="24"/>
        </w:rPr>
        <mc:AlternateContent>
          <mc:Choice Requires="wps">
            <w:drawing>
              <wp:anchor distT="0" distB="0" distL="114300" distR="114300" simplePos="0" relativeHeight="251666432" behindDoc="0" locked="0" layoutInCell="1" allowOverlap="1" wp14:anchorId="407EBBDB" wp14:editId="5CD28393">
                <wp:simplePos x="0" y="0"/>
                <wp:positionH relativeFrom="column">
                  <wp:posOffset>2921450</wp:posOffset>
                </wp:positionH>
                <wp:positionV relativeFrom="paragraph">
                  <wp:posOffset>129564</wp:posOffset>
                </wp:positionV>
                <wp:extent cx="1956121" cy="376178"/>
                <wp:effectExtent l="0" t="0" r="25400" b="24130"/>
                <wp:wrapNone/>
                <wp:docPr id="1" name="Tekstlodziņš 1"/>
                <wp:cNvGraphicFramePr/>
                <a:graphic xmlns:a="http://schemas.openxmlformats.org/drawingml/2006/main">
                  <a:graphicData uri="http://schemas.microsoft.com/office/word/2010/wordprocessingShape">
                    <wps:wsp>
                      <wps:cNvSpPr txBox="1"/>
                      <wps:spPr>
                        <a:xfrm>
                          <a:off x="0" y="0"/>
                          <a:ext cx="1956121" cy="376178"/>
                        </a:xfrm>
                        <a:prstGeom prst="rect">
                          <a:avLst/>
                        </a:prstGeom>
                        <a:solidFill>
                          <a:schemeClr val="lt1"/>
                        </a:solidFill>
                        <a:ln w="6350">
                          <a:solidFill>
                            <a:prstClr val="black"/>
                          </a:solidFill>
                        </a:ln>
                      </wps:spPr>
                      <wps:txbx>
                        <w:txbxContent>
                          <w:p w14:paraId="23124BAA" w14:textId="314FE8A0" w:rsidR="00C17476" w:rsidRPr="000C337D" w:rsidRDefault="00C17476">
                            <w:pPr>
                              <w:rPr>
                                <w:color w:val="1F3864" w:themeColor="accent1" w:themeShade="80"/>
                              </w:rPr>
                            </w:pPr>
                            <w:r w:rsidRPr="000C337D">
                              <w:rPr>
                                <w:color w:val="1F3864" w:themeColor="accent1" w:themeShade="80"/>
                              </w:rPr>
                              <w:t>Izglītības pārvaldes speciālists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7EBBDB" id="Tekstlodziņš 1" o:spid="_x0000_s1057" type="#_x0000_t202" style="position:absolute;left:0;text-align:left;margin-left:230.05pt;margin-top:10.2pt;width:154.05pt;height:29.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" fillcolor="white [3201]" strokeweight=".5pt">
                <v:textbox>
                  <w:txbxContent>
                    <w:p w14:paraId="23124BAA" w14:textId="314FE8A0" w:rsidR="00C17476" w:rsidRPr="000C337D" w:rsidRDefault="00C17476">
                      <w:pPr>
                        <w:rPr>
                          <w:color w:val="1F3864" w:themeColor="accent1" w:themeShade="80"/>
                        </w:rPr>
                      </w:pPr>
                      <w:r w:rsidRPr="000C337D">
                        <w:rPr>
                          <w:color w:val="1F3864" w:themeColor="accent1" w:themeShade="80"/>
                        </w:rPr>
                        <w:t>Izglītības pārvaldes speciālists</w:t>
                      </w:r>
                    </w:p>
                  </w:txbxContent>
                </v:textbox>
              </v:shape>
            </w:pict>
          </mc:Fallback>
        </mc:AlternateContent>
      </w:r>
    </w:p>
    <w:p w14:paraId="6DA3CF1B" w14:textId="6648078E" w:rsidR="00F30AD5" w:rsidRPr="006717FD" w:rsidRDefault="00A25451" w:rsidP="00EA3FC4">
      <w:r w:rsidRPr="006717FD">
        <w:rPr>
          <w:noProof/>
        </w:rPr>
        <mc:AlternateContent>
          <mc:Choice Requires="wps">
            <w:drawing>
              <wp:anchor distT="0" distB="0" distL="114300" distR="114300" simplePos="0" relativeHeight="251665408" behindDoc="0" locked="0" layoutInCell="1" allowOverlap="1" wp14:anchorId="04539588" wp14:editId="0C8A52ED">
                <wp:simplePos x="0" y="0"/>
                <wp:positionH relativeFrom="column">
                  <wp:posOffset>1869038</wp:posOffset>
                </wp:positionH>
                <wp:positionV relativeFrom="paragraph">
                  <wp:posOffset>238310</wp:posOffset>
                </wp:positionV>
                <wp:extent cx="1301750" cy="1085850"/>
                <wp:effectExtent l="19050" t="0" r="31750" b="19050"/>
                <wp:wrapNone/>
                <wp:docPr id="61" name="Hexagon 61"/>
                <wp:cNvGraphicFramePr/>
                <a:graphic xmlns:a="http://schemas.openxmlformats.org/drawingml/2006/main">
                  <a:graphicData uri="http://schemas.microsoft.com/office/word/2010/wordprocessingShape">
                    <wps:wsp>
                      <wps:cNvSpPr/>
                      <wps:spPr>
                        <a:xfrm>
                          <a:off x="0" y="0"/>
                          <a:ext cx="1301750" cy="1085850"/>
                        </a:xfrm>
                        <a:prstGeom prst="hexagon">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C4F4A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61" o:spid="_x0000_s1026" type="#_x0000_t9" style="position:absolute;margin-left:147.15pt;margin-top:18.75pt;width:102.5pt;height:8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" adj="4504" fillcolor="#91bce3 [2168]" strokecolor="#5b9bd5 [3208]" strokeweight=".5pt">
                <v:fill color2="#7aaddd [2616]" rotate="t" colors="0 #b1cbe9;.5 #a3c1e5;1 #92b9e4" focus="100%" type="gradient">
                  <o:fill v:ext="view" type="gradientUnscaled"/>
                </v:fill>
              </v:shape>
            </w:pict>
          </mc:Fallback>
        </mc:AlternateContent>
      </w:r>
    </w:p>
    <w:p w14:paraId="6DD62F14" w14:textId="3116D3E8" w:rsidR="00F30AD5" w:rsidRPr="006717FD" w:rsidRDefault="00A25451" w:rsidP="00F30AD5">
      <w:pPr>
        <w:jc w:val="center"/>
        <w:rPr>
          <w:rFonts w:asciiTheme="majorHAnsi" w:hAnsiTheme="majorHAnsi" w:cstheme="majorHAnsi"/>
          <w:sz w:val="24"/>
          <w:szCs w:val="24"/>
        </w:rPr>
      </w:pPr>
      <w:r w:rsidRPr="006717FD">
        <w:rPr>
          <w:rFonts w:asciiTheme="majorHAnsi" w:hAnsiTheme="majorHAnsi" w:cstheme="majorHAnsi"/>
          <w:noProof/>
          <w:sz w:val="24"/>
          <w:szCs w:val="24"/>
        </w:rPr>
        <mc:AlternateContent>
          <mc:Choice Requires="wps">
            <w:drawing>
              <wp:anchor distT="0" distB="0" distL="114300" distR="114300" simplePos="0" relativeHeight="251667456" behindDoc="0" locked="0" layoutInCell="1" allowOverlap="1" wp14:anchorId="0E06433E" wp14:editId="69F9A323">
                <wp:simplePos x="0" y="0"/>
                <wp:positionH relativeFrom="column">
                  <wp:posOffset>3292009</wp:posOffset>
                </wp:positionH>
                <wp:positionV relativeFrom="paragraph">
                  <wp:posOffset>225811</wp:posOffset>
                </wp:positionV>
                <wp:extent cx="1713053" cy="300941"/>
                <wp:effectExtent l="0" t="0" r="20955" b="23495"/>
                <wp:wrapNone/>
                <wp:docPr id="9" name="Tekstlodziņš 9"/>
                <wp:cNvGraphicFramePr/>
                <a:graphic xmlns:a="http://schemas.openxmlformats.org/drawingml/2006/main">
                  <a:graphicData uri="http://schemas.microsoft.com/office/word/2010/wordprocessingShape">
                    <wps:wsp>
                      <wps:cNvSpPr txBox="1"/>
                      <wps:spPr>
                        <a:xfrm>
                          <a:off x="0" y="0"/>
                          <a:ext cx="1713053" cy="300941"/>
                        </a:xfrm>
                        <a:prstGeom prst="rect">
                          <a:avLst/>
                        </a:prstGeom>
                        <a:solidFill>
                          <a:schemeClr val="lt1"/>
                        </a:solidFill>
                        <a:ln w="6350">
                          <a:solidFill>
                            <a:prstClr val="black"/>
                          </a:solidFill>
                        </a:ln>
                      </wps:spPr>
                      <wps:txbx>
                        <w:txbxContent>
                          <w:p w14:paraId="4392BD06" w14:textId="63E05E96" w:rsidR="00C17476" w:rsidRPr="000C337D" w:rsidRDefault="00C17476">
                            <w:pPr>
                              <w:rPr>
                                <w:color w:val="1F3864" w:themeColor="accent1" w:themeShade="80"/>
                              </w:rPr>
                            </w:pPr>
                            <w:r w:rsidRPr="000C337D">
                              <w:rPr>
                                <w:color w:val="1F3864" w:themeColor="accent1" w:themeShade="80"/>
                              </w:rPr>
                              <w:t>Sociālā dienesta pārstāvis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06433E" id="Tekstlodziņš 9" o:spid="_x0000_s1058" type="#_x0000_t202" style="position:absolute;left:0;text-align:left;margin-left:259.2pt;margin-top:17.8pt;width:134.9pt;height:23.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" fillcolor="white [3201]" strokeweight=".5pt">
                <v:textbox>
                  <w:txbxContent>
                    <w:p w14:paraId="4392BD06" w14:textId="63E05E96" w:rsidR="00C17476" w:rsidRPr="000C337D" w:rsidRDefault="00C17476">
                      <w:pPr>
                        <w:rPr>
                          <w:color w:val="1F3864" w:themeColor="accent1" w:themeShade="80"/>
                        </w:rPr>
                      </w:pPr>
                      <w:r w:rsidRPr="000C337D">
                        <w:rPr>
                          <w:color w:val="1F3864" w:themeColor="accent1" w:themeShade="80"/>
                        </w:rPr>
                        <w:t>Sociālā dienesta pārstāvis</w:t>
                      </w:r>
                    </w:p>
                  </w:txbxContent>
                </v:textbox>
              </v:shape>
            </w:pict>
          </mc:Fallback>
        </mc:AlternateContent>
      </w:r>
      <w:r w:rsidRPr="006717FD">
        <w:rPr>
          <w:rFonts w:asciiTheme="majorHAnsi" w:hAnsiTheme="majorHAnsi" w:cstheme="majorHAnsi"/>
          <w:noProof/>
          <w:sz w:val="24"/>
          <w:szCs w:val="24"/>
        </w:rPr>
        <mc:AlternateContent>
          <mc:Choice Requires="wps">
            <w:drawing>
              <wp:anchor distT="0" distB="0" distL="114300" distR="114300" simplePos="0" relativeHeight="251669504" behindDoc="0" locked="0" layoutInCell="1" allowOverlap="1" wp14:anchorId="7663BCD0" wp14:editId="544D6133">
                <wp:simplePos x="0" y="0"/>
                <wp:positionH relativeFrom="column">
                  <wp:posOffset>68146</wp:posOffset>
                </wp:positionH>
                <wp:positionV relativeFrom="paragraph">
                  <wp:posOffset>243100</wp:posOffset>
                </wp:positionV>
                <wp:extent cx="1724628" cy="468775"/>
                <wp:effectExtent l="0" t="0" r="28575" b="26670"/>
                <wp:wrapNone/>
                <wp:docPr id="34" name="Tekstlodziņš 34"/>
                <wp:cNvGraphicFramePr/>
                <a:graphic xmlns:a="http://schemas.openxmlformats.org/drawingml/2006/main">
                  <a:graphicData uri="http://schemas.microsoft.com/office/word/2010/wordprocessingShape">
                    <wps:wsp>
                      <wps:cNvSpPr txBox="1"/>
                      <wps:spPr>
                        <a:xfrm>
                          <a:off x="0" y="0"/>
                          <a:ext cx="1724628" cy="468775"/>
                        </a:xfrm>
                        <a:prstGeom prst="rect">
                          <a:avLst/>
                        </a:prstGeom>
                        <a:solidFill>
                          <a:schemeClr val="lt1"/>
                        </a:solidFill>
                        <a:ln w="6350">
                          <a:solidFill>
                            <a:prstClr val="black"/>
                          </a:solidFill>
                        </a:ln>
                      </wps:spPr>
                      <wps:txbx>
                        <w:txbxContent>
                          <w:p w14:paraId="71E429B5" w14:textId="76C5D818" w:rsidR="00C17476" w:rsidRPr="000C337D" w:rsidRDefault="00C17476">
                            <w:pPr>
                              <w:rPr>
                                <w:color w:val="1F3864" w:themeColor="accent1" w:themeShade="80"/>
                              </w:rPr>
                            </w:pPr>
                            <w:r w:rsidRPr="000C337D">
                              <w:rPr>
                                <w:color w:val="1F3864" w:themeColor="accent1" w:themeShade="80"/>
                              </w:rPr>
                              <w:t>Valsts un pašvaldības policijas pārstāvis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63BCD0" id="Tekstlodziņš 34" o:spid="_x0000_s1059" type="#_x0000_t202" style="position:absolute;left:0;text-align:left;margin-left:5.35pt;margin-top:19.15pt;width:135.8pt;height:36.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" fillcolor="white [3201]" strokeweight=".5pt">
                <v:textbox>
                  <w:txbxContent>
                    <w:p w14:paraId="71E429B5" w14:textId="76C5D818" w:rsidR="00C17476" w:rsidRPr="000C337D" w:rsidRDefault="00C17476">
                      <w:pPr>
                        <w:rPr>
                          <w:color w:val="1F3864" w:themeColor="accent1" w:themeShade="80"/>
                        </w:rPr>
                      </w:pPr>
                      <w:r w:rsidRPr="000C337D">
                        <w:rPr>
                          <w:color w:val="1F3864" w:themeColor="accent1" w:themeShade="80"/>
                        </w:rPr>
                        <w:t>Valsts un pašvaldības policijas pārstāvis</w:t>
                      </w:r>
                    </w:p>
                  </w:txbxContent>
                </v:textbox>
              </v:shape>
            </w:pict>
          </mc:Fallback>
        </mc:AlternateContent>
      </w:r>
    </w:p>
    <w:p w14:paraId="39F7AD58" w14:textId="0A09B2A3" w:rsidR="00F30AD5" w:rsidRPr="006717FD" w:rsidRDefault="00F30AD5" w:rsidP="00E42A52">
      <w:pPr>
        <w:jc w:val="both"/>
        <w:rPr>
          <w:rFonts w:asciiTheme="majorHAnsi" w:hAnsiTheme="majorHAnsi" w:cstheme="majorHAnsi"/>
          <w:sz w:val="24"/>
          <w:szCs w:val="24"/>
        </w:rPr>
      </w:pPr>
    </w:p>
    <w:p w14:paraId="338141A8" w14:textId="19B374FF" w:rsidR="006B16FF" w:rsidRPr="006717FD" w:rsidRDefault="00CA1AF9">
      <w:pPr>
        <w:rPr>
          <w:rFonts w:asciiTheme="majorHAnsi" w:hAnsiTheme="majorHAnsi" w:cstheme="majorHAnsi"/>
          <w:sz w:val="24"/>
          <w:szCs w:val="24"/>
        </w:rPr>
      </w:pPr>
      <w:r w:rsidRPr="006717FD">
        <w:rPr>
          <w:rFonts w:asciiTheme="majorHAnsi" w:hAnsiTheme="majorHAnsi" w:cstheme="majorHAnsi"/>
          <w:noProof/>
          <w:sz w:val="24"/>
          <w:szCs w:val="24"/>
        </w:rPr>
        <mc:AlternateContent>
          <mc:Choice Requires="wps">
            <w:drawing>
              <wp:anchor distT="0" distB="0" distL="114300" distR="114300" simplePos="0" relativeHeight="251672576" behindDoc="0" locked="0" layoutInCell="1" allowOverlap="1" wp14:anchorId="149C1CBA" wp14:editId="4F171E6F">
                <wp:simplePos x="0" y="0"/>
                <wp:positionH relativeFrom="column">
                  <wp:posOffset>3214585</wp:posOffset>
                </wp:positionH>
                <wp:positionV relativeFrom="paragraph">
                  <wp:posOffset>760620</wp:posOffset>
                </wp:positionV>
                <wp:extent cx="1879200" cy="309600"/>
                <wp:effectExtent l="0" t="0" r="6985" b="0"/>
                <wp:wrapNone/>
                <wp:docPr id="37" name="Tekstlodziņš 37"/>
                <wp:cNvGraphicFramePr/>
                <a:graphic xmlns:a="http://schemas.openxmlformats.org/drawingml/2006/main">
                  <a:graphicData uri="http://schemas.microsoft.com/office/word/2010/wordprocessingShape">
                    <wps:wsp>
                      <wps:cNvSpPr txBox="1"/>
                      <wps:spPr>
                        <a:xfrm>
                          <a:off x="0" y="0"/>
                          <a:ext cx="1879200" cy="309600"/>
                        </a:xfrm>
                        <a:prstGeom prst="rect">
                          <a:avLst/>
                        </a:prstGeom>
                        <a:solidFill>
                          <a:schemeClr val="lt1"/>
                        </a:solidFill>
                        <a:ln w="6350">
                          <a:noFill/>
                        </a:ln>
                      </wps:spPr>
                      <wps:txbx>
                        <w:txbxContent>
                          <w:p w14:paraId="294841B5" w14:textId="53EDB56A" w:rsidR="00C17476" w:rsidRPr="00CA1AF9" w:rsidRDefault="00C17476" w:rsidP="00CA1AF9">
                            <w:pPr>
                              <w:jc w:val="right"/>
                              <w:rPr>
                                <w:color w:val="002060"/>
                              </w:rPr>
                            </w:pPr>
                            <w:r w:rsidRPr="00CA1AF9">
                              <w:rPr>
                                <w:color w:val="002060"/>
                              </w:rPr>
                              <w:t>4.attēls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9C1CBA" id="Tekstlodziņš 37" o:spid="_x0000_s1060" type="#_x0000_t202" style="position:absolute;margin-left:253.1pt;margin-top:59.9pt;width:147.95pt;height:24.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" fillcolor="white [3201]" stroked="f" strokeweight=".5pt">
                <v:textbox>
                  <w:txbxContent>
                    <w:p w14:paraId="294841B5" w14:textId="53EDB56A" w:rsidR="00C17476" w:rsidRPr="00CA1AF9" w:rsidRDefault="00C17476" w:rsidP="00CA1AF9">
                      <w:pPr>
                        <w:jc w:val="right"/>
                        <w:rPr>
                          <w:color w:val="002060"/>
                        </w:rPr>
                      </w:pPr>
                      <w:r w:rsidRPr="00CA1AF9">
                        <w:rPr>
                          <w:color w:val="002060"/>
                        </w:rPr>
                        <w:t>4.attēls</w:t>
                      </w:r>
                    </w:p>
                  </w:txbxContent>
                </v:textbox>
              </v:shape>
            </w:pict>
          </mc:Fallback>
        </mc:AlternateContent>
      </w:r>
      <w:r w:rsidR="00EA3FC4" w:rsidRPr="006717FD">
        <w:rPr>
          <w:rFonts w:asciiTheme="majorHAnsi" w:hAnsiTheme="majorHAnsi" w:cstheme="majorHAnsi"/>
          <w:noProof/>
          <w:sz w:val="24"/>
          <w:szCs w:val="24"/>
        </w:rPr>
        <mc:AlternateContent>
          <mc:Choice Requires="wps">
            <w:drawing>
              <wp:anchor distT="0" distB="0" distL="114300" distR="114300" simplePos="0" relativeHeight="251671552" behindDoc="0" locked="0" layoutInCell="1" allowOverlap="1" wp14:anchorId="50B55E96" wp14:editId="3C4B6F75">
                <wp:simplePos x="0" y="0"/>
                <wp:positionH relativeFrom="margin">
                  <wp:align>left</wp:align>
                </wp:positionH>
                <wp:positionV relativeFrom="paragraph">
                  <wp:posOffset>524090</wp:posOffset>
                </wp:positionV>
                <wp:extent cx="2019782" cy="277792"/>
                <wp:effectExtent l="0" t="0" r="19050" b="27305"/>
                <wp:wrapNone/>
                <wp:docPr id="36" name="Tekstlodziņš 36"/>
                <wp:cNvGraphicFramePr/>
                <a:graphic xmlns:a="http://schemas.openxmlformats.org/drawingml/2006/main">
                  <a:graphicData uri="http://schemas.microsoft.com/office/word/2010/wordprocessingShape">
                    <wps:wsp>
                      <wps:cNvSpPr txBox="1"/>
                      <wps:spPr>
                        <a:xfrm>
                          <a:off x="0" y="0"/>
                          <a:ext cx="2019782" cy="277792"/>
                        </a:xfrm>
                        <a:prstGeom prst="rect">
                          <a:avLst/>
                        </a:prstGeom>
                        <a:solidFill>
                          <a:schemeClr val="lt1"/>
                        </a:solidFill>
                        <a:ln w="6350">
                          <a:solidFill>
                            <a:prstClr val="black"/>
                          </a:solidFill>
                        </a:ln>
                      </wps:spPr>
                      <wps:txbx>
                        <w:txbxContent>
                          <w:p w14:paraId="3E3BFD7E" w14:textId="275E70D1" w:rsidR="00C17476" w:rsidRPr="000C337D" w:rsidRDefault="00C17476">
                            <w:pPr>
                              <w:rPr>
                                <w:color w:val="1F3864" w:themeColor="accent1" w:themeShade="80"/>
                              </w:rPr>
                            </w:pPr>
                            <w:r w:rsidRPr="000C337D">
                              <w:rPr>
                                <w:color w:val="1F3864" w:themeColor="accent1" w:themeShade="80"/>
                              </w:rPr>
                              <w:t>Citi sociālie pakalpojumi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B55E96" id="Tekstlodziņš 36" o:spid="_x0000_s1061" type="#_x0000_t202" style="position:absolute;margin-left:0;margin-top:41.25pt;width:159.05pt;height:21.85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" fillcolor="white [3201]" strokeweight=".5pt">
                <v:textbox>
                  <w:txbxContent>
                    <w:p w14:paraId="3E3BFD7E" w14:textId="275E70D1" w:rsidR="00C17476" w:rsidRPr="000C337D" w:rsidRDefault="00C17476">
                      <w:pPr>
                        <w:rPr>
                          <w:color w:val="1F3864" w:themeColor="accent1" w:themeShade="80"/>
                        </w:rPr>
                      </w:pPr>
                      <w:r w:rsidRPr="000C337D">
                        <w:rPr>
                          <w:color w:val="1F3864" w:themeColor="accent1" w:themeShade="80"/>
                        </w:rPr>
                        <w:t>Citi sociālie pakalpojumi</w:t>
                      </w:r>
                    </w:p>
                  </w:txbxContent>
                </v:textbox>
                <w10:wrap anchorx="margin"/>
              </v:shape>
            </w:pict>
          </mc:Fallback>
        </mc:AlternateContent>
      </w:r>
      <w:r w:rsidR="00A25451" w:rsidRPr="006717FD">
        <w:rPr>
          <w:rFonts w:asciiTheme="majorHAnsi" w:hAnsiTheme="majorHAnsi" w:cstheme="majorHAnsi"/>
          <w:noProof/>
          <w:sz w:val="24"/>
          <w:szCs w:val="24"/>
        </w:rPr>
        <mc:AlternateContent>
          <mc:Choice Requires="wps">
            <w:drawing>
              <wp:anchor distT="0" distB="0" distL="114300" distR="114300" simplePos="0" relativeHeight="251670528" behindDoc="0" locked="0" layoutInCell="1" allowOverlap="1" wp14:anchorId="56D141BA" wp14:editId="37FF894E">
                <wp:simplePos x="0" y="0"/>
                <wp:positionH relativeFrom="column">
                  <wp:posOffset>3094790</wp:posOffset>
                </wp:positionH>
                <wp:positionV relativeFrom="paragraph">
                  <wp:posOffset>395790</wp:posOffset>
                </wp:positionV>
                <wp:extent cx="2083443" cy="312516"/>
                <wp:effectExtent l="0" t="0" r="12065" b="11430"/>
                <wp:wrapNone/>
                <wp:docPr id="35" name="Tekstlodziņš 35"/>
                <wp:cNvGraphicFramePr/>
                <a:graphic xmlns:a="http://schemas.openxmlformats.org/drawingml/2006/main">
                  <a:graphicData uri="http://schemas.microsoft.com/office/word/2010/wordprocessingShape">
                    <wps:wsp>
                      <wps:cNvSpPr txBox="1"/>
                      <wps:spPr>
                        <a:xfrm>
                          <a:off x="0" y="0"/>
                          <a:ext cx="2083443" cy="312516"/>
                        </a:xfrm>
                        <a:prstGeom prst="rect">
                          <a:avLst/>
                        </a:prstGeom>
                        <a:solidFill>
                          <a:schemeClr val="lt1"/>
                        </a:solidFill>
                        <a:ln w="6350">
                          <a:solidFill>
                            <a:prstClr val="black"/>
                          </a:solidFill>
                        </a:ln>
                      </wps:spPr>
                      <wps:txbx>
                        <w:txbxContent>
                          <w:p w14:paraId="0ECE7143" w14:textId="4E48842F" w:rsidR="00C17476" w:rsidRPr="000C337D" w:rsidRDefault="00C17476">
                            <w:pPr>
                              <w:rPr>
                                <w:color w:val="1F3864" w:themeColor="accent1" w:themeShade="80"/>
                              </w:rPr>
                            </w:pPr>
                            <w:r w:rsidRPr="000C337D">
                              <w:rPr>
                                <w:color w:val="1F3864" w:themeColor="accent1" w:themeShade="80"/>
                              </w:rPr>
                              <w:t>NVO sektora pārstāvis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D141BA" id="Tekstlodziņš 35" o:spid="_x0000_s1062" type="#_x0000_t202" style="position:absolute;margin-left:243.7pt;margin-top:31.15pt;width:164.05pt;height:24.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" fillcolor="white [3201]" strokeweight=".5pt">
                <v:textbox>
                  <w:txbxContent>
                    <w:p w14:paraId="0ECE7143" w14:textId="4E48842F" w:rsidR="00C17476" w:rsidRPr="000C337D" w:rsidRDefault="00C17476">
                      <w:pPr>
                        <w:rPr>
                          <w:color w:val="1F3864" w:themeColor="accent1" w:themeShade="80"/>
                        </w:rPr>
                      </w:pPr>
                      <w:r w:rsidRPr="000C337D">
                        <w:rPr>
                          <w:color w:val="1F3864" w:themeColor="accent1" w:themeShade="80"/>
                        </w:rPr>
                        <w:t>NVO sektora pārstāvis</w:t>
                      </w:r>
                    </w:p>
                  </w:txbxContent>
                </v:textbox>
              </v:shape>
            </w:pict>
          </mc:Fallback>
        </mc:AlternateContent>
      </w:r>
      <w:r w:rsidR="006B16FF" w:rsidRPr="006717FD">
        <w:rPr>
          <w:rFonts w:asciiTheme="majorHAnsi" w:hAnsiTheme="majorHAnsi" w:cstheme="majorHAnsi"/>
          <w:sz w:val="24"/>
          <w:szCs w:val="24"/>
        </w:rPr>
        <w:br w:type="page"/>
      </w:r>
    </w:p>
    <w:p w14:paraId="3C870DB9" w14:textId="0FE255D5" w:rsidR="003C1176" w:rsidRPr="006717FD" w:rsidRDefault="00CB520C" w:rsidP="00BB5CF2">
      <w:pPr>
        <w:jc w:val="center"/>
        <w:rPr>
          <w:rFonts w:asciiTheme="majorHAnsi" w:eastAsia="Times New Roman" w:hAnsiTheme="majorHAnsi" w:cstheme="majorHAnsi"/>
          <w:color w:val="2C2C2C"/>
          <w:sz w:val="27"/>
          <w:szCs w:val="27"/>
          <w:lang w:eastAsia="lv-LV"/>
        </w:rPr>
      </w:pPr>
      <w:proofErr w:type="gramStart"/>
      <w:r w:rsidRPr="006717FD">
        <w:rPr>
          <w:rFonts w:asciiTheme="majorHAnsi" w:eastAsia="Times New Roman" w:hAnsiTheme="majorHAnsi" w:cstheme="majorHAnsi"/>
          <w:color w:val="2C2C2C"/>
          <w:sz w:val="27"/>
          <w:szCs w:val="27"/>
          <w:lang w:eastAsia="lv-LV"/>
        </w:rPr>
        <w:lastRenderedPageBreak/>
        <w:t>8.</w:t>
      </w:r>
      <w:r w:rsidR="003C1176" w:rsidRPr="006717FD">
        <w:rPr>
          <w:rFonts w:asciiTheme="majorHAnsi" w:eastAsia="Times New Roman" w:hAnsiTheme="majorHAnsi" w:cstheme="majorHAnsi"/>
          <w:color w:val="2C2C2C"/>
          <w:sz w:val="27"/>
          <w:szCs w:val="27"/>
          <w:lang w:eastAsia="lv-LV"/>
        </w:rPr>
        <w:t>Resursi</w:t>
      </w:r>
      <w:r w:rsidR="00BB5CF2" w:rsidRPr="006717FD">
        <w:rPr>
          <w:rFonts w:asciiTheme="majorHAnsi" w:eastAsia="Times New Roman" w:hAnsiTheme="majorHAnsi" w:cstheme="majorHAnsi"/>
          <w:color w:val="2C2C2C"/>
          <w:sz w:val="27"/>
          <w:szCs w:val="27"/>
          <w:lang w:eastAsia="lv-LV"/>
        </w:rPr>
        <w:t xml:space="preserve"> ĢIMENES ASISTENTA </w:t>
      </w:r>
      <w:r w:rsidR="00D52179" w:rsidRPr="006717FD">
        <w:rPr>
          <w:rFonts w:asciiTheme="majorHAnsi" w:eastAsia="Times New Roman" w:hAnsiTheme="majorHAnsi" w:cstheme="majorHAnsi"/>
          <w:color w:val="2C2C2C"/>
          <w:sz w:val="27"/>
          <w:szCs w:val="27"/>
          <w:lang w:eastAsia="lv-LV"/>
        </w:rPr>
        <w:t>darbā</w:t>
      </w:r>
      <w:proofErr w:type="gramEnd"/>
      <w:r w:rsidR="00C257D0">
        <w:rPr>
          <w:rFonts w:asciiTheme="majorHAnsi" w:eastAsia="Times New Roman" w:hAnsiTheme="majorHAnsi" w:cstheme="majorHAnsi"/>
          <w:color w:val="2C2C2C"/>
          <w:sz w:val="27"/>
          <w:szCs w:val="27"/>
          <w:lang w:eastAsia="lv-LV"/>
        </w:rPr>
        <w:t>.</w:t>
      </w:r>
    </w:p>
    <w:p w14:paraId="089A9A7C" w14:textId="48962D34" w:rsidR="00BB5CF2" w:rsidRPr="006717FD" w:rsidRDefault="00BB5CF2" w:rsidP="00B9292F">
      <w:pPr>
        <w:pStyle w:val="ListParagraph"/>
        <w:numPr>
          <w:ilvl w:val="0"/>
          <w:numId w:val="28"/>
        </w:numPr>
        <w:jc w:val="both"/>
        <w:rPr>
          <w:rFonts w:asciiTheme="majorHAnsi" w:eastAsia="Times New Roman" w:hAnsiTheme="majorHAnsi" w:cstheme="majorHAnsi"/>
          <w:color w:val="2C2C2C"/>
          <w:sz w:val="24"/>
          <w:szCs w:val="24"/>
          <w:lang w:eastAsia="lv-LV"/>
        </w:rPr>
      </w:pPr>
      <w:r w:rsidRPr="006717FD">
        <w:rPr>
          <w:rFonts w:asciiTheme="majorHAnsi" w:eastAsia="Times New Roman" w:hAnsiTheme="majorHAnsi" w:cstheme="majorHAnsi"/>
          <w:color w:val="2C2C2C"/>
          <w:sz w:val="24"/>
          <w:szCs w:val="24"/>
          <w:lang w:eastAsia="lv-LV"/>
        </w:rPr>
        <w:t>Bērnu klīniskās universitātes slimnīca</w:t>
      </w:r>
      <w:r w:rsidR="006E6A8E">
        <w:rPr>
          <w:rFonts w:asciiTheme="majorHAnsi" w:eastAsia="Times New Roman" w:hAnsiTheme="majorHAnsi" w:cstheme="majorHAnsi"/>
          <w:color w:val="2C2C2C"/>
          <w:sz w:val="24"/>
          <w:szCs w:val="24"/>
          <w:lang w:eastAsia="lv-LV"/>
        </w:rPr>
        <w:t xml:space="preserve"> -</w:t>
      </w:r>
      <w:r w:rsidRPr="006717FD">
        <w:rPr>
          <w:rFonts w:asciiTheme="majorHAnsi" w:eastAsia="Times New Roman" w:hAnsiTheme="majorHAnsi" w:cstheme="majorHAnsi"/>
          <w:color w:val="2C2C2C"/>
          <w:sz w:val="24"/>
          <w:szCs w:val="24"/>
          <w:lang w:eastAsia="lv-LV"/>
        </w:rPr>
        <w:t xml:space="preserve"> </w:t>
      </w:r>
      <w:hyperlink r:id="rId30" w:history="1">
        <w:r w:rsidRPr="006717FD">
          <w:rPr>
            <w:rStyle w:val="Hyperlink"/>
            <w:rFonts w:asciiTheme="majorHAnsi" w:eastAsia="Times New Roman" w:hAnsiTheme="majorHAnsi" w:cstheme="majorHAnsi"/>
            <w:sz w:val="24"/>
            <w:szCs w:val="24"/>
            <w:lang w:eastAsia="lv-LV"/>
          </w:rPr>
          <w:t>https://bkus.lv/</w:t>
        </w:r>
      </w:hyperlink>
      <w:r w:rsidRPr="006717FD">
        <w:rPr>
          <w:rFonts w:asciiTheme="majorHAnsi" w:eastAsia="Times New Roman" w:hAnsiTheme="majorHAnsi" w:cstheme="majorHAnsi"/>
          <w:color w:val="2C2C2C"/>
          <w:sz w:val="24"/>
          <w:szCs w:val="24"/>
          <w:lang w:eastAsia="lv-LV"/>
        </w:rPr>
        <w:t>;</w:t>
      </w:r>
    </w:p>
    <w:p w14:paraId="49E5DF7A" w14:textId="77777777" w:rsidR="00D77487" w:rsidRDefault="00BB5CF2" w:rsidP="00B9292F">
      <w:pPr>
        <w:pStyle w:val="ListParagraph"/>
        <w:numPr>
          <w:ilvl w:val="0"/>
          <w:numId w:val="28"/>
        </w:numPr>
        <w:jc w:val="both"/>
        <w:rPr>
          <w:rFonts w:asciiTheme="majorHAnsi" w:eastAsia="Times New Roman" w:hAnsiTheme="majorHAnsi" w:cstheme="majorHAnsi"/>
          <w:color w:val="2C2C2C"/>
          <w:sz w:val="24"/>
          <w:szCs w:val="24"/>
          <w:lang w:eastAsia="lv-LV"/>
        </w:rPr>
      </w:pPr>
      <w:r w:rsidRPr="006717FD">
        <w:rPr>
          <w:rFonts w:asciiTheme="majorHAnsi" w:eastAsia="Times New Roman" w:hAnsiTheme="majorHAnsi" w:cstheme="majorHAnsi"/>
          <w:color w:val="2C2C2C"/>
          <w:sz w:val="24"/>
          <w:szCs w:val="24"/>
          <w:lang w:eastAsia="lv-LV"/>
        </w:rPr>
        <w:t xml:space="preserve">VBTAI </w:t>
      </w:r>
      <w:r w:rsidR="00AA7754" w:rsidRPr="006717FD">
        <w:rPr>
          <w:rFonts w:asciiTheme="majorHAnsi" w:eastAsia="Times New Roman" w:hAnsiTheme="majorHAnsi" w:cstheme="majorHAnsi"/>
          <w:color w:val="2C2C2C"/>
          <w:sz w:val="24"/>
          <w:szCs w:val="24"/>
          <w:lang w:eastAsia="lv-LV"/>
        </w:rPr>
        <w:t xml:space="preserve">Uzticības tālrunis 116111 ir bezmaksas tālruņa līnija, kas ir anonīma un </w:t>
      </w:r>
      <w:r w:rsidR="00AA7754" w:rsidRPr="00D77487">
        <w:rPr>
          <w:rFonts w:asciiTheme="majorHAnsi" w:eastAsia="Times New Roman" w:hAnsiTheme="majorHAnsi" w:cstheme="majorHAnsi"/>
          <w:color w:val="2C2C2C"/>
          <w:sz w:val="24"/>
          <w:szCs w:val="24"/>
          <w:u w:val="single"/>
          <w:lang w:eastAsia="lv-LV"/>
        </w:rPr>
        <w:t>darbojas visu diennakti</w:t>
      </w:r>
      <w:r w:rsidR="00AA7754" w:rsidRPr="006717FD">
        <w:rPr>
          <w:rFonts w:asciiTheme="majorHAnsi" w:eastAsia="Times New Roman" w:hAnsiTheme="majorHAnsi" w:cstheme="majorHAnsi"/>
          <w:color w:val="2C2C2C"/>
          <w:sz w:val="24"/>
          <w:szCs w:val="24"/>
          <w:lang w:eastAsia="lv-LV"/>
        </w:rPr>
        <w:t xml:space="preserve">. </w:t>
      </w:r>
    </w:p>
    <w:p w14:paraId="2E1119F2" w14:textId="22CA6733" w:rsidR="006B16FF" w:rsidRPr="006717FD" w:rsidRDefault="00AA7754" w:rsidP="00D77487">
      <w:pPr>
        <w:pStyle w:val="ListParagraph"/>
        <w:jc w:val="both"/>
        <w:rPr>
          <w:rFonts w:asciiTheme="majorHAnsi" w:eastAsia="Times New Roman" w:hAnsiTheme="majorHAnsi" w:cstheme="majorHAnsi"/>
          <w:color w:val="2C2C2C"/>
          <w:sz w:val="24"/>
          <w:szCs w:val="24"/>
          <w:lang w:eastAsia="lv-LV"/>
        </w:rPr>
      </w:pPr>
      <w:r w:rsidRPr="006717FD">
        <w:rPr>
          <w:rFonts w:asciiTheme="majorHAnsi" w:eastAsia="Times New Roman" w:hAnsiTheme="majorHAnsi" w:cstheme="majorHAnsi"/>
          <w:color w:val="2C2C2C"/>
          <w:sz w:val="24"/>
          <w:szCs w:val="24"/>
          <w:lang w:eastAsia="lv-LV"/>
        </w:rPr>
        <w:t xml:space="preserve">Darbadienās no plkst.12 līdz 20 ar tālruņa speciālistiem iespējams sazināties, arī izmantojot tiešsaistes konsultācijas. </w:t>
      </w:r>
      <w:proofErr w:type="spellStart"/>
      <w:r w:rsidRPr="006717FD">
        <w:rPr>
          <w:rFonts w:asciiTheme="majorHAnsi" w:eastAsia="Times New Roman" w:hAnsiTheme="majorHAnsi" w:cstheme="majorHAnsi"/>
          <w:color w:val="2C2C2C"/>
          <w:sz w:val="24"/>
          <w:szCs w:val="24"/>
          <w:lang w:eastAsia="lv-LV"/>
        </w:rPr>
        <w:t>Čata</w:t>
      </w:r>
      <w:proofErr w:type="spellEnd"/>
      <w:r w:rsidRPr="006717FD">
        <w:rPr>
          <w:rFonts w:asciiTheme="majorHAnsi" w:eastAsia="Times New Roman" w:hAnsiTheme="majorHAnsi" w:cstheme="majorHAnsi"/>
          <w:color w:val="2C2C2C"/>
          <w:sz w:val="24"/>
          <w:szCs w:val="24"/>
          <w:lang w:eastAsia="lv-LV"/>
        </w:rPr>
        <w:t xml:space="preserve"> logs meklējams VBTAI mājaslapā "</w:t>
      </w:r>
      <w:proofErr w:type="spellStart"/>
      <w:r w:rsidRPr="006717FD">
        <w:rPr>
          <w:rFonts w:asciiTheme="majorHAnsi" w:eastAsia="Times New Roman" w:hAnsiTheme="majorHAnsi" w:cstheme="majorHAnsi"/>
          <w:color w:val="2C2C2C"/>
          <w:sz w:val="24"/>
          <w:szCs w:val="24"/>
          <w:lang w:eastAsia="lv-LV"/>
        </w:rPr>
        <w:t>www.bti.gov.lv</w:t>
      </w:r>
      <w:proofErr w:type="spellEnd"/>
      <w:r w:rsidRPr="006717FD">
        <w:rPr>
          <w:rFonts w:asciiTheme="majorHAnsi" w:eastAsia="Times New Roman" w:hAnsiTheme="majorHAnsi" w:cstheme="majorHAnsi"/>
          <w:color w:val="2C2C2C"/>
          <w:sz w:val="24"/>
          <w:szCs w:val="24"/>
          <w:lang w:eastAsia="lv-LV"/>
        </w:rPr>
        <w:t>". Pēc palīdzības var vērsties arī caur e-pastu, rakstot uz "uzticibspasts116111@bti.gov.lv</w:t>
      </w:r>
      <w:r w:rsidR="00C17476">
        <w:rPr>
          <w:rFonts w:asciiTheme="majorHAnsi" w:eastAsia="Times New Roman" w:hAnsiTheme="majorHAnsi" w:cstheme="majorHAnsi"/>
          <w:color w:val="2C2C2C"/>
          <w:sz w:val="24"/>
          <w:szCs w:val="24"/>
          <w:lang w:eastAsia="lv-LV"/>
        </w:rPr>
        <w:t>;</w:t>
      </w:r>
    </w:p>
    <w:p w14:paraId="7D5DCFBC" w14:textId="31931458" w:rsidR="00BB5CF2" w:rsidRPr="006717FD" w:rsidRDefault="00C17476" w:rsidP="00B9292F">
      <w:pPr>
        <w:pStyle w:val="ListParagraph"/>
        <w:numPr>
          <w:ilvl w:val="0"/>
          <w:numId w:val="28"/>
        </w:numPr>
        <w:jc w:val="both"/>
        <w:rPr>
          <w:rFonts w:asciiTheme="majorHAnsi" w:hAnsiTheme="majorHAnsi" w:cstheme="majorHAnsi"/>
          <w:sz w:val="24"/>
          <w:szCs w:val="24"/>
        </w:rPr>
      </w:pPr>
      <w:r>
        <w:rPr>
          <w:rFonts w:asciiTheme="majorHAnsi" w:eastAsia="Times New Roman" w:hAnsiTheme="majorHAnsi" w:cstheme="majorHAnsi"/>
          <w:color w:val="2C2C2C"/>
          <w:sz w:val="24"/>
          <w:szCs w:val="24"/>
          <w:lang w:eastAsia="lv-LV"/>
        </w:rPr>
        <w:t>Nodibinājums “</w:t>
      </w:r>
      <w:r w:rsidR="00BB5CF2" w:rsidRPr="006717FD">
        <w:rPr>
          <w:rFonts w:asciiTheme="majorHAnsi" w:eastAsia="Times New Roman" w:hAnsiTheme="majorHAnsi" w:cstheme="majorHAnsi"/>
          <w:color w:val="2C2C2C"/>
          <w:sz w:val="24"/>
          <w:szCs w:val="24"/>
          <w:lang w:eastAsia="lv-LV"/>
        </w:rPr>
        <w:t>Centrs Dardedze</w:t>
      </w:r>
      <w:r>
        <w:rPr>
          <w:rFonts w:asciiTheme="majorHAnsi" w:eastAsia="Times New Roman" w:hAnsiTheme="majorHAnsi" w:cstheme="majorHAnsi"/>
          <w:color w:val="2C2C2C"/>
          <w:sz w:val="24"/>
          <w:szCs w:val="24"/>
          <w:lang w:eastAsia="lv-LV"/>
        </w:rPr>
        <w:t>”</w:t>
      </w:r>
      <w:r w:rsidR="00BB5CF2" w:rsidRPr="006717FD">
        <w:rPr>
          <w:rFonts w:asciiTheme="majorHAnsi" w:eastAsia="Times New Roman" w:hAnsiTheme="majorHAnsi" w:cstheme="majorHAnsi"/>
          <w:color w:val="2C2C2C"/>
          <w:sz w:val="24"/>
          <w:szCs w:val="24"/>
          <w:lang w:eastAsia="lv-LV"/>
        </w:rPr>
        <w:t xml:space="preserve"> https://</w:t>
      </w:r>
      <w:hyperlink r:id="rId31" w:history="1">
        <w:r w:rsidR="00BB5CF2" w:rsidRPr="006717FD">
          <w:rPr>
            <w:rFonts w:asciiTheme="majorHAnsi" w:hAnsiTheme="majorHAnsi"/>
            <w:color w:val="0000FF"/>
            <w:sz w:val="24"/>
            <w:szCs w:val="24"/>
            <w:u w:val="single"/>
          </w:rPr>
          <w:t>Dardedze (centrsdardedze.lv)</w:t>
        </w:r>
      </w:hyperlink>
      <w:r w:rsidR="00BB5CF2" w:rsidRPr="006717FD">
        <w:rPr>
          <w:rFonts w:asciiTheme="majorHAnsi" w:hAnsiTheme="majorHAnsi"/>
          <w:sz w:val="24"/>
          <w:szCs w:val="24"/>
        </w:rPr>
        <w:t xml:space="preserve">, un </w:t>
      </w:r>
      <w:r>
        <w:rPr>
          <w:rFonts w:asciiTheme="majorHAnsi" w:hAnsiTheme="majorHAnsi"/>
          <w:sz w:val="24"/>
          <w:szCs w:val="24"/>
        </w:rPr>
        <w:t>“C</w:t>
      </w:r>
      <w:r w:rsidR="00BB5CF2" w:rsidRPr="006717FD">
        <w:rPr>
          <w:rFonts w:asciiTheme="majorHAnsi" w:hAnsiTheme="majorHAnsi"/>
          <w:sz w:val="24"/>
          <w:szCs w:val="24"/>
        </w:rPr>
        <w:t>entra Dardedze</w:t>
      </w:r>
      <w:r>
        <w:rPr>
          <w:rFonts w:asciiTheme="majorHAnsi" w:hAnsiTheme="majorHAnsi"/>
          <w:sz w:val="24"/>
          <w:szCs w:val="24"/>
        </w:rPr>
        <w:t>”</w:t>
      </w:r>
      <w:r w:rsidR="00BB5CF2" w:rsidRPr="006717FD">
        <w:rPr>
          <w:rFonts w:asciiTheme="majorHAnsi" w:hAnsiTheme="majorHAnsi"/>
          <w:sz w:val="24"/>
          <w:szCs w:val="24"/>
        </w:rPr>
        <w:t xml:space="preserve"> interneta resursi </w:t>
      </w:r>
      <w:hyperlink r:id="rId32" w:history="1">
        <w:r w:rsidR="00BB5CF2" w:rsidRPr="006717FD">
          <w:rPr>
            <w:rFonts w:asciiTheme="majorHAnsi" w:hAnsiTheme="majorHAnsi"/>
            <w:color w:val="0000FF"/>
            <w:sz w:val="24"/>
            <w:szCs w:val="24"/>
            <w:u w:val="single"/>
          </w:rPr>
          <w:t>Dzimba.lv – par drošu bērnību</w:t>
        </w:r>
      </w:hyperlink>
      <w:r w:rsidR="00BB5CF2" w:rsidRPr="006717FD">
        <w:rPr>
          <w:rFonts w:asciiTheme="majorHAnsi" w:hAnsiTheme="majorHAnsi"/>
          <w:sz w:val="24"/>
          <w:szCs w:val="24"/>
        </w:rPr>
        <w:t xml:space="preserve">; </w:t>
      </w:r>
      <w:hyperlink r:id="rId33" w:history="1">
        <w:r w:rsidR="00BB5CF2" w:rsidRPr="00D77487">
          <w:rPr>
            <w:rFonts w:asciiTheme="majorHAnsi" w:hAnsiTheme="majorHAnsi"/>
            <w:sz w:val="24"/>
            <w:szCs w:val="24"/>
          </w:rPr>
          <w:t>Mājas lapa</w:t>
        </w:r>
        <w:r w:rsidR="006E6A8E">
          <w:rPr>
            <w:rFonts w:asciiTheme="majorHAnsi" w:hAnsiTheme="majorHAnsi"/>
            <w:sz w:val="24"/>
            <w:szCs w:val="24"/>
          </w:rPr>
          <w:t>s</w:t>
        </w:r>
        <w:r w:rsidR="00BB5CF2" w:rsidRPr="00D77487">
          <w:rPr>
            <w:rFonts w:asciiTheme="majorHAnsi" w:hAnsiTheme="majorHAnsi"/>
            <w:sz w:val="24"/>
            <w:szCs w:val="24"/>
          </w:rPr>
          <w:t xml:space="preserve"> </w:t>
        </w:r>
        <w:r w:rsidR="00BB5CF2" w:rsidRPr="006717FD">
          <w:rPr>
            <w:rFonts w:asciiTheme="majorHAnsi" w:hAnsiTheme="majorHAnsi"/>
            <w:color w:val="0000FF"/>
            <w:sz w:val="24"/>
            <w:szCs w:val="24"/>
            <w:u w:val="single"/>
          </w:rPr>
          <w:t>- ECF (stopwykorzystywaniu.pl)</w:t>
        </w:r>
      </w:hyperlink>
      <w:proofErr w:type="gramStart"/>
      <w:r w:rsidR="00B57F29" w:rsidRPr="006717FD">
        <w:rPr>
          <w:rFonts w:asciiTheme="majorHAnsi" w:hAnsiTheme="majorHAnsi"/>
          <w:sz w:val="24"/>
          <w:szCs w:val="24"/>
        </w:rPr>
        <w:t xml:space="preserve"> </w:t>
      </w:r>
      <w:r w:rsidR="00BB5CF2" w:rsidRPr="006717FD">
        <w:rPr>
          <w:rFonts w:asciiTheme="majorHAnsi" w:hAnsiTheme="majorHAnsi"/>
          <w:sz w:val="24"/>
          <w:szCs w:val="24"/>
        </w:rPr>
        <w:t xml:space="preserve"> </w:t>
      </w:r>
      <w:proofErr w:type="gramEnd"/>
      <w:r w:rsidR="00BB5CF2" w:rsidRPr="006717FD">
        <w:rPr>
          <w:rFonts w:asciiTheme="majorHAnsi" w:hAnsiTheme="majorHAnsi"/>
          <w:sz w:val="24"/>
          <w:szCs w:val="24"/>
        </w:rPr>
        <w:t>pasargā bērnu</w:t>
      </w:r>
      <w:r w:rsidR="006E6A8E">
        <w:rPr>
          <w:rFonts w:asciiTheme="majorHAnsi" w:hAnsiTheme="majorHAnsi"/>
          <w:sz w:val="24"/>
          <w:szCs w:val="24"/>
        </w:rPr>
        <w:t xml:space="preserve"> un</w:t>
      </w:r>
      <w:r w:rsidR="00BB5CF2" w:rsidRPr="006717FD">
        <w:rPr>
          <w:rFonts w:asciiTheme="majorHAnsi" w:hAnsiTheme="majorHAnsi"/>
          <w:sz w:val="24"/>
          <w:szCs w:val="24"/>
        </w:rPr>
        <w:t xml:space="preserve"> </w:t>
      </w:r>
      <w:hyperlink r:id="rId34" w:history="1">
        <w:r w:rsidR="00B57F29" w:rsidRPr="006717FD">
          <w:rPr>
            <w:rStyle w:val="Hyperlink"/>
            <w:rFonts w:asciiTheme="majorHAnsi" w:hAnsiTheme="majorHAnsi"/>
            <w:sz w:val="24"/>
            <w:szCs w:val="24"/>
          </w:rPr>
          <w:t>https://drosaberniba.lv</w:t>
        </w:r>
      </w:hyperlink>
      <w:r w:rsidR="00BB5CF2" w:rsidRPr="006717FD">
        <w:rPr>
          <w:rFonts w:asciiTheme="majorHAnsi" w:hAnsiTheme="majorHAnsi"/>
          <w:sz w:val="24"/>
          <w:szCs w:val="24"/>
        </w:rPr>
        <w:t>;</w:t>
      </w:r>
    </w:p>
    <w:p w14:paraId="619CE1C5" w14:textId="45D143B3" w:rsidR="00BB5CF2" w:rsidRPr="006717FD" w:rsidRDefault="00B57F29" w:rsidP="00BB5CF2">
      <w:pPr>
        <w:pStyle w:val="ListParagraph"/>
        <w:numPr>
          <w:ilvl w:val="0"/>
          <w:numId w:val="28"/>
        </w:numPr>
        <w:rPr>
          <w:rFonts w:asciiTheme="majorHAnsi" w:hAnsiTheme="majorHAnsi" w:cstheme="majorHAnsi"/>
          <w:sz w:val="24"/>
          <w:szCs w:val="24"/>
        </w:rPr>
      </w:pPr>
      <w:r w:rsidRPr="006717FD">
        <w:rPr>
          <w:rFonts w:asciiTheme="majorHAnsi" w:hAnsiTheme="majorHAnsi"/>
          <w:sz w:val="24"/>
          <w:szCs w:val="24"/>
        </w:rPr>
        <w:t xml:space="preserve">Krīzes centrs “Skalbes”, </w:t>
      </w:r>
      <w:r w:rsidR="00C626CF" w:rsidRPr="006717FD">
        <w:rPr>
          <w:rFonts w:asciiTheme="majorHAnsi" w:hAnsiTheme="majorHAnsi"/>
          <w:sz w:val="24"/>
          <w:szCs w:val="24"/>
        </w:rPr>
        <w:t>Krīzes</w:t>
      </w:r>
      <w:r w:rsidRPr="006717FD">
        <w:rPr>
          <w:rFonts w:asciiTheme="majorHAnsi" w:hAnsiTheme="majorHAnsi"/>
          <w:sz w:val="24"/>
          <w:szCs w:val="24"/>
        </w:rPr>
        <w:t xml:space="preserve"> diennakts</w:t>
      </w:r>
      <w:r w:rsidR="00C626CF" w:rsidRPr="006717FD">
        <w:rPr>
          <w:rFonts w:asciiTheme="majorHAnsi" w:hAnsiTheme="majorHAnsi"/>
          <w:sz w:val="24"/>
          <w:szCs w:val="24"/>
        </w:rPr>
        <w:t xml:space="preserve"> tālrunis psiholoģiskās palīdzības nodrošināšanai 24/7 </w:t>
      </w:r>
      <w:proofErr w:type="spellStart"/>
      <w:r w:rsidR="00C626CF" w:rsidRPr="006717FD">
        <w:rPr>
          <w:rFonts w:asciiTheme="majorHAnsi" w:hAnsiTheme="majorHAnsi"/>
          <w:sz w:val="24"/>
          <w:szCs w:val="24"/>
        </w:rPr>
        <w:t>tel.nr</w:t>
      </w:r>
      <w:proofErr w:type="spellEnd"/>
      <w:r w:rsidR="00C626CF" w:rsidRPr="006717FD">
        <w:rPr>
          <w:rFonts w:asciiTheme="majorHAnsi" w:hAnsiTheme="majorHAnsi"/>
          <w:sz w:val="24"/>
          <w:szCs w:val="24"/>
        </w:rPr>
        <w:t xml:space="preserve"> 67222922 vai 27722292 </w:t>
      </w:r>
      <w:hyperlink r:id="rId35" w:history="1">
        <w:r w:rsidR="00C17476" w:rsidRPr="00927078">
          <w:rPr>
            <w:rStyle w:val="Hyperlink"/>
            <w:rFonts w:asciiTheme="majorHAnsi" w:hAnsiTheme="majorHAnsi"/>
            <w:sz w:val="24"/>
            <w:szCs w:val="24"/>
          </w:rPr>
          <w:t>https://www.skalbes.lv/aktualitates/strategijas-kas-palidz-mazinat-trauksmi-par-covid-19/1711</w:t>
        </w:r>
      </w:hyperlink>
      <w:r w:rsidR="00C17476">
        <w:rPr>
          <w:rFonts w:asciiTheme="majorHAnsi" w:hAnsiTheme="majorHAnsi"/>
          <w:sz w:val="24"/>
          <w:szCs w:val="24"/>
        </w:rPr>
        <w:t>;</w:t>
      </w:r>
    </w:p>
    <w:p w14:paraId="168C4D98" w14:textId="081F0BF6" w:rsidR="00C626CF" w:rsidRPr="006717FD" w:rsidRDefault="00C626CF" w:rsidP="00BB5CF2">
      <w:pPr>
        <w:pStyle w:val="ListParagraph"/>
        <w:numPr>
          <w:ilvl w:val="0"/>
          <w:numId w:val="28"/>
        </w:numPr>
        <w:rPr>
          <w:rFonts w:asciiTheme="majorHAnsi" w:hAnsiTheme="majorHAnsi" w:cstheme="majorHAnsi"/>
          <w:sz w:val="24"/>
          <w:szCs w:val="24"/>
        </w:rPr>
      </w:pPr>
      <w:r w:rsidRPr="006717FD">
        <w:rPr>
          <w:rFonts w:asciiTheme="majorHAnsi" w:hAnsiTheme="majorHAnsi"/>
          <w:sz w:val="24"/>
          <w:szCs w:val="24"/>
        </w:rPr>
        <w:t xml:space="preserve">Bērnu drošība internetā </w:t>
      </w:r>
      <w:hyperlink r:id="rId36" w:history="1">
        <w:r w:rsidRPr="006717FD">
          <w:rPr>
            <w:rStyle w:val="Hyperlink"/>
            <w:rFonts w:asciiTheme="majorHAnsi" w:hAnsiTheme="majorHAnsi"/>
            <w:sz w:val="24"/>
            <w:szCs w:val="24"/>
          </w:rPr>
          <w:t>http://www.draudzigsinternets.lv/</w:t>
        </w:r>
      </w:hyperlink>
      <w:r w:rsidR="00C17476">
        <w:rPr>
          <w:rStyle w:val="Hyperlink"/>
          <w:rFonts w:asciiTheme="majorHAnsi" w:hAnsiTheme="majorHAnsi"/>
          <w:sz w:val="24"/>
          <w:szCs w:val="24"/>
        </w:rPr>
        <w:t>;</w:t>
      </w:r>
    </w:p>
    <w:p w14:paraId="0793FD71" w14:textId="2A1A9F5B" w:rsidR="00C626CF" w:rsidRPr="006717FD" w:rsidRDefault="00C626CF" w:rsidP="00BB5CF2">
      <w:pPr>
        <w:pStyle w:val="ListParagraph"/>
        <w:numPr>
          <w:ilvl w:val="0"/>
          <w:numId w:val="28"/>
        </w:numPr>
        <w:rPr>
          <w:rFonts w:asciiTheme="majorHAnsi" w:hAnsiTheme="majorHAnsi" w:cstheme="majorHAnsi"/>
          <w:sz w:val="24"/>
          <w:szCs w:val="24"/>
        </w:rPr>
      </w:pPr>
      <w:r w:rsidRPr="006717FD">
        <w:rPr>
          <w:rFonts w:asciiTheme="majorHAnsi" w:hAnsiTheme="majorHAnsi"/>
          <w:sz w:val="24"/>
          <w:szCs w:val="24"/>
        </w:rPr>
        <w:t xml:space="preserve">Informatīvā lapa par COVID-19 izplatību Latvijā </w:t>
      </w:r>
      <w:hyperlink r:id="rId37" w:history="1">
        <w:r w:rsidRPr="006717FD">
          <w:rPr>
            <w:rStyle w:val="Hyperlink"/>
            <w:rFonts w:asciiTheme="majorHAnsi" w:hAnsiTheme="majorHAnsi"/>
            <w:sz w:val="24"/>
            <w:szCs w:val="24"/>
          </w:rPr>
          <w:t>https://covid19.gov.lv/</w:t>
        </w:r>
      </w:hyperlink>
      <w:r w:rsidR="00C17476">
        <w:rPr>
          <w:rStyle w:val="Hyperlink"/>
          <w:rFonts w:asciiTheme="majorHAnsi" w:hAnsiTheme="majorHAnsi"/>
          <w:sz w:val="24"/>
          <w:szCs w:val="24"/>
        </w:rPr>
        <w:t>;</w:t>
      </w:r>
    </w:p>
    <w:p w14:paraId="75F7EBD0" w14:textId="5A60285E" w:rsidR="00C626CF" w:rsidRPr="006717FD" w:rsidRDefault="00C626CF" w:rsidP="00BB5CF2">
      <w:pPr>
        <w:pStyle w:val="ListParagraph"/>
        <w:numPr>
          <w:ilvl w:val="0"/>
          <w:numId w:val="28"/>
        </w:numPr>
        <w:rPr>
          <w:rFonts w:asciiTheme="majorHAnsi" w:hAnsiTheme="majorHAnsi" w:cstheme="majorHAnsi"/>
          <w:sz w:val="24"/>
          <w:szCs w:val="24"/>
        </w:rPr>
      </w:pPr>
      <w:r w:rsidRPr="006717FD">
        <w:rPr>
          <w:rFonts w:asciiTheme="majorHAnsi" w:hAnsiTheme="majorHAnsi"/>
          <w:sz w:val="24"/>
          <w:szCs w:val="24"/>
        </w:rPr>
        <w:t>Vienotais bezmaksas tālrunis 8345 palīdzēs rast atbildes uz biežāk uzdotajiem jautājumiem par COVID-19 24/7 SPKC informatīvais tālrunis 67387661, ja ir jautājumi par saslimšanu ar COVID-19, profilaksi, pašizolāciju un karantīnu P-</w:t>
      </w:r>
      <w:proofErr w:type="spellStart"/>
      <w:r w:rsidRPr="006717FD">
        <w:rPr>
          <w:rFonts w:asciiTheme="majorHAnsi" w:hAnsiTheme="majorHAnsi"/>
          <w:sz w:val="24"/>
          <w:szCs w:val="24"/>
        </w:rPr>
        <w:t>Pk</w:t>
      </w:r>
      <w:proofErr w:type="spellEnd"/>
      <w:r w:rsidRPr="006717FD">
        <w:rPr>
          <w:rFonts w:asciiTheme="majorHAnsi" w:hAnsiTheme="majorHAnsi"/>
          <w:sz w:val="24"/>
          <w:szCs w:val="24"/>
        </w:rPr>
        <w:t>: 8.30-21.00 S-Sv: 8.30-17.00</w:t>
      </w:r>
      <w:r w:rsidR="00C17476">
        <w:rPr>
          <w:rFonts w:asciiTheme="majorHAnsi" w:hAnsiTheme="majorHAnsi"/>
          <w:sz w:val="24"/>
          <w:szCs w:val="24"/>
        </w:rPr>
        <w:t>;</w:t>
      </w:r>
    </w:p>
    <w:p w14:paraId="616C043E" w14:textId="6032E81C" w:rsidR="00C626CF" w:rsidRPr="006717FD" w:rsidRDefault="00C626CF" w:rsidP="00BB5CF2">
      <w:pPr>
        <w:pStyle w:val="ListParagraph"/>
        <w:numPr>
          <w:ilvl w:val="0"/>
          <w:numId w:val="28"/>
        </w:numPr>
        <w:rPr>
          <w:rFonts w:asciiTheme="majorHAnsi" w:hAnsiTheme="majorHAnsi" w:cstheme="majorHAnsi"/>
          <w:sz w:val="24"/>
          <w:szCs w:val="24"/>
        </w:rPr>
      </w:pPr>
      <w:r w:rsidRPr="006717FD">
        <w:rPr>
          <w:rFonts w:asciiTheme="majorHAnsi" w:hAnsiTheme="majorHAnsi"/>
          <w:sz w:val="24"/>
          <w:szCs w:val="24"/>
        </w:rPr>
        <w:t>Ja esi vardarbīgās attiecībā</w:t>
      </w:r>
      <w:proofErr w:type="gramStart"/>
      <w:r w:rsidRPr="006717FD">
        <w:rPr>
          <w:rFonts w:asciiTheme="majorHAnsi" w:hAnsiTheme="majorHAnsi"/>
          <w:sz w:val="24"/>
          <w:szCs w:val="24"/>
        </w:rPr>
        <w:t xml:space="preserve"> vai esi</w:t>
      </w:r>
      <w:proofErr w:type="gramEnd"/>
      <w:r w:rsidRPr="006717FD">
        <w:rPr>
          <w:rFonts w:asciiTheme="majorHAnsi" w:hAnsiTheme="majorHAnsi"/>
          <w:sz w:val="24"/>
          <w:szCs w:val="24"/>
        </w:rPr>
        <w:t xml:space="preserve"> piedzīvojusi vardarbību – fizisku, emocionālu, seksuālu, ekonomisku, vardarbīgu kontroli vai vajāšanu. Arī draudu izteikšana var būt viena no vardarbības pazīmēm. Ja vēlies saņemt palīdzību vai konsultāciju par pieejamiem pakalpojumiem Centrā MARTA sazinies ar mums: Centrs MARTA jauniem klientiem turpina nodrošināt sociālā darbinieka konsultācijas pa telefonu 67378539 Adrese: Matīsa iela 49 - 3 Rīga, LV-1009; E-pasts </w:t>
      </w:r>
      <w:hyperlink r:id="rId38" w:history="1">
        <w:r w:rsidRPr="006717FD">
          <w:rPr>
            <w:rStyle w:val="Hyperlink"/>
            <w:rFonts w:asciiTheme="majorHAnsi" w:hAnsiTheme="majorHAnsi"/>
            <w:sz w:val="24"/>
            <w:szCs w:val="24"/>
          </w:rPr>
          <w:t>centrs@marta.lv</w:t>
        </w:r>
      </w:hyperlink>
      <w:r w:rsidR="00C17476">
        <w:rPr>
          <w:rStyle w:val="Hyperlink"/>
          <w:rFonts w:asciiTheme="majorHAnsi" w:hAnsiTheme="majorHAnsi"/>
          <w:sz w:val="24"/>
          <w:szCs w:val="24"/>
        </w:rPr>
        <w:t>;</w:t>
      </w:r>
      <w:r w:rsidR="00D77487">
        <w:rPr>
          <w:rStyle w:val="Hyperlink"/>
          <w:rFonts w:asciiTheme="majorHAnsi" w:hAnsiTheme="majorHAnsi"/>
          <w:sz w:val="24"/>
          <w:szCs w:val="24"/>
        </w:rPr>
        <w:t xml:space="preserve"> </w:t>
      </w:r>
    </w:p>
    <w:p w14:paraId="1E6B2973" w14:textId="78121E00" w:rsidR="00C626CF" w:rsidRPr="00D77487" w:rsidRDefault="00C626CF" w:rsidP="00BB5CF2">
      <w:pPr>
        <w:pStyle w:val="ListParagraph"/>
        <w:numPr>
          <w:ilvl w:val="0"/>
          <w:numId w:val="28"/>
        </w:numPr>
        <w:rPr>
          <w:rStyle w:val="Hyperlink"/>
          <w:rFonts w:asciiTheme="majorHAnsi" w:hAnsiTheme="majorHAnsi" w:cstheme="majorHAnsi"/>
          <w:color w:val="auto"/>
          <w:sz w:val="24"/>
          <w:szCs w:val="24"/>
          <w:u w:val="none"/>
        </w:rPr>
      </w:pPr>
      <w:r w:rsidRPr="006717FD">
        <w:rPr>
          <w:rFonts w:asciiTheme="majorHAnsi" w:hAnsiTheme="majorHAnsi"/>
          <w:sz w:val="24"/>
          <w:szCs w:val="24"/>
        </w:rPr>
        <w:t>Pusaudžu resursu centrs</w:t>
      </w:r>
      <w:r w:rsidR="00C61772" w:rsidRPr="006717FD">
        <w:rPr>
          <w:rFonts w:asciiTheme="majorHAnsi" w:hAnsiTheme="majorHAnsi"/>
          <w:sz w:val="24"/>
          <w:szCs w:val="24"/>
        </w:rPr>
        <w:t xml:space="preserve"> (PRC)</w:t>
      </w:r>
      <w:r w:rsidRPr="006717FD">
        <w:rPr>
          <w:rFonts w:asciiTheme="majorHAnsi" w:hAnsiTheme="majorHAnsi"/>
          <w:sz w:val="24"/>
          <w:szCs w:val="24"/>
        </w:rPr>
        <w:t xml:space="preserve"> – </w:t>
      </w:r>
      <w:r w:rsidR="00C61772" w:rsidRPr="006717FD">
        <w:rPr>
          <w:rFonts w:asciiTheme="majorHAnsi" w:hAnsiTheme="majorHAnsi"/>
          <w:sz w:val="24"/>
          <w:szCs w:val="24"/>
        </w:rPr>
        <w:t xml:space="preserve">psiholoģisks un mentoru atbalsts pusaudžiem. </w:t>
      </w:r>
      <w:hyperlink r:id="rId39" w:history="1">
        <w:r w:rsidR="00B57F29" w:rsidRPr="006717FD">
          <w:rPr>
            <w:rStyle w:val="Hyperlink"/>
            <w:rFonts w:asciiTheme="majorHAnsi" w:hAnsiTheme="majorHAnsi"/>
            <w:sz w:val="24"/>
            <w:szCs w:val="24"/>
          </w:rPr>
          <w:t>https://pusaudzim.lv</w:t>
        </w:r>
      </w:hyperlink>
      <w:r w:rsidR="00C17476">
        <w:rPr>
          <w:rStyle w:val="Hyperlink"/>
          <w:rFonts w:asciiTheme="majorHAnsi" w:hAnsiTheme="majorHAnsi"/>
          <w:sz w:val="24"/>
          <w:szCs w:val="24"/>
        </w:rPr>
        <w:t>;</w:t>
      </w:r>
    </w:p>
    <w:p w14:paraId="6A15CFB9" w14:textId="43779F43" w:rsidR="00D77487" w:rsidRPr="00A31EBF" w:rsidRDefault="00D77487" w:rsidP="00BB5CF2">
      <w:pPr>
        <w:pStyle w:val="ListParagraph"/>
        <w:numPr>
          <w:ilvl w:val="0"/>
          <w:numId w:val="28"/>
        </w:numPr>
        <w:rPr>
          <w:rStyle w:val="Hyperlink"/>
          <w:rFonts w:asciiTheme="majorHAnsi" w:hAnsiTheme="majorHAnsi" w:cstheme="majorHAnsi"/>
          <w:color w:val="auto"/>
          <w:sz w:val="24"/>
          <w:szCs w:val="24"/>
          <w:u w:val="none"/>
        </w:rPr>
      </w:pPr>
      <w:r w:rsidRPr="00D77487">
        <w:rPr>
          <w:rStyle w:val="Hyperlink"/>
          <w:rFonts w:asciiTheme="majorHAnsi" w:hAnsiTheme="majorHAnsi"/>
          <w:color w:val="auto"/>
          <w:sz w:val="24"/>
          <w:szCs w:val="24"/>
          <w:u w:val="none"/>
        </w:rPr>
        <w:t xml:space="preserve">Ja esi cietis noziegumā vai esi nozieguma aculiecinieks. </w:t>
      </w:r>
      <w:r>
        <w:rPr>
          <w:rStyle w:val="Hyperlink"/>
          <w:rFonts w:asciiTheme="majorHAnsi" w:hAnsiTheme="majorHAnsi"/>
          <w:color w:val="auto"/>
          <w:sz w:val="24"/>
          <w:szCs w:val="24"/>
          <w:u w:val="none"/>
        </w:rPr>
        <w:t xml:space="preserve">Tālrunis </w:t>
      </w:r>
      <w:r w:rsidRPr="00D77487">
        <w:rPr>
          <w:rStyle w:val="Hyperlink"/>
          <w:rFonts w:asciiTheme="majorHAnsi" w:hAnsiTheme="majorHAnsi"/>
          <w:color w:val="auto"/>
          <w:sz w:val="24"/>
          <w:szCs w:val="24"/>
          <w:u w:val="none"/>
        </w:rPr>
        <w:t>116006, katru dienu no 12.00-20.00</w:t>
      </w:r>
      <w:r w:rsidR="00A31EBF">
        <w:rPr>
          <w:rStyle w:val="Hyperlink"/>
          <w:rFonts w:asciiTheme="majorHAnsi" w:hAnsiTheme="majorHAnsi"/>
          <w:color w:val="auto"/>
          <w:sz w:val="24"/>
          <w:szCs w:val="24"/>
          <w:u w:val="none"/>
        </w:rPr>
        <w:t>;</w:t>
      </w:r>
    </w:p>
    <w:p w14:paraId="5F259C76" w14:textId="03B54818" w:rsidR="00A31EBF" w:rsidRPr="00D77487" w:rsidRDefault="00A31EBF" w:rsidP="00BB5CF2">
      <w:pPr>
        <w:pStyle w:val="ListParagraph"/>
        <w:numPr>
          <w:ilvl w:val="0"/>
          <w:numId w:val="28"/>
        </w:numPr>
        <w:rPr>
          <w:rStyle w:val="Hyperlink"/>
          <w:rFonts w:asciiTheme="majorHAnsi" w:hAnsiTheme="majorHAnsi" w:cstheme="majorHAnsi"/>
          <w:color w:val="auto"/>
          <w:sz w:val="24"/>
          <w:szCs w:val="24"/>
          <w:u w:val="none"/>
        </w:rPr>
      </w:pPr>
      <w:proofErr w:type="gramStart"/>
      <w:r>
        <w:rPr>
          <w:rStyle w:val="Hyperlink"/>
          <w:rFonts w:asciiTheme="majorHAnsi" w:hAnsiTheme="majorHAnsi" w:cstheme="majorHAnsi"/>
          <w:color w:val="auto"/>
          <w:sz w:val="24"/>
          <w:szCs w:val="24"/>
          <w:u w:val="none"/>
        </w:rPr>
        <w:t>Ja esi māmiņa ar mazuli</w:t>
      </w:r>
      <w:proofErr w:type="gramEnd"/>
      <w:r>
        <w:rPr>
          <w:rStyle w:val="Hyperlink"/>
          <w:rFonts w:asciiTheme="majorHAnsi" w:hAnsiTheme="majorHAnsi" w:cstheme="majorHAnsi"/>
          <w:color w:val="auto"/>
          <w:sz w:val="24"/>
          <w:szCs w:val="24"/>
          <w:u w:val="none"/>
        </w:rPr>
        <w:t xml:space="preserve"> līdz 3 gadu vecumam. Bezmaksas PEP mammas vizītes. </w:t>
      </w:r>
      <w:hyperlink r:id="rId40" w:history="1">
        <w:r w:rsidRPr="00927078">
          <w:rPr>
            <w:rStyle w:val="Hyperlink"/>
            <w:rFonts w:asciiTheme="majorHAnsi" w:hAnsiTheme="majorHAnsi" w:cstheme="majorHAnsi"/>
            <w:sz w:val="24"/>
            <w:szCs w:val="24"/>
          </w:rPr>
          <w:t>pep.mammas@gmail.com</w:t>
        </w:r>
      </w:hyperlink>
      <w:r>
        <w:rPr>
          <w:rStyle w:val="Hyperlink"/>
          <w:rFonts w:asciiTheme="majorHAnsi" w:hAnsiTheme="majorHAnsi" w:cstheme="majorHAnsi"/>
          <w:color w:val="auto"/>
          <w:sz w:val="24"/>
          <w:szCs w:val="24"/>
          <w:u w:val="none"/>
        </w:rPr>
        <w:t xml:space="preserve">. PEP mammu karte </w:t>
      </w:r>
      <w:proofErr w:type="spellStart"/>
      <w:r>
        <w:rPr>
          <w:rStyle w:val="Hyperlink"/>
          <w:rFonts w:asciiTheme="majorHAnsi" w:hAnsiTheme="majorHAnsi" w:cstheme="majorHAnsi"/>
          <w:color w:val="auto"/>
          <w:sz w:val="24"/>
          <w:szCs w:val="24"/>
          <w:u w:val="none"/>
        </w:rPr>
        <w:t>www.pep.lv</w:t>
      </w:r>
      <w:proofErr w:type="spellEnd"/>
    </w:p>
    <w:p w14:paraId="3EB72A45" w14:textId="59CB31FE" w:rsidR="0049362E" w:rsidRPr="0049362E" w:rsidRDefault="0049362E" w:rsidP="00BB5CF2">
      <w:pPr>
        <w:pStyle w:val="ListParagraph"/>
        <w:numPr>
          <w:ilvl w:val="0"/>
          <w:numId w:val="28"/>
        </w:numPr>
        <w:rPr>
          <w:rStyle w:val="Hyperlink"/>
          <w:rFonts w:asciiTheme="majorHAnsi" w:hAnsiTheme="majorHAnsi" w:cstheme="majorHAnsi"/>
          <w:color w:val="auto"/>
          <w:sz w:val="24"/>
          <w:szCs w:val="24"/>
          <w:u w:val="none"/>
        </w:rPr>
      </w:pPr>
      <w:r w:rsidRPr="009F4768">
        <w:rPr>
          <w:rStyle w:val="Hyperlink"/>
          <w:rFonts w:asciiTheme="majorHAnsi" w:hAnsiTheme="majorHAnsi"/>
          <w:color w:val="auto"/>
          <w:sz w:val="24"/>
          <w:szCs w:val="24"/>
          <w:u w:val="none"/>
        </w:rPr>
        <w:t>Praktiska palīdzība. Brīvprāt</w:t>
      </w:r>
      <w:r w:rsidR="009F4768" w:rsidRPr="009F4768">
        <w:rPr>
          <w:rStyle w:val="Hyperlink"/>
          <w:rFonts w:asciiTheme="majorHAnsi" w:hAnsiTheme="majorHAnsi"/>
          <w:color w:val="auto"/>
          <w:sz w:val="24"/>
          <w:szCs w:val="24"/>
          <w:u w:val="none"/>
        </w:rPr>
        <w:t>ī</w:t>
      </w:r>
      <w:r w:rsidRPr="009F4768">
        <w:rPr>
          <w:rStyle w:val="Hyperlink"/>
          <w:rFonts w:asciiTheme="majorHAnsi" w:hAnsiTheme="majorHAnsi"/>
          <w:color w:val="auto"/>
          <w:sz w:val="24"/>
          <w:szCs w:val="24"/>
          <w:u w:val="none"/>
        </w:rPr>
        <w:t>go palīdzības kustība</w:t>
      </w:r>
      <w:r w:rsidR="006E6A8E">
        <w:rPr>
          <w:rStyle w:val="Hyperlink"/>
          <w:rFonts w:asciiTheme="majorHAnsi" w:hAnsiTheme="majorHAnsi"/>
          <w:color w:val="auto"/>
          <w:sz w:val="24"/>
          <w:szCs w:val="24"/>
          <w:u w:val="none"/>
        </w:rPr>
        <w:t xml:space="preserve"> -</w:t>
      </w:r>
      <w:r w:rsidRPr="009F4768">
        <w:rPr>
          <w:rStyle w:val="Hyperlink"/>
          <w:rFonts w:asciiTheme="majorHAnsi" w:hAnsiTheme="majorHAnsi"/>
          <w:color w:val="auto"/>
          <w:sz w:val="24"/>
          <w:szCs w:val="24"/>
          <w:u w:val="none"/>
        </w:rPr>
        <w:t xml:space="preserve"> Viegli palīdzēt.</w:t>
      </w:r>
      <w:r w:rsidR="006E6A8E">
        <w:rPr>
          <w:rStyle w:val="Hyperlink"/>
          <w:rFonts w:asciiTheme="majorHAnsi" w:hAnsiTheme="majorHAnsi"/>
          <w:color w:val="auto"/>
          <w:sz w:val="24"/>
          <w:szCs w:val="24"/>
          <w:u w:val="none"/>
        </w:rPr>
        <w:t xml:space="preserve"> Tālrunis</w:t>
      </w:r>
      <w:r w:rsidRPr="009F4768">
        <w:rPr>
          <w:rStyle w:val="Hyperlink"/>
          <w:rFonts w:asciiTheme="majorHAnsi" w:hAnsiTheme="majorHAnsi"/>
          <w:color w:val="auto"/>
          <w:sz w:val="24"/>
          <w:szCs w:val="24"/>
          <w:u w:val="none"/>
        </w:rPr>
        <w:t xml:space="preserve"> 25661991,</w:t>
      </w:r>
      <w:r w:rsidRPr="009F4768">
        <w:rPr>
          <w:rStyle w:val="Hyperlink"/>
          <w:rFonts w:asciiTheme="majorHAnsi" w:hAnsiTheme="majorHAnsi"/>
          <w:color w:val="auto"/>
          <w:sz w:val="24"/>
          <w:szCs w:val="24"/>
        </w:rPr>
        <w:t xml:space="preserve"> </w:t>
      </w:r>
      <w:hyperlink r:id="rId41" w:history="1">
        <w:r w:rsidRPr="00927078">
          <w:rPr>
            <w:rStyle w:val="Hyperlink"/>
            <w:rFonts w:asciiTheme="majorHAnsi" w:hAnsiTheme="majorHAnsi"/>
            <w:sz w:val="24"/>
            <w:szCs w:val="24"/>
          </w:rPr>
          <w:t>www.paliec-majas.lv</w:t>
        </w:r>
      </w:hyperlink>
      <w:r>
        <w:rPr>
          <w:rStyle w:val="Hyperlink"/>
          <w:rFonts w:asciiTheme="majorHAnsi" w:hAnsiTheme="majorHAnsi"/>
          <w:sz w:val="24"/>
          <w:szCs w:val="24"/>
        </w:rPr>
        <w:t>;</w:t>
      </w:r>
    </w:p>
    <w:p w14:paraId="32BBA07C" w14:textId="40F053E0" w:rsidR="0049362E" w:rsidRPr="00D77487" w:rsidRDefault="0049362E" w:rsidP="00BB5CF2">
      <w:pPr>
        <w:pStyle w:val="ListParagraph"/>
        <w:numPr>
          <w:ilvl w:val="0"/>
          <w:numId w:val="28"/>
        </w:numPr>
        <w:rPr>
          <w:rStyle w:val="Hyperlink"/>
          <w:rFonts w:asciiTheme="majorHAnsi" w:hAnsiTheme="majorHAnsi" w:cstheme="majorHAnsi"/>
          <w:color w:val="auto"/>
          <w:sz w:val="24"/>
          <w:szCs w:val="24"/>
          <w:u w:val="none"/>
        </w:rPr>
      </w:pPr>
      <w:r w:rsidRPr="00D77487">
        <w:rPr>
          <w:rStyle w:val="Hyperlink"/>
          <w:rFonts w:asciiTheme="majorHAnsi" w:hAnsiTheme="majorHAnsi" w:cstheme="majorHAnsi"/>
          <w:color w:val="auto"/>
          <w:sz w:val="24"/>
          <w:szCs w:val="24"/>
          <w:u w:val="none"/>
        </w:rPr>
        <w:t>Praktiska palīdzība “Paēdušai Latvijai”,</w:t>
      </w:r>
      <w:r w:rsidRPr="00D77487">
        <w:rPr>
          <w:rStyle w:val="Hyperlink"/>
          <w:rFonts w:asciiTheme="majorHAnsi" w:hAnsiTheme="majorHAnsi" w:cstheme="majorHAnsi"/>
          <w:sz w:val="24"/>
          <w:szCs w:val="24"/>
        </w:rPr>
        <w:t xml:space="preserve"> </w:t>
      </w:r>
      <w:r w:rsidR="00D77487" w:rsidRPr="00D77487">
        <w:rPr>
          <w:rStyle w:val="Hyperlink"/>
          <w:rFonts w:asciiTheme="majorHAnsi" w:hAnsiTheme="majorHAnsi" w:cstheme="majorHAnsi"/>
          <w:sz w:val="24"/>
          <w:szCs w:val="24"/>
        </w:rPr>
        <w:t>http://</w:t>
      </w:r>
      <w:hyperlink r:id="rId42" w:history="1">
        <w:r w:rsidR="009F4768" w:rsidRPr="00D77487">
          <w:rPr>
            <w:rFonts w:asciiTheme="majorHAnsi" w:hAnsiTheme="majorHAnsi" w:cstheme="majorHAnsi"/>
            <w:color w:val="0000FF"/>
            <w:u w:val="single"/>
          </w:rPr>
          <w:t>Saņemt palīdzību | Paēdušai Latvijai (</w:t>
        </w:r>
        <w:proofErr w:type="spellStart"/>
        <w:r w:rsidR="009F4768" w:rsidRPr="00D77487">
          <w:rPr>
            <w:rFonts w:asciiTheme="majorHAnsi" w:hAnsiTheme="majorHAnsi" w:cstheme="majorHAnsi"/>
            <w:color w:val="0000FF"/>
            <w:u w:val="single"/>
          </w:rPr>
          <w:t>paedusailatvijai.lv</w:t>
        </w:r>
        <w:proofErr w:type="spellEnd"/>
        <w:r w:rsidR="009F4768" w:rsidRPr="00D77487">
          <w:rPr>
            <w:rFonts w:asciiTheme="majorHAnsi" w:hAnsiTheme="majorHAnsi" w:cstheme="majorHAnsi"/>
            <w:color w:val="0000FF"/>
            <w:u w:val="single"/>
          </w:rPr>
          <w:t>)</w:t>
        </w:r>
      </w:hyperlink>
      <w:r w:rsidR="00A31EBF">
        <w:rPr>
          <w:rFonts w:asciiTheme="majorHAnsi" w:hAnsiTheme="majorHAnsi" w:cstheme="majorHAnsi"/>
        </w:rPr>
        <w:t>;</w:t>
      </w:r>
    </w:p>
    <w:p w14:paraId="2B38F3C5" w14:textId="5E329A67" w:rsidR="0049362E" w:rsidRPr="0049362E" w:rsidRDefault="0049362E" w:rsidP="00BB5CF2">
      <w:pPr>
        <w:pStyle w:val="ListParagraph"/>
        <w:numPr>
          <w:ilvl w:val="0"/>
          <w:numId w:val="28"/>
        </w:numPr>
        <w:rPr>
          <w:rFonts w:asciiTheme="majorHAnsi" w:hAnsiTheme="majorHAnsi" w:cstheme="majorHAnsi"/>
          <w:sz w:val="24"/>
          <w:szCs w:val="24"/>
        </w:rPr>
      </w:pPr>
      <w:r w:rsidRPr="0049362E">
        <w:rPr>
          <w:rStyle w:val="Hyperlink"/>
          <w:rFonts w:asciiTheme="majorHAnsi" w:hAnsiTheme="majorHAnsi"/>
          <w:color w:val="auto"/>
          <w:sz w:val="24"/>
          <w:szCs w:val="24"/>
          <w:u w:val="none"/>
        </w:rPr>
        <w:t>IEPAZĪSTIES</w:t>
      </w:r>
      <w:r>
        <w:rPr>
          <w:rStyle w:val="Hyperlink"/>
          <w:rFonts w:asciiTheme="majorHAnsi" w:hAnsiTheme="majorHAnsi"/>
          <w:color w:val="auto"/>
          <w:sz w:val="24"/>
          <w:szCs w:val="24"/>
          <w:u w:val="none"/>
        </w:rPr>
        <w:t xml:space="preserve"> ar pieejamo atbalstu daudzbērnu ģimenēm, palīdzi</w:t>
      </w:r>
      <w:r w:rsidR="006E6A8E">
        <w:rPr>
          <w:rStyle w:val="Hyperlink"/>
          <w:rFonts w:asciiTheme="majorHAnsi" w:hAnsiTheme="majorHAnsi"/>
          <w:color w:val="auto"/>
          <w:sz w:val="24"/>
          <w:szCs w:val="24"/>
          <w:u w:val="none"/>
        </w:rPr>
        <w:t xml:space="preserve"> asistējamai</w:t>
      </w:r>
      <w:r>
        <w:rPr>
          <w:rStyle w:val="Hyperlink"/>
          <w:rFonts w:asciiTheme="majorHAnsi" w:hAnsiTheme="majorHAnsi"/>
          <w:color w:val="auto"/>
          <w:sz w:val="24"/>
          <w:szCs w:val="24"/>
          <w:u w:val="none"/>
        </w:rPr>
        <w:t xml:space="preserve"> ģimenei nokārtot “3+Ģimenes karti”;</w:t>
      </w:r>
    </w:p>
    <w:p w14:paraId="592FB870" w14:textId="375A74CC" w:rsidR="00C626CF" w:rsidRPr="006E6A8E" w:rsidRDefault="00B57F29" w:rsidP="00A527AC">
      <w:pPr>
        <w:pStyle w:val="ListParagraph"/>
        <w:numPr>
          <w:ilvl w:val="0"/>
          <w:numId w:val="28"/>
        </w:numPr>
        <w:rPr>
          <w:rFonts w:asciiTheme="majorHAnsi" w:hAnsiTheme="majorHAnsi" w:cstheme="majorHAnsi"/>
          <w:sz w:val="24"/>
          <w:szCs w:val="24"/>
        </w:rPr>
      </w:pPr>
      <w:r w:rsidRPr="006E6A8E">
        <w:rPr>
          <w:rFonts w:asciiTheme="majorHAnsi" w:hAnsiTheme="majorHAnsi"/>
          <w:sz w:val="24"/>
          <w:szCs w:val="24"/>
        </w:rPr>
        <w:t>IZPĒTI atbalsta pakalpojumus savā pašvaldībā!</w:t>
      </w:r>
    </w:p>
    <w:sectPr w:rsidR="00C626CF" w:rsidRPr="006E6A8E" w:rsidSect="00DA712A">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3DB51" w14:textId="77777777" w:rsidR="00C17476" w:rsidRDefault="00C17476" w:rsidP="00B25AB0">
      <w:pPr>
        <w:spacing w:after="0" w:line="240" w:lineRule="auto"/>
      </w:pPr>
      <w:r>
        <w:separator/>
      </w:r>
    </w:p>
  </w:endnote>
  <w:endnote w:type="continuationSeparator" w:id="0">
    <w:p w14:paraId="1A9E3EA6" w14:textId="77777777" w:rsidR="00C17476" w:rsidRDefault="00C17476" w:rsidP="00B2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813084"/>
      <w:docPartObj>
        <w:docPartGallery w:val="Page Numbers (Bottom of Page)"/>
        <w:docPartUnique/>
      </w:docPartObj>
    </w:sdtPr>
    <w:sdtEndPr/>
    <w:sdtContent>
      <w:p w14:paraId="03A7322A" w14:textId="5BFCA81C" w:rsidR="00C17476" w:rsidRDefault="00C17476">
        <w:pPr>
          <w:pStyle w:val="Footer"/>
          <w:jc w:val="right"/>
        </w:pPr>
        <w:r>
          <w:fldChar w:fldCharType="begin"/>
        </w:r>
        <w:r>
          <w:instrText>PAGE   \* MERGEFORMAT</w:instrText>
        </w:r>
        <w:r>
          <w:fldChar w:fldCharType="separate"/>
        </w:r>
        <w:r>
          <w:t>2</w:t>
        </w:r>
        <w:r>
          <w:fldChar w:fldCharType="end"/>
        </w:r>
      </w:p>
    </w:sdtContent>
  </w:sdt>
  <w:p w14:paraId="23B9E319" w14:textId="77777777" w:rsidR="00C17476" w:rsidRDefault="00C17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BBCF8" w14:textId="77777777" w:rsidR="00C17476" w:rsidRDefault="00C17476" w:rsidP="00B25AB0">
      <w:pPr>
        <w:spacing w:after="0" w:line="240" w:lineRule="auto"/>
      </w:pPr>
      <w:r>
        <w:separator/>
      </w:r>
    </w:p>
  </w:footnote>
  <w:footnote w:type="continuationSeparator" w:id="0">
    <w:p w14:paraId="1DA7FA68" w14:textId="77777777" w:rsidR="00C17476" w:rsidRDefault="00C17476" w:rsidP="00B25AB0">
      <w:pPr>
        <w:spacing w:after="0" w:line="240" w:lineRule="auto"/>
      </w:pPr>
      <w:r>
        <w:continuationSeparator/>
      </w:r>
    </w:p>
  </w:footnote>
  <w:footnote w:id="1">
    <w:p w14:paraId="36D8957E" w14:textId="4262EA11" w:rsidR="00C17476" w:rsidRPr="0045020F" w:rsidRDefault="00C17476">
      <w:pPr>
        <w:pStyle w:val="FootnoteText"/>
        <w:rPr>
          <w:rFonts w:asciiTheme="majorHAnsi" w:hAnsiTheme="majorHAnsi" w:cstheme="majorHAnsi"/>
        </w:rPr>
      </w:pPr>
      <w:r>
        <w:rPr>
          <w:rStyle w:val="FootnoteReference"/>
        </w:rPr>
        <w:footnoteRef/>
      </w:r>
      <w:r>
        <w:t xml:space="preserve"> </w:t>
      </w:r>
      <w:hyperlink r:id="rId1" w:history="1">
        <w:r w:rsidRPr="0045020F">
          <w:rPr>
            <w:rFonts w:asciiTheme="majorHAnsi" w:hAnsiTheme="majorHAnsi" w:cstheme="majorHAnsi"/>
            <w:color w:val="0000FF"/>
            <w:sz w:val="22"/>
            <w:szCs w:val="22"/>
            <w:u w:val="single"/>
          </w:rPr>
          <w:t>Coronavirus (socialworkers.org)</w:t>
        </w:r>
      </w:hyperlink>
    </w:p>
  </w:footnote>
  <w:footnote w:id="2">
    <w:p w14:paraId="51012CD4" w14:textId="77777777" w:rsidR="00C17476" w:rsidRPr="0045020F" w:rsidRDefault="00C17476" w:rsidP="003A109F">
      <w:pPr>
        <w:pStyle w:val="FootnoteText"/>
        <w:rPr>
          <w:rFonts w:asciiTheme="majorHAnsi" w:hAnsiTheme="majorHAnsi" w:cstheme="majorHAnsi"/>
        </w:rPr>
      </w:pPr>
      <w:r>
        <w:rPr>
          <w:rStyle w:val="FootnoteReference"/>
        </w:rPr>
        <w:footnoteRef/>
      </w:r>
      <w:r>
        <w:t xml:space="preserve"> </w:t>
      </w:r>
      <w:hyperlink r:id="rId2" w:history="1">
        <w:r w:rsidRPr="0045020F">
          <w:rPr>
            <w:rFonts w:asciiTheme="majorHAnsi" w:hAnsiTheme="majorHAnsi" w:cstheme="majorHAnsi"/>
            <w:color w:val="0000FF"/>
            <w:sz w:val="22"/>
            <w:szCs w:val="22"/>
            <w:u w:val="single"/>
          </w:rPr>
          <w:t>Covid-19 laikā bērnu uzticības tālruņa speciālisti saskaras ar plašāku problēmu loku - Jauns.lv</w:t>
        </w:r>
      </w:hyperlink>
    </w:p>
  </w:footnote>
  <w:footnote w:id="3">
    <w:p w14:paraId="3521A33F" w14:textId="77777777" w:rsidR="00C17476" w:rsidRPr="0045020F" w:rsidRDefault="00C17476" w:rsidP="003A109F">
      <w:pPr>
        <w:pStyle w:val="FootnoteText"/>
        <w:rPr>
          <w:rFonts w:asciiTheme="majorHAnsi" w:hAnsiTheme="majorHAnsi" w:cstheme="majorHAnsi"/>
        </w:rPr>
      </w:pPr>
      <w:r w:rsidRPr="0045020F">
        <w:rPr>
          <w:rStyle w:val="FootnoteReference"/>
          <w:rFonts w:asciiTheme="majorHAnsi" w:hAnsiTheme="majorHAnsi" w:cstheme="majorHAnsi"/>
        </w:rPr>
        <w:footnoteRef/>
      </w:r>
      <w:r w:rsidRPr="0045020F">
        <w:rPr>
          <w:rFonts w:asciiTheme="majorHAnsi" w:hAnsiTheme="majorHAnsi" w:cstheme="majorHAnsi"/>
        </w:rPr>
        <w:t xml:space="preserve"> </w:t>
      </w:r>
      <w:hyperlink r:id="rId3" w:history="1">
        <w:r w:rsidRPr="0045020F">
          <w:rPr>
            <w:rFonts w:asciiTheme="majorHAnsi" w:hAnsiTheme="majorHAnsi" w:cstheme="majorHAnsi"/>
            <w:color w:val="0000FF"/>
            <w:sz w:val="22"/>
            <w:szCs w:val="22"/>
            <w:u w:val="single"/>
          </w:rPr>
          <w:t>Psihiatri pandēmijas laikā aicina pievērst uzmanību pusaudžu psihiskajai veselībai | Bērnu klīniskā universitātes slimnīca (bkus.lv)</w:t>
        </w:r>
      </w:hyperlink>
    </w:p>
  </w:footnote>
  <w:footnote w:id="4">
    <w:p w14:paraId="28501981" w14:textId="77777777" w:rsidR="00C17476" w:rsidRPr="00B145EA" w:rsidRDefault="00C17476" w:rsidP="009F4960">
      <w:pPr>
        <w:pStyle w:val="FootnoteText"/>
        <w:rPr>
          <w:rFonts w:asciiTheme="majorHAnsi" w:hAnsiTheme="majorHAnsi" w:cstheme="majorHAnsi"/>
          <w:color w:val="4472C4" w:themeColor="accent1"/>
        </w:rPr>
      </w:pPr>
      <w:r>
        <w:rPr>
          <w:rStyle w:val="FootnoteReference"/>
        </w:rPr>
        <w:footnoteRef/>
      </w:r>
      <w:r>
        <w:t xml:space="preserve"> </w:t>
      </w:r>
      <w:r w:rsidRPr="00B145EA">
        <w:rPr>
          <w:rFonts w:asciiTheme="majorHAnsi" w:hAnsiTheme="majorHAnsi" w:cstheme="majorHAnsi"/>
          <w:color w:val="4472C4" w:themeColor="accent1"/>
        </w:rPr>
        <w:t>Ģimenes asistenta pakalpojuma apraksts. Labklājības ministrijas izstrādāts materiāls projekta “Sociālā darba attīstība Latvijā” ietvaros. Tehniskās specifikācijas sastāvdaļa.</w:t>
      </w:r>
    </w:p>
  </w:footnote>
  <w:footnote w:id="5">
    <w:p w14:paraId="078F5217" w14:textId="0331D82B" w:rsidR="00C17476" w:rsidRDefault="00C17476">
      <w:pPr>
        <w:pStyle w:val="FootnoteText"/>
      </w:pPr>
      <w:r w:rsidRPr="0045020F">
        <w:rPr>
          <w:rStyle w:val="FootnoteReference"/>
          <w:rFonts w:asciiTheme="majorHAnsi" w:hAnsiTheme="majorHAnsi" w:cstheme="majorHAnsi"/>
        </w:rPr>
        <w:footnoteRef/>
      </w:r>
      <w:r w:rsidRPr="0045020F">
        <w:rPr>
          <w:rFonts w:asciiTheme="majorHAnsi" w:hAnsiTheme="majorHAnsi" w:cstheme="majorHAnsi"/>
        </w:rPr>
        <w:t xml:space="preserve"> </w:t>
      </w:r>
      <w:hyperlink r:id="rId4" w:history="1">
        <w:r w:rsidRPr="0045020F">
          <w:rPr>
            <w:rFonts w:asciiTheme="majorHAnsi" w:hAnsiTheme="majorHAnsi" w:cstheme="majorHAnsi"/>
            <w:color w:val="0000FF"/>
            <w:sz w:val="22"/>
            <w:szCs w:val="22"/>
            <w:u w:val="single"/>
          </w:rPr>
          <w:t>Social-Service-Workforce-Safety-and-Wellbeing-during-COVID19-Response.pdf (unicef.org)</w:t>
        </w:r>
      </w:hyperlink>
    </w:p>
  </w:footnote>
  <w:footnote w:id="6">
    <w:p w14:paraId="0D032168" w14:textId="5BAFF45B" w:rsidR="00C17476" w:rsidRPr="00DD30EC" w:rsidRDefault="00C17476">
      <w:pPr>
        <w:pStyle w:val="FootnoteText"/>
        <w:rPr>
          <w:rFonts w:asciiTheme="majorHAnsi" w:hAnsiTheme="majorHAnsi" w:cstheme="majorHAnsi"/>
        </w:rPr>
      </w:pPr>
      <w:r>
        <w:rPr>
          <w:rStyle w:val="FootnoteReference"/>
        </w:rPr>
        <w:footnoteRef/>
      </w:r>
      <w:r>
        <w:t xml:space="preserve"> </w:t>
      </w:r>
      <w:hyperlink r:id="rId5" w:history="1">
        <w:r w:rsidRPr="00DD30EC">
          <w:rPr>
            <w:rStyle w:val="Hyperlink"/>
            <w:rFonts w:asciiTheme="majorHAnsi" w:hAnsiTheme="majorHAnsi" w:cstheme="majorHAnsi"/>
          </w:rPr>
          <w:t>vadlinijas_vardarbiba_270520201.pdf (lm.gov.lv)</w:t>
        </w:r>
      </w:hyperlink>
    </w:p>
  </w:footnote>
  <w:footnote w:id="7">
    <w:p w14:paraId="535E3F45" w14:textId="7AFBB803" w:rsidR="00C17476" w:rsidRPr="00DD30EC" w:rsidRDefault="00C17476">
      <w:pPr>
        <w:pStyle w:val="FootnoteText"/>
        <w:rPr>
          <w:rFonts w:asciiTheme="majorHAnsi" w:hAnsiTheme="majorHAnsi" w:cstheme="majorHAnsi"/>
        </w:rPr>
      </w:pPr>
      <w:r w:rsidRPr="00DD30EC">
        <w:rPr>
          <w:rStyle w:val="FootnoteReference"/>
          <w:rFonts w:asciiTheme="majorHAnsi" w:hAnsiTheme="majorHAnsi" w:cstheme="majorHAnsi"/>
        </w:rPr>
        <w:footnoteRef/>
      </w:r>
      <w:r w:rsidRPr="00DD30EC">
        <w:rPr>
          <w:rFonts w:asciiTheme="majorHAnsi" w:hAnsiTheme="majorHAnsi" w:cstheme="majorHAnsi"/>
        </w:rPr>
        <w:t xml:space="preserve"> </w:t>
      </w:r>
      <w:hyperlink r:id="rId6" w:history="1">
        <w:r w:rsidRPr="00DD30EC">
          <w:rPr>
            <w:rStyle w:val="Hyperlink"/>
            <w:rFonts w:asciiTheme="majorHAnsi" w:hAnsiTheme="majorHAnsi" w:cstheme="majorHAnsi"/>
          </w:rPr>
          <w:t>vadlinijas_soc_darbam_ar_gim_ar_berniem_v21.pdf (lm.gov.lv)</w:t>
        </w:r>
      </w:hyperlink>
    </w:p>
  </w:footnote>
  <w:footnote w:id="8">
    <w:p w14:paraId="45588B22" w14:textId="2B71783F" w:rsidR="00C17476" w:rsidRPr="00DD30EC" w:rsidRDefault="00C17476">
      <w:pPr>
        <w:pStyle w:val="FootnoteText"/>
        <w:rPr>
          <w:rFonts w:asciiTheme="majorHAnsi" w:hAnsiTheme="majorHAnsi" w:cstheme="majorHAnsi"/>
        </w:rPr>
      </w:pPr>
      <w:r w:rsidRPr="00DD30EC">
        <w:rPr>
          <w:rStyle w:val="FootnoteReference"/>
          <w:rFonts w:asciiTheme="majorHAnsi" w:hAnsiTheme="majorHAnsi" w:cstheme="majorHAnsi"/>
        </w:rPr>
        <w:footnoteRef/>
      </w:r>
      <w:r w:rsidRPr="00DD30EC">
        <w:rPr>
          <w:rFonts w:asciiTheme="majorHAnsi" w:hAnsiTheme="majorHAnsi" w:cstheme="majorHAnsi"/>
        </w:rPr>
        <w:t xml:space="preserve"> </w:t>
      </w:r>
      <w:hyperlink r:id="rId7" w:history="1">
        <w:r w:rsidRPr="00DD30EC">
          <w:rPr>
            <w:rFonts w:asciiTheme="majorHAnsi" w:hAnsiTheme="majorHAnsi" w:cstheme="majorHAnsi"/>
            <w:color w:val="0000FF"/>
            <w:sz w:val="22"/>
            <w:szCs w:val="22"/>
            <w:u w:val="single"/>
          </w:rPr>
          <w:t>vadlinijas-atkarigie-covid-ok_050520201.pdf (lm.gov.lv)</w:t>
        </w:r>
      </w:hyperlink>
    </w:p>
  </w:footnote>
  <w:footnote w:id="9">
    <w:p w14:paraId="7C65C4D2" w14:textId="77777777" w:rsidR="00C17476" w:rsidRPr="00DD30EC" w:rsidRDefault="00C17476" w:rsidP="00E84F29">
      <w:pPr>
        <w:pStyle w:val="FootnoteText"/>
        <w:rPr>
          <w:rFonts w:asciiTheme="majorHAnsi" w:hAnsiTheme="majorHAnsi" w:cstheme="majorHAnsi"/>
        </w:rPr>
      </w:pPr>
      <w:r w:rsidRPr="00DD30EC">
        <w:rPr>
          <w:rStyle w:val="FootnoteReference"/>
          <w:rFonts w:asciiTheme="majorHAnsi" w:hAnsiTheme="majorHAnsi" w:cstheme="majorHAnsi"/>
        </w:rPr>
        <w:footnoteRef/>
      </w:r>
      <w:r w:rsidRPr="00DD30EC">
        <w:rPr>
          <w:rFonts w:asciiTheme="majorHAnsi" w:hAnsiTheme="majorHAnsi" w:cstheme="majorHAnsi"/>
        </w:rPr>
        <w:t xml:space="preserve"> </w:t>
      </w:r>
      <w:hyperlink r:id="rId8" w:history="1">
        <w:r w:rsidRPr="00DD30EC">
          <w:rPr>
            <w:rStyle w:val="Hyperlink"/>
            <w:rFonts w:asciiTheme="majorHAnsi" w:hAnsiTheme="majorHAnsi" w:cstheme="majorHAnsi"/>
          </w:rPr>
          <w:t>Informācija par Covid-19 | Labklājības ministrija (lm.gov.lv)</w:t>
        </w:r>
      </w:hyperlink>
    </w:p>
  </w:footnote>
  <w:footnote w:id="10">
    <w:p w14:paraId="1821394F" w14:textId="266D4DDF" w:rsidR="00C17476" w:rsidRPr="00DD30EC" w:rsidRDefault="00C17476">
      <w:pPr>
        <w:pStyle w:val="FootnoteText"/>
        <w:rPr>
          <w:rFonts w:asciiTheme="majorHAnsi" w:hAnsiTheme="majorHAnsi" w:cstheme="majorHAnsi"/>
        </w:rPr>
      </w:pPr>
      <w:r w:rsidRPr="00DD30EC">
        <w:rPr>
          <w:rStyle w:val="FootnoteReference"/>
          <w:rFonts w:asciiTheme="majorHAnsi" w:hAnsiTheme="majorHAnsi" w:cstheme="majorHAnsi"/>
        </w:rPr>
        <w:footnoteRef/>
      </w:r>
      <w:r w:rsidRPr="00DD30EC">
        <w:rPr>
          <w:rFonts w:asciiTheme="majorHAnsi" w:hAnsiTheme="majorHAnsi" w:cstheme="majorHAnsi"/>
        </w:rPr>
        <w:t xml:space="preserve"> </w:t>
      </w:r>
      <w:hyperlink r:id="rId9" w:history="1">
        <w:r w:rsidRPr="00DD30EC">
          <w:rPr>
            <w:rFonts w:asciiTheme="majorHAnsi" w:hAnsiTheme="majorHAnsi" w:cstheme="majorHAnsi"/>
            <w:color w:val="0000FF"/>
            <w:sz w:val="22"/>
            <w:szCs w:val="22"/>
            <w:u w:val="single"/>
          </w:rPr>
          <w:t>Par ārkārtējās situācijas izsludināšanu (likumi.lv)</w:t>
        </w:r>
      </w:hyperlink>
    </w:p>
  </w:footnote>
  <w:footnote w:id="11">
    <w:p w14:paraId="04493A5E" w14:textId="79B1B988" w:rsidR="00C17476" w:rsidRPr="0045020F" w:rsidRDefault="00C17476">
      <w:pPr>
        <w:pStyle w:val="FootnoteText"/>
        <w:rPr>
          <w:rFonts w:asciiTheme="majorHAnsi" w:hAnsiTheme="majorHAnsi" w:cstheme="majorHAnsi"/>
        </w:rPr>
      </w:pPr>
      <w:r>
        <w:rPr>
          <w:rStyle w:val="FootnoteReference"/>
        </w:rPr>
        <w:footnoteRef/>
      </w:r>
      <w:r>
        <w:t xml:space="preserve"> </w:t>
      </w:r>
      <w:hyperlink r:id="rId10" w:history="1">
        <w:r w:rsidRPr="0045020F">
          <w:rPr>
            <w:rFonts w:asciiTheme="majorHAnsi" w:hAnsiTheme="majorHAnsi" w:cstheme="majorHAnsi"/>
            <w:color w:val="0000FF"/>
            <w:sz w:val="22"/>
            <w:szCs w:val="22"/>
            <w:u w:val="single"/>
          </w:rPr>
          <w:t>Social Work Safety (socialworkers.org)</w:t>
        </w:r>
      </w:hyperlink>
    </w:p>
  </w:footnote>
  <w:footnote w:id="12">
    <w:p w14:paraId="3A43AF4F" w14:textId="36B9C830" w:rsidR="00C17476" w:rsidRPr="0045020F" w:rsidRDefault="00C17476">
      <w:pPr>
        <w:pStyle w:val="FootnoteText"/>
        <w:rPr>
          <w:rFonts w:asciiTheme="majorHAnsi" w:hAnsiTheme="majorHAnsi" w:cstheme="majorHAnsi"/>
        </w:rPr>
      </w:pPr>
      <w:r>
        <w:rPr>
          <w:rStyle w:val="FootnoteReference"/>
        </w:rPr>
        <w:footnoteRef/>
      </w:r>
      <w:r>
        <w:t xml:space="preserve"> </w:t>
      </w:r>
      <w:hyperlink r:id="rId11" w:history="1">
        <w:r w:rsidRPr="0045020F">
          <w:rPr>
            <w:rFonts w:asciiTheme="majorHAnsi" w:hAnsiTheme="majorHAnsi" w:cstheme="majorHAnsi"/>
            <w:color w:val="0000FF"/>
            <w:sz w:val="22"/>
            <w:szCs w:val="22"/>
            <w:u w:val="single"/>
          </w:rPr>
          <w:t>Social Work Safety (socialworkers.org)</w:t>
        </w:r>
      </w:hyperlink>
    </w:p>
  </w:footnote>
  <w:footnote w:id="13">
    <w:p w14:paraId="1C583CAD" w14:textId="14F52FAC" w:rsidR="00C17476" w:rsidRPr="005D5104" w:rsidRDefault="00C17476">
      <w:pPr>
        <w:pStyle w:val="FootnoteText"/>
        <w:rPr>
          <w:rFonts w:asciiTheme="majorHAnsi" w:hAnsiTheme="majorHAnsi" w:cstheme="majorHAnsi"/>
        </w:rPr>
      </w:pPr>
      <w:r>
        <w:rPr>
          <w:rStyle w:val="FootnoteReference"/>
        </w:rPr>
        <w:footnoteRef/>
      </w:r>
      <w:r>
        <w:t xml:space="preserve"> </w:t>
      </w:r>
      <w:r w:rsidRPr="005D5104">
        <w:rPr>
          <w:rFonts w:asciiTheme="majorHAnsi" w:hAnsiTheme="majorHAnsi" w:cstheme="majorHAnsi"/>
        </w:rPr>
        <w:t>Tabula no Klātienes mācību programma ģimenes asistentiem. LM “Par ģimenes asistenta pakalpojuma klātienes apmācību programmas satura izstrādi un apmācību īstenošanu”.</w:t>
      </w:r>
    </w:p>
  </w:footnote>
  <w:footnote w:id="14">
    <w:p w14:paraId="22829449" w14:textId="65498AD7" w:rsidR="00C17476" w:rsidRPr="0045020F" w:rsidRDefault="00C17476">
      <w:pPr>
        <w:pStyle w:val="FootnoteText"/>
        <w:rPr>
          <w:rFonts w:asciiTheme="majorHAnsi" w:hAnsiTheme="majorHAnsi" w:cstheme="majorHAnsi"/>
        </w:rPr>
      </w:pPr>
      <w:r w:rsidRPr="0045020F">
        <w:rPr>
          <w:rStyle w:val="FootnoteReference"/>
          <w:rFonts w:asciiTheme="majorHAnsi" w:hAnsiTheme="majorHAnsi" w:cstheme="majorHAnsi"/>
        </w:rPr>
        <w:footnoteRef/>
      </w:r>
      <w:r w:rsidRPr="0045020F">
        <w:rPr>
          <w:rFonts w:asciiTheme="majorHAnsi" w:hAnsiTheme="majorHAnsi" w:cstheme="majorHAnsi"/>
        </w:rPr>
        <w:t xml:space="preserve"> Nodibinājums “C Modulis”, “Psihosociālais sociālais darbs sistēmiskajā pieejā.” Teorija un prakse. Ģimeņu sapulces: uz ģimenes vajadzībām vērsta pieeja. </w:t>
      </w:r>
    </w:p>
    <w:p w14:paraId="27F7F97B" w14:textId="77777777" w:rsidR="00C17476" w:rsidRDefault="00C17476">
      <w:pPr>
        <w:pStyle w:val="FootnoteText"/>
      </w:pPr>
    </w:p>
  </w:footnote>
  <w:footnote w:id="15">
    <w:p w14:paraId="7FCC4F5C" w14:textId="5116011E" w:rsidR="00C17476" w:rsidRPr="0045020F" w:rsidRDefault="00C17476">
      <w:pPr>
        <w:pStyle w:val="FootnoteText"/>
        <w:rPr>
          <w:rFonts w:asciiTheme="majorHAnsi" w:hAnsiTheme="majorHAnsi" w:cstheme="majorHAnsi"/>
        </w:rPr>
      </w:pPr>
      <w:r>
        <w:rPr>
          <w:rStyle w:val="FootnoteReference"/>
        </w:rPr>
        <w:footnoteRef/>
      </w:r>
      <w:r>
        <w:t xml:space="preserve"> </w:t>
      </w:r>
      <w:hyperlink r:id="rId12" w:history="1">
        <w:r w:rsidRPr="0045020F">
          <w:rPr>
            <w:rFonts w:asciiTheme="majorHAnsi" w:hAnsiTheme="majorHAnsi" w:cstheme="majorHAnsi"/>
            <w:color w:val="0000FF"/>
            <w:sz w:val="22"/>
            <w:szCs w:val="22"/>
            <w:u w:val="single"/>
          </w:rPr>
          <w:t>Psihiatri pandēmijas laikā aicina pievērst uzmanību pusaudžu psihiskajai veselībai | Bērnu klīniskā universitātes slimnīca (bkus.lv)</w:t>
        </w:r>
      </w:hyperlink>
    </w:p>
  </w:footnote>
  <w:footnote w:id="16">
    <w:p w14:paraId="53082590" w14:textId="77777777" w:rsidR="00C17476" w:rsidRPr="0045020F" w:rsidRDefault="00C17476" w:rsidP="00AA7754">
      <w:pPr>
        <w:pStyle w:val="FootnoteText"/>
        <w:rPr>
          <w:rFonts w:asciiTheme="majorHAnsi" w:eastAsia="Times New Roman" w:hAnsiTheme="majorHAnsi" w:cstheme="majorHAnsi"/>
          <w:lang w:eastAsia="lv-LV"/>
        </w:rPr>
      </w:pPr>
      <w:r w:rsidRPr="0045020F">
        <w:rPr>
          <w:rStyle w:val="FootnoteReference"/>
          <w:rFonts w:asciiTheme="majorHAnsi" w:hAnsiTheme="majorHAnsi" w:cstheme="majorHAnsi"/>
        </w:rPr>
        <w:footnoteRef/>
      </w:r>
      <w:r w:rsidRPr="0045020F">
        <w:rPr>
          <w:rFonts w:asciiTheme="majorHAnsi" w:hAnsiTheme="majorHAnsi" w:cstheme="majorHAnsi"/>
        </w:rPr>
        <w:t xml:space="preserve"> </w:t>
      </w:r>
      <w:r w:rsidRPr="0045020F">
        <w:rPr>
          <w:rFonts w:asciiTheme="majorHAnsi" w:eastAsia="Times New Roman" w:hAnsiTheme="majorHAnsi" w:cstheme="majorHAnsi"/>
          <w:lang w:eastAsia="lv-LV"/>
        </w:rPr>
        <w:t>Brummers M., Enckells H. „Bērnu un jauniešu psihoterapija”, Jumava 2011. Somu psihoterapeitu darbi. Četras jomas, kas nodrošina personības stabilitāti pusaudžu, jauniešu vecumā.</w:t>
      </w:r>
    </w:p>
    <w:p w14:paraId="7A95EEBC" w14:textId="77777777" w:rsidR="00C17476" w:rsidRDefault="00C17476" w:rsidP="00AA775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66D27" w14:textId="1BB49112" w:rsidR="00C17476" w:rsidRDefault="00C17476" w:rsidP="0046545B">
    <w:pPr>
      <w:pStyle w:val="Header"/>
      <w:jc w:val="center"/>
    </w:pPr>
    <w:r>
      <w:rPr>
        <w:noProof/>
      </w:rPr>
      <w:drawing>
        <wp:inline distT="0" distB="0" distL="0" distR="0" wp14:anchorId="39A22363" wp14:editId="60B999A7">
          <wp:extent cx="4152900" cy="791264"/>
          <wp:effectExtent l="0" t="0" r="0" b="8890"/>
          <wp:docPr id="43"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4277" cy="79724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4EC9"/>
    <w:multiLevelType w:val="multilevel"/>
    <w:tmpl w:val="552838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3B4BE1"/>
    <w:multiLevelType w:val="hybridMultilevel"/>
    <w:tmpl w:val="764E242E"/>
    <w:lvl w:ilvl="0" w:tplc="04260001">
      <w:start w:val="1"/>
      <w:numFmt w:val="bullet"/>
      <w:lvlText w:val=""/>
      <w:lvlJc w:val="left"/>
      <w:pPr>
        <w:ind w:left="954" w:hanging="360"/>
      </w:pPr>
      <w:rPr>
        <w:rFonts w:ascii="Symbol" w:hAnsi="Symbol" w:hint="default"/>
      </w:rPr>
    </w:lvl>
    <w:lvl w:ilvl="1" w:tplc="04260003" w:tentative="1">
      <w:start w:val="1"/>
      <w:numFmt w:val="bullet"/>
      <w:lvlText w:val="o"/>
      <w:lvlJc w:val="left"/>
      <w:pPr>
        <w:ind w:left="1674" w:hanging="360"/>
      </w:pPr>
      <w:rPr>
        <w:rFonts w:ascii="Courier New" w:hAnsi="Courier New" w:cs="Courier New" w:hint="default"/>
      </w:rPr>
    </w:lvl>
    <w:lvl w:ilvl="2" w:tplc="04260005" w:tentative="1">
      <w:start w:val="1"/>
      <w:numFmt w:val="bullet"/>
      <w:lvlText w:val=""/>
      <w:lvlJc w:val="left"/>
      <w:pPr>
        <w:ind w:left="2394" w:hanging="360"/>
      </w:pPr>
      <w:rPr>
        <w:rFonts w:ascii="Wingdings" w:hAnsi="Wingdings" w:hint="default"/>
      </w:rPr>
    </w:lvl>
    <w:lvl w:ilvl="3" w:tplc="04260001" w:tentative="1">
      <w:start w:val="1"/>
      <w:numFmt w:val="bullet"/>
      <w:lvlText w:val=""/>
      <w:lvlJc w:val="left"/>
      <w:pPr>
        <w:ind w:left="3114" w:hanging="360"/>
      </w:pPr>
      <w:rPr>
        <w:rFonts w:ascii="Symbol" w:hAnsi="Symbol" w:hint="default"/>
      </w:rPr>
    </w:lvl>
    <w:lvl w:ilvl="4" w:tplc="04260003" w:tentative="1">
      <w:start w:val="1"/>
      <w:numFmt w:val="bullet"/>
      <w:lvlText w:val="o"/>
      <w:lvlJc w:val="left"/>
      <w:pPr>
        <w:ind w:left="3834" w:hanging="360"/>
      </w:pPr>
      <w:rPr>
        <w:rFonts w:ascii="Courier New" w:hAnsi="Courier New" w:cs="Courier New" w:hint="default"/>
      </w:rPr>
    </w:lvl>
    <w:lvl w:ilvl="5" w:tplc="04260005" w:tentative="1">
      <w:start w:val="1"/>
      <w:numFmt w:val="bullet"/>
      <w:lvlText w:val=""/>
      <w:lvlJc w:val="left"/>
      <w:pPr>
        <w:ind w:left="4554" w:hanging="360"/>
      </w:pPr>
      <w:rPr>
        <w:rFonts w:ascii="Wingdings" w:hAnsi="Wingdings" w:hint="default"/>
      </w:rPr>
    </w:lvl>
    <w:lvl w:ilvl="6" w:tplc="04260001" w:tentative="1">
      <w:start w:val="1"/>
      <w:numFmt w:val="bullet"/>
      <w:lvlText w:val=""/>
      <w:lvlJc w:val="left"/>
      <w:pPr>
        <w:ind w:left="5274" w:hanging="360"/>
      </w:pPr>
      <w:rPr>
        <w:rFonts w:ascii="Symbol" w:hAnsi="Symbol" w:hint="default"/>
      </w:rPr>
    </w:lvl>
    <w:lvl w:ilvl="7" w:tplc="04260003" w:tentative="1">
      <w:start w:val="1"/>
      <w:numFmt w:val="bullet"/>
      <w:lvlText w:val="o"/>
      <w:lvlJc w:val="left"/>
      <w:pPr>
        <w:ind w:left="5994" w:hanging="360"/>
      </w:pPr>
      <w:rPr>
        <w:rFonts w:ascii="Courier New" w:hAnsi="Courier New" w:cs="Courier New" w:hint="default"/>
      </w:rPr>
    </w:lvl>
    <w:lvl w:ilvl="8" w:tplc="04260005" w:tentative="1">
      <w:start w:val="1"/>
      <w:numFmt w:val="bullet"/>
      <w:lvlText w:val=""/>
      <w:lvlJc w:val="left"/>
      <w:pPr>
        <w:ind w:left="6714"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74F71AC"/>
    <w:multiLevelType w:val="hybridMultilevel"/>
    <w:tmpl w:val="3D90503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DA57BC"/>
    <w:multiLevelType w:val="hybridMultilevel"/>
    <w:tmpl w:val="537ACA8C"/>
    <w:lvl w:ilvl="0" w:tplc="5F1C498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705D24"/>
    <w:multiLevelType w:val="hybridMultilevel"/>
    <w:tmpl w:val="ECF05FEE"/>
    <w:lvl w:ilvl="0" w:tplc="04260011">
      <w:start w:val="1"/>
      <w:numFmt w:val="decimal"/>
      <w:lvlText w:val="%1)"/>
      <w:lvlJc w:val="left"/>
      <w:pPr>
        <w:ind w:left="360" w:hanging="360"/>
      </w:p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6" w15:restartNumberingAfterBreak="0">
    <w:nsid w:val="2B522817"/>
    <w:multiLevelType w:val="multilevel"/>
    <w:tmpl w:val="6A1AC9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14C04"/>
    <w:multiLevelType w:val="hybridMultilevel"/>
    <w:tmpl w:val="CFFC9B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6353AE5"/>
    <w:multiLevelType w:val="hybridMultilevel"/>
    <w:tmpl w:val="85D6C496"/>
    <w:lvl w:ilvl="0" w:tplc="50706C5C">
      <w:numFmt w:val="bullet"/>
      <w:lvlText w:val="-"/>
      <w:lvlJc w:val="left"/>
      <w:pPr>
        <w:ind w:left="720" w:hanging="360"/>
      </w:pPr>
      <w:rPr>
        <w:rFonts w:ascii="Calibri" w:eastAsiaTheme="minorEastAs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F233250"/>
    <w:multiLevelType w:val="multilevel"/>
    <w:tmpl w:val="3FC602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A36C31"/>
    <w:multiLevelType w:val="hybridMultilevel"/>
    <w:tmpl w:val="C3E608CC"/>
    <w:lvl w:ilvl="0" w:tplc="5770CCA4">
      <w:start w:val="3"/>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D44EA1"/>
    <w:multiLevelType w:val="hybridMultilevel"/>
    <w:tmpl w:val="92E6F0DC"/>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2" w15:restartNumberingAfterBreak="0">
    <w:nsid w:val="4FFB137A"/>
    <w:multiLevelType w:val="multilevel"/>
    <w:tmpl w:val="CC3833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0446C0"/>
    <w:multiLevelType w:val="hybridMultilevel"/>
    <w:tmpl w:val="83F2663E"/>
    <w:lvl w:ilvl="0" w:tplc="15F227DC">
      <w:start w:val="3"/>
      <w:numFmt w:val="decimal"/>
      <w:lvlText w:val="%1."/>
      <w:lvlJc w:val="left"/>
      <w:pPr>
        <w:ind w:left="1620" w:hanging="360"/>
      </w:pPr>
      <w:rPr>
        <w:rFonts w:hint="default"/>
        <w:i/>
      </w:rPr>
    </w:lvl>
    <w:lvl w:ilvl="1" w:tplc="04260019" w:tentative="1">
      <w:start w:val="1"/>
      <w:numFmt w:val="lowerLetter"/>
      <w:lvlText w:val="%2."/>
      <w:lvlJc w:val="left"/>
      <w:pPr>
        <w:ind w:left="2340" w:hanging="360"/>
      </w:pPr>
    </w:lvl>
    <w:lvl w:ilvl="2" w:tplc="0426001B" w:tentative="1">
      <w:start w:val="1"/>
      <w:numFmt w:val="lowerRoman"/>
      <w:lvlText w:val="%3."/>
      <w:lvlJc w:val="right"/>
      <w:pPr>
        <w:ind w:left="3060" w:hanging="180"/>
      </w:pPr>
    </w:lvl>
    <w:lvl w:ilvl="3" w:tplc="0426000F" w:tentative="1">
      <w:start w:val="1"/>
      <w:numFmt w:val="decimal"/>
      <w:lvlText w:val="%4."/>
      <w:lvlJc w:val="left"/>
      <w:pPr>
        <w:ind w:left="3780" w:hanging="360"/>
      </w:pPr>
    </w:lvl>
    <w:lvl w:ilvl="4" w:tplc="04260019" w:tentative="1">
      <w:start w:val="1"/>
      <w:numFmt w:val="lowerLetter"/>
      <w:lvlText w:val="%5."/>
      <w:lvlJc w:val="left"/>
      <w:pPr>
        <w:ind w:left="4500" w:hanging="360"/>
      </w:pPr>
    </w:lvl>
    <w:lvl w:ilvl="5" w:tplc="0426001B" w:tentative="1">
      <w:start w:val="1"/>
      <w:numFmt w:val="lowerRoman"/>
      <w:lvlText w:val="%6."/>
      <w:lvlJc w:val="right"/>
      <w:pPr>
        <w:ind w:left="5220" w:hanging="180"/>
      </w:pPr>
    </w:lvl>
    <w:lvl w:ilvl="6" w:tplc="0426000F" w:tentative="1">
      <w:start w:val="1"/>
      <w:numFmt w:val="decimal"/>
      <w:lvlText w:val="%7."/>
      <w:lvlJc w:val="left"/>
      <w:pPr>
        <w:ind w:left="5940" w:hanging="360"/>
      </w:pPr>
    </w:lvl>
    <w:lvl w:ilvl="7" w:tplc="04260019" w:tentative="1">
      <w:start w:val="1"/>
      <w:numFmt w:val="lowerLetter"/>
      <w:lvlText w:val="%8."/>
      <w:lvlJc w:val="left"/>
      <w:pPr>
        <w:ind w:left="6660" w:hanging="360"/>
      </w:pPr>
    </w:lvl>
    <w:lvl w:ilvl="8" w:tplc="0426001B" w:tentative="1">
      <w:start w:val="1"/>
      <w:numFmt w:val="lowerRoman"/>
      <w:lvlText w:val="%9."/>
      <w:lvlJc w:val="right"/>
      <w:pPr>
        <w:ind w:left="7380" w:hanging="180"/>
      </w:pPr>
    </w:lvl>
  </w:abstractNum>
  <w:abstractNum w:abstractNumId="14" w15:restartNumberingAfterBreak="0">
    <w:nsid w:val="65303D36"/>
    <w:multiLevelType w:val="hybridMultilevel"/>
    <w:tmpl w:val="09FA28F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BE613A5"/>
    <w:multiLevelType w:val="multilevel"/>
    <w:tmpl w:val="CAE4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14081B"/>
    <w:multiLevelType w:val="hybridMultilevel"/>
    <w:tmpl w:val="34ACFA8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3D05436"/>
    <w:multiLevelType w:val="hybridMultilevel"/>
    <w:tmpl w:val="F02A264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4D439F2"/>
    <w:multiLevelType w:val="multilevel"/>
    <w:tmpl w:val="5A62F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81400D"/>
    <w:multiLevelType w:val="hybridMultilevel"/>
    <w:tmpl w:val="A8E84BD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5"/>
  </w:num>
  <w:num w:numId="6">
    <w:abstractNumId w:val="11"/>
  </w:num>
  <w:num w:numId="7">
    <w:abstractNumId w:val="10"/>
  </w:num>
  <w:num w:numId="8">
    <w:abstractNumId w:val="13"/>
  </w:num>
  <w:num w:numId="9">
    <w:abstractNumId w:val="1"/>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3"/>
  </w:num>
  <w:num w:numId="21">
    <w:abstractNumId w:val="6"/>
  </w:num>
  <w:num w:numId="22">
    <w:abstractNumId w:val="4"/>
  </w:num>
  <w:num w:numId="23">
    <w:abstractNumId w:val="18"/>
  </w:num>
  <w:num w:numId="24">
    <w:abstractNumId w:val="16"/>
  </w:num>
  <w:num w:numId="25">
    <w:abstractNumId w:val="14"/>
  </w:num>
  <w:num w:numId="26">
    <w:abstractNumId w:val="12"/>
  </w:num>
  <w:num w:numId="27">
    <w:abstractNumId w:val="9"/>
  </w:num>
  <w:num w:numId="28">
    <w:abstractNumId w:val="17"/>
  </w:num>
  <w:num w:numId="29">
    <w:abstractNumId w:val="8"/>
  </w:num>
  <w:num w:numId="30">
    <w:abstractNumId w:val="1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AC"/>
    <w:rsid w:val="00000E2A"/>
    <w:rsid w:val="00011310"/>
    <w:rsid w:val="00015341"/>
    <w:rsid w:val="00032AE0"/>
    <w:rsid w:val="0003646E"/>
    <w:rsid w:val="000378F7"/>
    <w:rsid w:val="000464EC"/>
    <w:rsid w:val="00057A5F"/>
    <w:rsid w:val="0006559C"/>
    <w:rsid w:val="000719E5"/>
    <w:rsid w:val="000A0920"/>
    <w:rsid w:val="000B37D0"/>
    <w:rsid w:val="000B5535"/>
    <w:rsid w:val="000C337D"/>
    <w:rsid w:val="000E234D"/>
    <w:rsid w:val="000F50AF"/>
    <w:rsid w:val="00104237"/>
    <w:rsid w:val="001077D9"/>
    <w:rsid w:val="001161FE"/>
    <w:rsid w:val="00131917"/>
    <w:rsid w:val="0013316C"/>
    <w:rsid w:val="00136BD2"/>
    <w:rsid w:val="00140AC1"/>
    <w:rsid w:val="00152B63"/>
    <w:rsid w:val="00154F40"/>
    <w:rsid w:val="00162E8F"/>
    <w:rsid w:val="001730D0"/>
    <w:rsid w:val="00176BB2"/>
    <w:rsid w:val="001A2D0B"/>
    <w:rsid w:val="001C21F7"/>
    <w:rsid w:val="001D019A"/>
    <w:rsid w:val="001D36B2"/>
    <w:rsid w:val="001E2FD1"/>
    <w:rsid w:val="001F6E3D"/>
    <w:rsid w:val="00201F70"/>
    <w:rsid w:val="00205FD9"/>
    <w:rsid w:val="00213787"/>
    <w:rsid w:val="002251DE"/>
    <w:rsid w:val="00226BEF"/>
    <w:rsid w:val="002713EA"/>
    <w:rsid w:val="00282445"/>
    <w:rsid w:val="00287611"/>
    <w:rsid w:val="00287C6B"/>
    <w:rsid w:val="00295648"/>
    <w:rsid w:val="0029588D"/>
    <w:rsid w:val="002B01AC"/>
    <w:rsid w:val="002C0126"/>
    <w:rsid w:val="002D6C1B"/>
    <w:rsid w:val="002E1658"/>
    <w:rsid w:val="00305480"/>
    <w:rsid w:val="00317F07"/>
    <w:rsid w:val="00352A5F"/>
    <w:rsid w:val="00356DBD"/>
    <w:rsid w:val="00384563"/>
    <w:rsid w:val="003A109F"/>
    <w:rsid w:val="003A62F9"/>
    <w:rsid w:val="003C1176"/>
    <w:rsid w:val="003F6D76"/>
    <w:rsid w:val="004015F4"/>
    <w:rsid w:val="00401ADF"/>
    <w:rsid w:val="00405080"/>
    <w:rsid w:val="00414550"/>
    <w:rsid w:val="004218AC"/>
    <w:rsid w:val="00424C27"/>
    <w:rsid w:val="0045020F"/>
    <w:rsid w:val="00455400"/>
    <w:rsid w:val="00455CF7"/>
    <w:rsid w:val="00455E45"/>
    <w:rsid w:val="0046545B"/>
    <w:rsid w:val="00487DCC"/>
    <w:rsid w:val="0049362E"/>
    <w:rsid w:val="0049409E"/>
    <w:rsid w:val="004A1DE6"/>
    <w:rsid w:val="004A6767"/>
    <w:rsid w:val="004B31CE"/>
    <w:rsid w:val="004C2801"/>
    <w:rsid w:val="004D2CD6"/>
    <w:rsid w:val="004E1D19"/>
    <w:rsid w:val="005000C1"/>
    <w:rsid w:val="00512E9D"/>
    <w:rsid w:val="00524AAF"/>
    <w:rsid w:val="005322AA"/>
    <w:rsid w:val="0055009D"/>
    <w:rsid w:val="00554528"/>
    <w:rsid w:val="005574A0"/>
    <w:rsid w:val="00560A29"/>
    <w:rsid w:val="00571D39"/>
    <w:rsid w:val="005815FD"/>
    <w:rsid w:val="005A607A"/>
    <w:rsid w:val="005B1693"/>
    <w:rsid w:val="005C19B4"/>
    <w:rsid w:val="005D4EF9"/>
    <w:rsid w:val="005D5104"/>
    <w:rsid w:val="005E38F1"/>
    <w:rsid w:val="005F08EB"/>
    <w:rsid w:val="00605266"/>
    <w:rsid w:val="0061629C"/>
    <w:rsid w:val="00621A96"/>
    <w:rsid w:val="006354CB"/>
    <w:rsid w:val="00662403"/>
    <w:rsid w:val="006717FD"/>
    <w:rsid w:val="0067414A"/>
    <w:rsid w:val="0069044B"/>
    <w:rsid w:val="006A24C9"/>
    <w:rsid w:val="006B16FF"/>
    <w:rsid w:val="006C5F56"/>
    <w:rsid w:val="006E6A8E"/>
    <w:rsid w:val="0070451C"/>
    <w:rsid w:val="007049BC"/>
    <w:rsid w:val="007366E1"/>
    <w:rsid w:val="00752BD4"/>
    <w:rsid w:val="00757FA4"/>
    <w:rsid w:val="00766569"/>
    <w:rsid w:val="00772679"/>
    <w:rsid w:val="00776694"/>
    <w:rsid w:val="0078595A"/>
    <w:rsid w:val="007E4BB1"/>
    <w:rsid w:val="00822BD1"/>
    <w:rsid w:val="0082328E"/>
    <w:rsid w:val="0082748C"/>
    <w:rsid w:val="00833859"/>
    <w:rsid w:val="0083753C"/>
    <w:rsid w:val="008457C2"/>
    <w:rsid w:val="00851712"/>
    <w:rsid w:val="008573A0"/>
    <w:rsid w:val="00864CA5"/>
    <w:rsid w:val="00895DF0"/>
    <w:rsid w:val="008966BD"/>
    <w:rsid w:val="008A4E2A"/>
    <w:rsid w:val="008C6155"/>
    <w:rsid w:val="008E027B"/>
    <w:rsid w:val="008F728E"/>
    <w:rsid w:val="00906C8D"/>
    <w:rsid w:val="00911DA3"/>
    <w:rsid w:val="00925C85"/>
    <w:rsid w:val="00930C1E"/>
    <w:rsid w:val="00941FE5"/>
    <w:rsid w:val="00955A8D"/>
    <w:rsid w:val="009759D2"/>
    <w:rsid w:val="009A16E6"/>
    <w:rsid w:val="009B4EBF"/>
    <w:rsid w:val="009E48CB"/>
    <w:rsid w:val="009E4A8E"/>
    <w:rsid w:val="009F4768"/>
    <w:rsid w:val="009F4960"/>
    <w:rsid w:val="00A076C0"/>
    <w:rsid w:val="00A20FB0"/>
    <w:rsid w:val="00A25451"/>
    <w:rsid w:val="00A31EBF"/>
    <w:rsid w:val="00A46361"/>
    <w:rsid w:val="00A50880"/>
    <w:rsid w:val="00AA737A"/>
    <w:rsid w:val="00AA7754"/>
    <w:rsid w:val="00AB1ACA"/>
    <w:rsid w:val="00AC13A5"/>
    <w:rsid w:val="00AD788F"/>
    <w:rsid w:val="00AE5DDD"/>
    <w:rsid w:val="00AE7855"/>
    <w:rsid w:val="00AF1388"/>
    <w:rsid w:val="00AF180F"/>
    <w:rsid w:val="00AF276B"/>
    <w:rsid w:val="00AF2AF7"/>
    <w:rsid w:val="00B0184F"/>
    <w:rsid w:val="00B060A6"/>
    <w:rsid w:val="00B07194"/>
    <w:rsid w:val="00B145EA"/>
    <w:rsid w:val="00B25AB0"/>
    <w:rsid w:val="00B31963"/>
    <w:rsid w:val="00B543FD"/>
    <w:rsid w:val="00B57F29"/>
    <w:rsid w:val="00B655E4"/>
    <w:rsid w:val="00B71BCB"/>
    <w:rsid w:val="00B84744"/>
    <w:rsid w:val="00B85833"/>
    <w:rsid w:val="00B9292F"/>
    <w:rsid w:val="00B949A3"/>
    <w:rsid w:val="00BA6354"/>
    <w:rsid w:val="00BB5CF2"/>
    <w:rsid w:val="00BC7639"/>
    <w:rsid w:val="00BE1FE3"/>
    <w:rsid w:val="00C17476"/>
    <w:rsid w:val="00C257D0"/>
    <w:rsid w:val="00C25B6D"/>
    <w:rsid w:val="00C304C2"/>
    <w:rsid w:val="00C32A0F"/>
    <w:rsid w:val="00C41CC6"/>
    <w:rsid w:val="00C61772"/>
    <w:rsid w:val="00C626CF"/>
    <w:rsid w:val="00C64AB2"/>
    <w:rsid w:val="00C76D73"/>
    <w:rsid w:val="00C84109"/>
    <w:rsid w:val="00C90D8D"/>
    <w:rsid w:val="00C94C26"/>
    <w:rsid w:val="00C95032"/>
    <w:rsid w:val="00CA0610"/>
    <w:rsid w:val="00CA1AF9"/>
    <w:rsid w:val="00CA2E1B"/>
    <w:rsid w:val="00CA3DBB"/>
    <w:rsid w:val="00CA543B"/>
    <w:rsid w:val="00CB520C"/>
    <w:rsid w:val="00CC2FFB"/>
    <w:rsid w:val="00CD57CA"/>
    <w:rsid w:val="00CE0367"/>
    <w:rsid w:val="00D13B56"/>
    <w:rsid w:val="00D24103"/>
    <w:rsid w:val="00D24B25"/>
    <w:rsid w:val="00D35C72"/>
    <w:rsid w:val="00D36E5D"/>
    <w:rsid w:val="00D41821"/>
    <w:rsid w:val="00D52179"/>
    <w:rsid w:val="00D60712"/>
    <w:rsid w:val="00D613EC"/>
    <w:rsid w:val="00D74A90"/>
    <w:rsid w:val="00D77487"/>
    <w:rsid w:val="00D7786A"/>
    <w:rsid w:val="00D96EFB"/>
    <w:rsid w:val="00DA712A"/>
    <w:rsid w:val="00DB3B18"/>
    <w:rsid w:val="00DD1E62"/>
    <w:rsid w:val="00DD30EC"/>
    <w:rsid w:val="00E13317"/>
    <w:rsid w:val="00E4133B"/>
    <w:rsid w:val="00E42A52"/>
    <w:rsid w:val="00E460B5"/>
    <w:rsid w:val="00E654E2"/>
    <w:rsid w:val="00E83505"/>
    <w:rsid w:val="00E84F29"/>
    <w:rsid w:val="00E97907"/>
    <w:rsid w:val="00E97CE6"/>
    <w:rsid w:val="00EA3FC4"/>
    <w:rsid w:val="00EB3A5A"/>
    <w:rsid w:val="00EB725B"/>
    <w:rsid w:val="00EE30DD"/>
    <w:rsid w:val="00EE5098"/>
    <w:rsid w:val="00F127E9"/>
    <w:rsid w:val="00F30AD5"/>
    <w:rsid w:val="00F44151"/>
    <w:rsid w:val="00F5334B"/>
    <w:rsid w:val="00F5390F"/>
    <w:rsid w:val="00F61F25"/>
    <w:rsid w:val="00F76312"/>
    <w:rsid w:val="00F86DBA"/>
    <w:rsid w:val="00F910C3"/>
    <w:rsid w:val="00F946DF"/>
    <w:rsid w:val="00FA28CF"/>
    <w:rsid w:val="00FC04CC"/>
    <w:rsid w:val="00FD4D4F"/>
    <w:rsid w:val="00FE26DF"/>
    <w:rsid w:val="00FE4BEE"/>
    <w:rsid w:val="00FE564B"/>
    <w:rsid w:val="00FE5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0D9DF2"/>
  <w15:chartTrackingRefBased/>
  <w15:docId w15:val="{6C9A8CF6-F336-4A5E-A049-A42EBEB1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D0B"/>
  </w:style>
  <w:style w:type="paragraph" w:styleId="Heading1">
    <w:name w:val="heading 1"/>
    <w:basedOn w:val="Normal"/>
    <w:next w:val="Normal"/>
    <w:link w:val="Heading1Char"/>
    <w:uiPriority w:val="9"/>
    <w:qFormat/>
    <w:rsid w:val="001A2D0B"/>
    <w:pPr>
      <w:keepNext/>
      <w:keepLines/>
      <w:numPr>
        <w:numId w:val="19"/>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1A2D0B"/>
    <w:pPr>
      <w:keepNext/>
      <w:keepLines/>
      <w:numPr>
        <w:ilvl w:val="1"/>
        <w:numId w:val="19"/>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A2D0B"/>
    <w:pPr>
      <w:keepNext/>
      <w:keepLines/>
      <w:numPr>
        <w:ilvl w:val="2"/>
        <w:numId w:val="19"/>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A2D0B"/>
    <w:pPr>
      <w:keepNext/>
      <w:keepLines/>
      <w:numPr>
        <w:ilvl w:val="3"/>
        <w:numId w:val="19"/>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A2D0B"/>
    <w:pPr>
      <w:keepNext/>
      <w:keepLines/>
      <w:numPr>
        <w:ilvl w:val="4"/>
        <w:numId w:val="19"/>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1A2D0B"/>
    <w:pPr>
      <w:keepNext/>
      <w:keepLines/>
      <w:numPr>
        <w:ilvl w:val="5"/>
        <w:numId w:val="19"/>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1A2D0B"/>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2D0B"/>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2D0B"/>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A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5AB0"/>
  </w:style>
  <w:style w:type="paragraph" w:styleId="Footer">
    <w:name w:val="footer"/>
    <w:basedOn w:val="Normal"/>
    <w:link w:val="FooterChar"/>
    <w:uiPriority w:val="99"/>
    <w:unhideWhenUsed/>
    <w:rsid w:val="00B25A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5AB0"/>
  </w:style>
  <w:style w:type="character" w:customStyle="1" w:styleId="jlqj4b">
    <w:name w:val="jlqj4b"/>
    <w:basedOn w:val="DefaultParagraphFont"/>
    <w:rsid w:val="00662403"/>
  </w:style>
  <w:style w:type="paragraph" w:styleId="ListParagraph">
    <w:name w:val="List Paragraph"/>
    <w:basedOn w:val="Normal"/>
    <w:uiPriority w:val="34"/>
    <w:qFormat/>
    <w:rsid w:val="000B5535"/>
    <w:pPr>
      <w:ind w:left="720"/>
      <w:contextualSpacing/>
    </w:pPr>
  </w:style>
  <w:style w:type="paragraph" w:styleId="FootnoteText">
    <w:name w:val="footnote text"/>
    <w:basedOn w:val="Normal"/>
    <w:link w:val="FootnoteTextChar"/>
    <w:uiPriority w:val="99"/>
    <w:semiHidden/>
    <w:unhideWhenUsed/>
    <w:rsid w:val="004A67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6767"/>
    <w:rPr>
      <w:sz w:val="20"/>
      <w:szCs w:val="20"/>
    </w:rPr>
  </w:style>
  <w:style w:type="character" w:styleId="FootnoteReference">
    <w:name w:val="footnote reference"/>
    <w:basedOn w:val="DefaultParagraphFont"/>
    <w:uiPriority w:val="99"/>
    <w:semiHidden/>
    <w:unhideWhenUsed/>
    <w:rsid w:val="004A6767"/>
    <w:rPr>
      <w:vertAlign w:val="superscript"/>
    </w:rPr>
  </w:style>
  <w:style w:type="paragraph" w:styleId="NormalWeb">
    <w:name w:val="Normal (Web)"/>
    <w:basedOn w:val="Normal"/>
    <w:uiPriority w:val="99"/>
    <w:unhideWhenUsed/>
    <w:rsid w:val="00176BB2"/>
    <w:rPr>
      <w:rFonts w:ascii="Times New Roman" w:hAnsi="Times New Roman" w:cs="Times New Roman"/>
      <w:sz w:val="24"/>
      <w:szCs w:val="24"/>
    </w:rPr>
  </w:style>
  <w:style w:type="character" w:styleId="Strong">
    <w:name w:val="Strong"/>
    <w:basedOn w:val="DefaultParagraphFont"/>
    <w:uiPriority w:val="22"/>
    <w:qFormat/>
    <w:rsid w:val="001A2D0B"/>
    <w:rPr>
      <w:b/>
      <w:bCs/>
      <w:color w:val="000000" w:themeColor="text1"/>
    </w:rPr>
  </w:style>
  <w:style w:type="paragraph" w:customStyle="1" w:styleId="tv213">
    <w:name w:val="tv213"/>
    <w:basedOn w:val="Normal"/>
    <w:rsid w:val="007366E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CA2E1B"/>
    <w:rPr>
      <w:color w:val="0000FF"/>
      <w:u w:val="single"/>
    </w:rPr>
  </w:style>
  <w:style w:type="character" w:customStyle="1" w:styleId="Heading1Char">
    <w:name w:val="Heading 1 Char"/>
    <w:basedOn w:val="DefaultParagraphFont"/>
    <w:link w:val="Heading1"/>
    <w:uiPriority w:val="9"/>
    <w:rsid w:val="001A2D0B"/>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1A2D0B"/>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1A2D0B"/>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1A2D0B"/>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A2D0B"/>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1A2D0B"/>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1A2D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2D0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2D0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A2D0B"/>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A2D0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A2D0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1A2D0B"/>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A2D0B"/>
    <w:rPr>
      <w:color w:val="5A5A5A" w:themeColor="text1" w:themeTint="A5"/>
      <w:spacing w:val="10"/>
    </w:rPr>
  </w:style>
  <w:style w:type="character" w:styleId="Emphasis">
    <w:name w:val="Emphasis"/>
    <w:basedOn w:val="DefaultParagraphFont"/>
    <w:uiPriority w:val="20"/>
    <w:qFormat/>
    <w:rsid w:val="001A2D0B"/>
    <w:rPr>
      <w:i/>
      <w:iCs/>
      <w:color w:val="auto"/>
    </w:rPr>
  </w:style>
  <w:style w:type="paragraph" w:styleId="NoSpacing">
    <w:name w:val="No Spacing"/>
    <w:link w:val="NoSpacingChar"/>
    <w:uiPriority w:val="1"/>
    <w:qFormat/>
    <w:rsid w:val="001A2D0B"/>
    <w:pPr>
      <w:spacing w:after="0" w:line="240" w:lineRule="auto"/>
    </w:pPr>
  </w:style>
  <w:style w:type="paragraph" w:styleId="Quote">
    <w:name w:val="Quote"/>
    <w:basedOn w:val="Normal"/>
    <w:next w:val="Normal"/>
    <w:link w:val="QuoteChar"/>
    <w:uiPriority w:val="29"/>
    <w:qFormat/>
    <w:rsid w:val="001A2D0B"/>
    <w:pPr>
      <w:spacing w:before="160"/>
      <w:ind w:left="720" w:right="720"/>
    </w:pPr>
    <w:rPr>
      <w:i/>
      <w:iCs/>
      <w:color w:val="000000" w:themeColor="text1"/>
    </w:rPr>
  </w:style>
  <w:style w:type="character" w:customStyle="1" w:styleId="QuoteChar">
    <w:name w:val="Quote Char"/>
    <w:basedOn w:val="DefaultParagraphFont"/>
    <w:link w:val="Quote"/>
    <w:uiPriority w:val="29"/>
    <w:rsid w:val="001A2D0B"/>
    <w:rPr>
      <w:i/>
      <w:iCs/>
      <w:color w:val="000000" w:themeColor="text1"/>
    </w:rPr>
  </w:style>
  <w:style w:type="paragraph" w:styleId="IntenseQuote">
    <w:name w:val="Intense Quote"/>
    <w:basedOn w:val="Normal"/>
    <w:next w:val="Normal"/>
    <w:link w:val="IntenseQuoteChar"/>
    <w:uiPriority w:val="30"/>
    <w:qFormat/>
    <w:rsid w:val="001A2D0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A2D0B"/>
    <w:rPr>
      <w:color w:val="000000" w:themeColor="text1"/>
      <w:shd w:val="clear" w:color="auto" w:fill="F2F2F2" w:themeFill="background1" w:themeFillShade="F2"/>
    </w:rPr>
  </w:style>
  <w:style w:type="character" w:styleId="SubtleEmphasis">
    <w:name w:val="Subtle Emphasis"/>
    <w:basedOn w:val="DefaultParagraphFont"/>
    <w:uiPriority w:val="19"/>
    <w:qFormat/>
    <w:rsid w:val="001A2D0B"/>
    <w:rPr>
      <w:i/>
      <w:iCs/>
      <w:color w:val="404040" w:themeColor="text1" w:themeTint="BF"/>
    </w:rPr>
  </w:style>
  <w:style w:type="character" w:styleId="IntenseEmphasis">
    <w:name w:val="Intense Emphasis"/>
    <w:basedOn w:val="DefaultParagraphFont"/>
    <w:uiPriority w:val="21"/>
    <w:qFormat/>
    <w:rsid w:val="001A2D0B"/>
    <w:rPr>
      <w:b/>
      <w:bCs/>
      <w:i/>
      <w:iCs/>
      <w:caps/>
    </w:rPr>
  </w:style>
  <w:style w:type="character" w:styleId="SubtleReference">
    <w:name w:val="Subtle Reference"/>
    <w:basedOn w:val="DefaultParagraphFont"/>
    <w:uiPriority w:val="31"/>
    <w:qFormat/>
    <w:rsid w:val="001A2D0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A2D0B"/>
    <w:rPr>
      <w:b/>
      <w:bCs/>
      <w:smallCaps/>
      <w:u w:val="single"/>
    </w:rPr>
  </w:style>
  <w:style w:type="character" w:styleId="BookTitle">
    <w:name w:val="Book Title"/>
    <w:basedOn w:val="DefaultParagraphFont"/>
    <w:uiPriority w:val="33"/>
    <w:qFormat/>
    <w:rsid w:val="001A2D0B"/>
    <w:rPr>
      <w:b w:val="0"/>
      <w:bCs w:val="0"/>
      <w:smallCaps/>
      <w:spacing w:val="5"/>
    </w:rPr>
  </w:style>
  <w:style w:type="paragraph" w:styleId="TOCHeading">
    <w:name w:val="TOC Heading"/>
    <w:basedOn w:val="Heading1"/>
    <w:next w:val="Normal"/>
    <w:uiPriority w:val="39"/>
    <w:semiHidden/>
    <w:unhideWhenUsed/>
    <w:qFormat/>
    <w:rsid w:val="001A2D0B"/>
    <w:pPr>
      <w:outlineLvl w:val="9"/>
    </w:pPr>
  </w:style>
  <w:style w:type="paragraph" w:styleId="TOC1">
    <w:name w:val="toc 1"/>
    <w:basedOn w:val="Normal"/>
    <w:next w:val="Normal"/>
    <w:autoRedefine/>
    <w:uiPriority w:val="39"/>
    <w:unhideWhenUsed/>
    <w:rsid w:val="001A2D0B"/>
    <w:pPr>
      <w:spacing w:after="100"/>
    </w:pPr>
  </w:style>
  <w:style w:type="character" w:customStyle="1" w:styleId="NoSpacingChar">
    <w:name w:val="No Spacing Char"/>
    <w:basedOn w:val="DefaultParagraphFont"/>
    <w:link w:val="NoSpacing"/>
    <w:uiPriority w:val="1"/>
    <w:rsid w:val="00BA6354"/>
  </w:style>
  <w:style w:type="table" w:styleId="TableGrid">
    <w:name w:val="Table Grid"/>
    <w:basedOn w:val="TableNormal"/>
    <w:uiPriority w:val="39"/>
    <w:rsid w:val="005A6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5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977943">
      <w:bodyDiv w:val="1"/>
      <w:marLeft w:val="0"/>
      <w:marRight w:val="0"/>
      <w:marTop w:val="0"/>
      <w:marBottom w:val="0"/>
      <w:divBdr>
        <w:top w:val="none" w:sz="0" w:space="0" w:color="auto"/>
        <w:left w:val="none" w:sz="0" w:space="0" w:color="auto"/>
        <w:bottom w:val="none" w:sz="0" w:space="0" w:color="auto"/>
        <w:right w:val="none" w:sz="0" w:space="0" w:color="auto"/>
      </w:divBdr>
    </w:div>
    <w:div w:id="478157879">
      <w:bodyDiv w:val="1"/>
      <w:marLeft w:val="0"/>
      <w:marRight w:val="0"/>
      <w:marTop w:val="0"/>
      <w:marBottom w:val="0"/>
      <w:divBdr>
        <w:top w:val="none" w:sz="0" w:space="0" w:color="auto"/>
        <w:left w:val="none" w:sz="0" w:space="0" w:color="auto"/>
        <w:bottom w:val="none" w:sz="0" w:space="0" w:color="auto"/>
        <w:right w:val="none" w:sz="0" w:space="0" w:color="auto"/>
      </w:divBdr>
    </w:div>
    <w:div w:id="497429075">
      <w:bodyDiv w:val="1"/>
      <w:marLeft w:val="0"/>
      <w:marRight w:val="0"/>
      <w:marTop w:val="0"/>
      <w:marBottom w:val="0"/>
      <w:divBdr>
        <w:top w:val="none" w:sz="0" w:space="0" w:color="auto"/>
        <w:left w:val="none" w:sz="0" w:space="0" w:color="auto"/>
        <w:bottom w:val="none" w:sz="0" w:space="0" w:color="auto"/>
        <w:right w:val="none" w:sz="0" w:space="0" w:color="auto"/>
      </w:divBdr>
    </w:div>
    <w:div w:id="534004412">
      <w:bodyDiv w:val="1"/>
      <w:marLeft w:val="0"/>
      <w:marRight w:val="0"/>
      <w:marTop w:val="0"/>
      <w:marBottom w:val="0"/>
      <w:divBdr>
        <w:top w:val="none" w:sz="0" w:space="0" w:color="auto"/>
        <w:left w:val="none" w:sz="0" w:space="0" w:color="auto"/>
        <w:bottom w:val="none" w:sz="0" w:space="0" w:color="auto"/>
        <w:right w:val="none" w:sz="0" w:space="0" w:color="auto"/>
      </w:divBdr>
    </w:div>
    <w:div w:id="698047712">
      <w:bodyDiv w:val="1"/>
      <w:marLeft w:val="0"/>
      <w:marRight w:val="0"/>
      <w:marTop w:val="0"/>
      <w:marBottom w:val="0"/>
      <w:divBdr>
        <w:top w:val="none" w:sz="0" w:space="0" w:color="auto"/>
        <w:left w:val="none" w:sz="0" w:space="0" w:color="auto"/>
        <w:bottom w:val="none" w:sz="0" w:space="0" w:color="auto"/>
        <w:right w:val="none" w:sz="0" w:space="0" w:color="auto"/>
      </w:divBdr>
    </w:div>
    <w:div w:id="726033114">
      <w:bodyDiv w:val="1"/>
      <w:marLeft w:val="0"/>
      <w:marRight w:val="0"/>
      <w:marTop w:val="0"/>
      <w:marBottom w:val="0"/>
      <w:divBdr>
        <w:top w:val="none" w:sz="0" w:space="0" w:color="auto"/>
        <w:left w:val="none" w:sz="0" w:space="0" w:color="auto"/>
        <w:bottom w:val="none" w:sz="0" w:space="0" w:color="auto"/>
        <w:right w:val="none" w:sz="0" w:space="0" w:color="auto"/>
      </w:divBdr>
    </w:div>
    <w:div w:id="975600590">
      <w:bodyDiv w:val="1"/>
      <w:marLeft w:val="0"/>
      <w:marRight w:val="0"/>
      <w:marTop w:val="0"/>
      <w:marBottom w:val="0"/>
      <w:divBdr>
        <w:top w:val="none" w:sz="0" w:space="0" w:color="auto"/>
        <w:left w:val="none" w:sz="0" w:space="0" w:color="auto"/>
        <w:bottom w:val="none" w:sz="0" w:space="0" w:color="auto"/>
        <w:right w:val="none" w:sz="0" w:space="0" w:color="auto"/>
      </w:divBdr>
    </w:div>
    <w:div w:id="1113942315">
      <w:bodyDiv w:val="1"/>
      <w:marLeft w:val="0"/>
      <w:marRight w:val="0"/>
      <w:marTop w:val="0"/>
      <w:marBottom w:val="0"/>
      <w:divBdr>
        <w:top w:val="none" w:sz="0" w:space="0" w:color="auto"/>
        <w:left w:val="none" w:sz="0" w:space="0" w:color="auto"/>
        <w:bottom w:val="none" w:sz="0" w:space="0" w:color="auto"/>
        <w:right w:val="none" w:sz="0" w:space="0" w:color="auto"/>
      </w:divBdr>
    </w:div>
    <w:div w:id="1174758560">
      <w:bodyDiv w:val="1"/>
      <w:marLeft w:val="0"/>
      <w:marRight w:val="0"/>
      <w:marTop w:val="0"/>
      <w:marBottom w:val="0"/>
      <w:divBdr>
        <w:top w:val="none" w:sz="0" w:space="0" w:color="auto"/>
        <w:left w:val="none" w:sz="0" w:space="0" w:color="auto"/>
        <w:bottom w:val="none" w:sz="0" w:space="0" w:color="auto"/>
        <w:right w:val="none" w:sz="0" w:space="0" w:color="auto"/>
      </w:divBdr>
    </w:div>
    <w:div w:id="1256212877">
      <w:bodyDiv w:val="1"/>
      <w:marLeft w:val="0"/>
      <w:marRight w:val="0"/>
      <w:marTop w:val="0"/>
      <w:marBottom w:val="0"/>
      <w:divBdr>
        <w:top w:val="none" w:sz="0" w:space="0" w:color="auto"/>
        <w:left w:val="none" w:sz="0" w:space="0" w:color="auto"/>
        <w:bottom w:val="none" w:sz="0" w:space="0" w:color="auto"/>
        <w:right w:val="none" w:sz="0" w:space="0" w:color="auto"/>
      </w:divBdr>
    </w:div>
    <w:div w:id="1471635800">
      <w:bodyDiv w:val="1"/>
      <w:marLeft w:val="0"/>
      <w:marRight w:val="0"/>
      <w:marTop w:val="0"/>
      <w:marBottom w:val="0"/>
      <w:divBdr>
        <w:top w:val="none" w:sz="0" w:space="0" w:color="auto"/>
        <w:left w:val="none" w:sz="0" w:space="0" w:color="auto"/>
        <w:bottom w:val="none" w:sz="0" w:space="0" w:color="auto"/>
        <w:right w:val="none" w:sz="0" w:space="0" w:color="auto"/>
      </w:divBdr>
      <w:divsChild>
        <w:div w:id="949626076">
          <w:marLeft w:val="0"/>
          <w:marRight w:val="0"/>
          <w:marTop w:val="0"/>
          <w:marBottom w:val="0"/>
          <w:divBdr>
            <w:top w:val="none" w:sz="0" w:space="0" w:color="auto"/>
            <w:left w:val="none" w:sz="0" w:space="0" w:color="auto"/>
            <w:bottom w:val="none" w:sz="0" w:space="0" w:color="auto"/>
            <w:right w:val="none" w:sz="0" w:space="0" w:color="auto"/>
          </w:divBdr>
        </w:div>
        <w:div w:id="377441317">
          <w:marLeft w:val="0"/>
          <w:marRight w:val="0"/>
          <w:marTop w:val="0"/>
          <w:marBottom w:val="0"/>
          <w:divBdr>
            <w:top w:val="none" w:sz="0" w:space="0" w:color="auto"/>
            <w:left w:val="none" w:sz="0" w:space="0" w:color="auto"/>
            <w:bottom w:val="none" w:sz="0" w:space="0" w:color="auto"/>
            <w:right w:val="none" w:sz="0" w:space="0" w:color="auto"/>
          </w:divBdr>
        </w:div>
      </w:divsChild>
    </w:div>
    <w:div w:id="165845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doc.php?id=%20320092" TargetMode="Externa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hyperlink" Target="https://pusaudzim.lv" TargetMode="Externa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hyperlink" Target="https://drosaberniba.lv" TargetMode="External"/><Relationship Id="rId42" Type="http://schemas.openxmlformats.org/officeDocument/2006/relationships/hyperlink" Target="http://www.paedusailatvijai.lv/sanemt-partikas-paku" TargetMode="External"/><Relationship Id="rId7" Type="http://schemas.openxmlformats.org/officeDocument/2006/relationships/endnotes" Target="endnotes.xml"/><Relationship Id="rId12" Type="http://schemas.openxmlformats.org/officeDocument/2006/relationships/hyperlink" Target="https://likumi.lv/ta/id/318517-par-arkartejas-situacijas-izsludinasanu/redakcijas-datums/2021/01/12" TargetMode="Externa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hyperlink" Target="https://www.stopwykorzystywaniu.pl/lv/" TargetMode="External"/><Relationship Id="rId38" Type="http://schemas.openxmlformats.org/officeDocument/2006/relationships/hyperlink" Target="mailto:centrs@marta.lv" TargetMode="External"/><Relationship Id="rId2" Type="http://schemas.openxmlformats.org/officeDocument/2006/relationships/numbering" Target="numbering.xml"/><Relationship Id="rId16" Type="http://schemas.openxmlformats.org/officeDocument/2006/relationships/hyperlink" Target="https://likumi.lv/doc.php?id=%20320092" TargetMode="External"/><Relationship Id="rId20" Type="http://schemas.openxmlformats.org/officeDocument/2006/relationships/diagramColors" Target="diagrams/colors1.xml"/><Relationship Id="rId29" Type="http://schemas.openxmlformats.org/officeDocument/2006/relationships/image" Target="media/image4.png"/><Relationship Id="rId41" Type="http://schemas.openxmlformats.org/officeDocument/2006/relationships/hyperlink" Target="http://www.paliec-maja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20092-grozijumi-ministru-kabineta-2020-gada-6-novembra-rikojuma-nr-655-par-arkartejas-situacijas-izsludinasanu-" TargetMode="External"/><Relationship Id="rId24" Type="http://schemas.openxmlformats.org/officeDocument/2006/relationships/diagramQuickStyle" Target="diagrams/quickStyle2.xml"/><Relationship Id="rId32" Type="http://schemas.openxmlformats.org/officeDocument/2006/relationships/hyperlink" Target="http://www.dzimba.lv/lv/" TargetMode="External"/><Relationship Id="rId37" Type="http://schemas.openxmlformats.org/officeDocument/2006/relationships/hyperlink" Target="https://covid19.gov.lv/" TargetMode="External"/><Relationship Id="rId40" Type="http://schemas.openxmlformats.org/officeDocument/2006/relationships/hyperlink" Target="mailto:pep.mammas@gmail.com" TargetMode="External"/><Relationship Id="rId5" Type="http://schemas.openxmlformats.org/officeDocument/2006/relationships/webSettings" Target="webSettings.xml"/><Relationship Id="rId15" Type="http://schemas.openxmlformats.org/officeDocument/2006/relationships/hyperlink" Target="https://likumi.lv/ta/id/318517-par-arkartejas-situacijas-izsludinasanu/redakcijas-datums/2021/01/12" TargetMode="External"/><Relationship Id="rId23" Type="http://schemas.openxmlformats.org/officeDocument/2006/relationships/diagramLayout" Target="diagrams/layout2.xml"/><Relationship Id="rId28" Type="http://schemas.openxmlformats.org/officeDocument/2006/relationships/footer" Target="footer1.xml"/><Relationship Id="rId36" Type="http://schemas.openxmlformats.org/officeDocument/2006/relationships/hyperlink" Target="http://www.draudzigsinternets.lv/" TargetMode="External"/><Relationship Id="rId10" Type="http://schemas.openxmlformats.org/officeDocument/2006/relationships/hyperlink" Target="https://likumi.lv/ta/id/319591-grozijumi-ministru-kabineta-2020-gada-6-novembra-rikojuma-nr-655-par-arkartejas-situacijas-izsludinasanu-" TargetMode="External"/><Relationship Id="rId19" Type="http://schemas.openxmlformats.org/officeDocument/2006/relationships/diagramQuickStyle" Target="diagrams/quickStyle1.xml"/><Relationship Id="rId31" Type="http://schemas.openxmlformats.org/officeDocument/2006/relationships/hyperlink" Target="https://www.centrsdardedze.l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ikumi.lv/ta/id/320092-grozijumi-ministru-kabineta-2020-gada-6-novembra-rikojuma-nr-655-par-arkartejas-situacijas-izsludinasanu-" TargetMode="External"/><Relationship Id="rId22" Type="http://schemas.openxmlformats.org/officeDocument/2006/relationships/diagramData" Target="diagrams/data2.xml"/><Relationship Id="rId27" Type="http://schemas.openxmlformats.org/officeDocument/2006/relationships/header" Target="header1.xml"/><Relationship Id="rId30" Type="http://schemas.openxmlformats.org/officeDocument/2006/relationships/hyperlink" Target="https://bkus.lv/" TargetMode="External"/><Relationship Id="rId35" Type="http://schemas.openxmlformats.org/officeDocument/2006/relationships/hyperlink" Target="https://www.skalbes.lv/aktualitates/strategijas-kas-palidz-mazinat-trauksmi-par-covid-19/1711"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lm.gov.lv/lv/informacija-par-covid-19" TargetMode="External"/><Relationship Id="rId3" Type="http://schemas.openxmlformats.org/officeDocument/2006/relationships/hyperlink" Target="https://www.bkus.lv/lv/content/psihiatri-pandemijas-laika-aicina-pieverst-uzmanibu-pusaudzu-psihiskajai-veselibai?fbclid=IwAR13Y804wMy19CgBk6a9O8RmEAZUuEw8pEF1GX-355KDKaKA5xW0uG8biLc" TargetMode="External"/><Relationship Id="rId7" Type="http://schemas.openxmlformats.org/officeDocument/2006/relationships/hyperlink" Target="https://www.lm.gov.lv/sites/lm/files/data_content/vadlinijas-atkarigie-covid-ok_050520201.pdf" TargetMode="External"/><Relationship Id="rId12" Type="http://schemas.openxmlformats.org/officeDocument/2006/relationships/hyperlink" Target="https://bkus.lv/lv/content/psihiatri-pandemijas-laika-aicina-pieverst-uzmanibu-pusaudzu-psihiskajai-veselibai" TargetMode="External"/><Relationship Id="rId2" Type="http://schemas.openxmlformats.org/officeDocument/2006/relationships/hyperlink" Target="https://jauns.lv/raksts/zinas/429072-covid-19-laika-bernu-uzticibas-talruna-specialisti-saskaras-ar-plasaku-problemu-loku" TargetMode="External"/><Relationship Id="rId1" Type="http://schemas.openxmlformats.org/officeDocument/2006/relationships/hyperlink" Target="https://www.socialworkers.org/Practice/Infectious-Diseases/Coronavirus" TargetMode="External"/><Relationship Id="rId6" Type="http://schemas.openxmlformats.org/officeDocument/2006/relationships/hyperlink" Target="https://www.lm.gov.lv/sites/lm/files/data_content/vadlinijas_soc_darbam_ar_gim_ar_berniem_v21.pdf" TargetMode="External"/><Relationship Id="rId11" Type="http://schemas.openxmlformats.org/officeDocument/2006/relationships/hyperlink" Target="https://www.socialworkers.org/Practice/Infectious-Diseases/Coronavirus/Social-Work-Safety" TargetMode="External"/><Relationship Id="rId5" Type="http://schemas.openxmlformats.org/officeDocument/2006/relationships/hyperlink" Target="https://www.lm.gov.lv/sites/lm/files/data_content/vadlinijas_vardarbiba_270520201.pdf" TargetMode="External"/><Relationship Id="rId10" Type="http://schemas.openxmlformats.org/officeDocument/2006/relationships/hyperlink" Target="https://www.socialworkers.org/Practice/Infectious-Diseases/Coronavirus/Social-Work-Safety" TargetMode="External"/><Relationship Id="rId4" Type="http://schemas.openxmlformats.org/officeDocument/2006/relationships/hyperlink" Target="https://www.unicef.org/media/68501/file/Social-Service-Workforce-Safety-and-Wellbeing-during-COVID19-Response.pdf" TargetMode="External"/><Relationship Id="rId9" Type="http://schemas.openxmlformats.org/officeDocument/2006/relationships/hyperlink" Target="https://likumi.lv/ta/id/318517-par-arkartejas-situacijas-izsludinasa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6BD560-2272-4488-B408-696210A805F4}" type="doc">
      <dgm:prSet loTypeId="urn:microsoft.com/office/officeart/2005/8/layout/vList5" loCatId="list" qsTypeId="urn:microsoft.com/office/officeart/2005/8/quickstyle/simple3" qsCatId="simple" csTypeId="urn:microsoft.com/office/officeart/2005/8/colors/accent1_2" csCatId="accent1" phldr="1"/>
      <dgm:spPr/>
      <dgm:t>
        <a:bodyPr/>
        <a:lstStyle/>
        <a:p>
          <a:endParaRPr lang="lv-LV"/>
        </a:p>
      </dgm:t>
    </dgm:pt>
    <dgm:pt modelId="{12F147CE-AB03-455E-A78B-C281BCF48A54}">
      <dgm:prSet phldrT="[Teksts]" custT="1"/>
      <dgm:spPr>
        <a:xfrm rot="5400000">
          <a:off x="3064528" y="-1163900"/>
          <a:ext cx="1042151" cy="3372261"/>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gm:spPr>
      <dgm:t>
        <a:bodyPr/>
        <a:lstStyle/>
        <a:p>
          <a:pPr>
            <a:buNone/>
          </a:pPr>
          <a:r>
            <a:rPr lang="lv-LV" sz="1050" b="0">
              <a:solidFill>
                <a:srgbClr val="002060"/>
              </a:solidFill>
              <a:latin typeface="Calibri Light" panose="020F0302020204030204" pitchFamily="34" charset="0"/>
              <a:ea typeface="+mn-ea"/>
              <a:cs typeface="Calibri Light" panose="020F0302020204030204" pitchFamily="34" charset="0"/>
            </a:rPr>
            <a:t>- Kā es jūtos COVID-19 krīzes apstākļos?</a:t>
          </a:r>
        </a:p>
      </dgm:t>
    </dgm:pt>
    <dgm:pt modelId="{1D874166-0838-4E1B-BD63-D37E5C3E1032}" type="parTrans" cxnId="{401099E5-EDD3-49E1-BE57-E6EA05DA89E0}">
      <dgm:prSet/>
      <dgm:spPr/>
      <dgm:t>
        <a:bodyPr/>
        <a:lstStyle/>
        <a:p>
          <a:endParaRPr lang="lv-LV"/>
        </a:p>
      </dgm:t>
    </dgm:pt>
    <dgm:pt modelId="{3D7759EB-6F83-4211-AB69-5A4080F39AD2}" type="sibTrans" cxnId="{401099E5-EDD3-49E1-BE57-E6EA05DA89E0}">
      <dgm:prSet/>
      <dgm:spPr/>
      <dgm:t>
        <a:bodyPr/>
        <a:lstStyle/>
        <a:p>
          <a:endParaRPr lang="lv-LV"/>
        </a:p>
      </dgm:t>
    </dgm:pt>
    <dgm:pt modelId="{CB45760A-7B82-4B64-99C8-33B5F807D63F}">
      <dgm:prSet phldrT="[Teksts]" custT="1"/>
      <dgm:spPr>
        <a:xfrm>
          <a:off x="2575" y="1323380"/>
          <a:ext cx="1896897" cy="663236"/>
        </a:xfrm>
        <a:prstGeom prst="round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lv-LV" sz="2400">
              <a:solidFill>
                <a:sysClr val="windowText" lastClr="000000"/>
              </a:solidFill>
              <a:latin typeface="Calibri" panose="020F0502020204030204"/>
              <a:ea typeface="+mn-ea"/>
              <a:cs typeface="+mn-cs"/>
            </a:rPr>
            <a:t>2.</a:t>
          </a:r>
        </a:p>
      </dgm:t>
    </dgm:pt>
    <dgm:pt modelId="{DD4A4E6F-D2F2-48F5-A384-AE35A08205D8}" type="parTrans" cxnId="{3BC98A95-3BA7-4DEA-824E-C7E0E3AB30DF}">
      <dgm:prSet/>
      <dgm:spPr/>
      <dgm:t>
        <a:bodyPr/>
        <a:lstStyle/>
        <a:p>
          <a:endParaRPr lang="lv-LV"/>
        </a:p>
      </dgm:t>
    </dgm:pt>
    <dgm:pt modelId="{1733CF62-9C7A-43CB-BD76-C38E75CB5B37}" type="sibTrans" cxnId="{3BC98A95-3BA7-4DEA-824E-C7E0E3AB30DF}">
      <dgm:prSet/>
      <dgm:spPr/>
      <dgm:t>
        <a:bodyPr/>
        <a:lstStyle/>
        <a:p>
          <a:endParaRPr lang="lv-LV"/>
        </a:p>
      </dgm:t>
    </dgm:pt>
    <dgm:pt modelId="{77E2BC50-9B46-42A0-AD10-8FD24872D41B}">
      <dgm:prSet phldrT="[Teksts]" custT="1"/>
      <dgm:spPr>
        <a:xfrm rot="5400000">
          <a:off x="3007073" y="-31132"/>
          <a:ext cx="1157060" cy="3372261"/>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gm:spPr>
      <dgm:t>
        <a:bodyPr/>
        <a:lstStyle/>
        <a:p>
          <a:pPr>
            <a:buNone/>
          </a:pPr>
          <a:r>
            <a:rPr lang="lv-LV" sz="1050">
              <a:solidFill>
                <a:srgbClr val="002060"/>
              </a:solidFill>
              <a:latin typeface="Calibri Light" panose="020F0302020204030204" pitchFamily="34" charset="0"/>
              <a:ea typeface="+mn-ea"/>
              <a:cs typeface="Calibri Light" panose="020F0302020204030204" pitchFamily="34" charset="0"/>
            </a:rPr>
            <a:t>- Kā tieši COVID-19 krīze ietekmē manu sadarbību ar asistējamām ģimenēm, personām? (nosauc 3 negatīvas; 3 pozitīvas lietas)</a:t>
          </a:r>
        </a:p>
      </dgm:t>
    </dgm:pt>
    <dgm:pt modelId="{3104397E-ED3D-478F-AB1D-FAF5082F4D52}" type="parTrans" cxnId="{2A5BDA38-D7D9-412F-9EC2-E9F0B69BD6C6}">
      <dgm:prSet/>
      <dgm:spPr/>
      <dgm:t>
        <a:bodyPr/>
        <a:lstStyle/>
        <a:p>
          <a:endParaRPr lang="lv-LV"/>
        </a:p>
      </dgm:t>
    </dgm:pt>
    <dgm:pt modelId="{8D0487D1-A20A-4DB9-8954-711D24DFD4C7}" type="sibTrans" cxnId="{2A5BDA38-D7D9-412F-9EC2-E9F0B69BD6C6}">
      <dgm:prSet/>
      <dgm:spPr/>
      <dgm:t>
        <a:bodyPr/>
        <a:lstStyle/>
        <a:p>
          <a:endParaRPr lang="lv-LV"/>
        </a:p>
      </dgm:t>
    </dgm:pt>
    <dgm:pt modelId="{34803F29-05A9-49DC-98F0-0171FA62A788}">
      <dgm:prSet phldrT="[Teksts]" custT="1"/>
      <dgm:spPr>
        <a:xfrm rot="5400000">
          <a:off x="3007073" y="-31132"/>
          <a:ext cx="1157060" cy="3372261"/>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gm:spPr>
      <dgm:t>
        <a:bodyPr/>
        <a:lstStyle/>
        <a:p>
          <a:pPr>
            <a:buNone/>
          </a:pPr>
          <a:r>
            <a:rPr lang="lv-LV" sz="1050">
              <a:solidFill>
                <a:srgbClr val="002060"/>
              </a:solidFill>
              <a:latin typeface="Calibri Light" panose="020F0302020204030204" pitchFamily="34" charset="0"/>
              <a:ea typeface="+mn-ea"/>
              <a:cs typeface="Calibri Light" panose="020F0302020204030204" pitchFamily="34" charset="0"/>
            </a:rPr>
            <a:t>- Ko no nosauktā es nevaru ietekmēt?</a:t>
          </a:r>
        </a:p>
      </dgm:t>
    </dgm:pt>
    <dgm:pt modelId="{A5B4B8E9-09A9-4DA7-A86D-6D208A5696FA}" type="parTrans" cxnId="{183FF58E-5761-47A5-9C77-C1D3C7B7E459}">
      <dgm:prSet/>
      <dgm:spPr/>
      <dgm:t>
        <a:bodyPr/>
        <a:lstStyle/>
        <a:p>
          <a:endParaRPr lang="lv-LV"/>
        </a:p>
      </dgm:t>
    </dgm:pt>
    <dgm:pt modelId="{75525366-9752-4A5B-83B6-B632CB7FB5C9}" type="sibTrans" cxnId="{183FF58E-5761-47A5-9C77-C1D3C7B7E459}">
      <dgm:prSet/>
      <dgm:spPr/>
      <dgm:t>
        <a:bodyPr/>
        <a:lstStyle/>
        <a:p>
          <a:endParaRPr lang="lv-LV"/>
        </a:p>
      </dgm:t>
    </dgm:pt>
    <dgm:pt modelId="{80367DB6-906F-4AAC-9832-B97B5E513FB6}">
      <dgm:prSet phldrT="[Teksts]" custT="1"/>
      <dgm:spPr>
        <a:xfrm>
          <a:off x="2575" y="2339437"/>
          <a:ext cx="1896897" cy="663236"/>
        </a:xfrm>
        <a:prstGeom prst="round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lv-LV" sz="2400">
              <a:solidFill>
                <a:sysClr val="windowText" lastClr="000000"/>
              </a:solidFill>
              <a:latin typeface="Calibri" panose="020F0502020204030204"/>
              <a:ea typeface="+mn-ea"/>
              <a:cs typeface="+mn-cs"/>
            </a:rPr>
            <a:t>3.</a:t>
          </a:r>
        </a:p>
      </dgm:t>
    </dgm:pt>
    <dgm:pt modelId="{E94D5EAD-2415-42A3-83EE-5A100BF41A61}" type="parTrans" cxnId="{13360A68-DFC0-4A32-A5B9-0A3AFFEC773B}">
      <dgm:prSet/>
      <dgm:spPr/>
      <dgm:t>
        <a:bodyPr/>
        <a:lstStyle/>
        <a:p>
          <a:endParaRPr lang="lv-LV"/>
        </a:p>
      </dgm:t>
    </dgm:pt>
    <dgm:pt modelId="{9FDF2FDB-EF43-46D4-A6AB-46242668FAF3}" type="sibTrans" cxnId="{13360A68-DFC0-4A32-A5B9-0A3AFFEC773B}">
      <dgm:prSet/>
      <dgm:spPr/>
      <dgm:t>
        <a:bodyPr/>
        <a:lstStyle/>
        <a:p>
          <a:endParaRPr lang="lv-LV"/>
        </a:p>
      </dgm:t>
    </dgm:pt>
    <dgm:pt modelId="{7AD29B58-0BDD-4FDA-857F-AB37004508C8}">
      <dgm:prSet phldrT="[Teksts]" custT="1"/>
      <dgm:spPr>
        <a:xfrm rot="5400000">
          <a:off x="3181239" y="984924"/>
          <a:ext cx="808729" cy="3372261"/>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gm:spPr>
      <dgm:t>
        <a:bodyPr/>
        <a:lstStyle/>
        <a:p>
          <a:pPr>
            <a:buNone/>
          </a:pPr>
          <a:r>
            <a:rPr lang="lv-LV" sz="1050">
              <a:solidFill>
                <a:srgbClr val="002060"/>
              </a:solidFill>
              <a:latin typeface="Calibri Light" panose="020F0302020204030204" pitchFamily="34" charset="0"/>
              <a:ea typeface="+mn-ea"/>
              <a:cs typeface="Calibri Light" panose="020F0302020204030204" pitchFamily="34" charset="0"/>
            </a:rPr>
            <a:t>- Kāda ir mana attieksmē pret drošibas līdzekļu lietošanu COVID-19 krīzes apstākļos? (Maska, dezinfekcija, cimdi, distance, vakcinācija)</a:t>
          </a:r>
        </a:p>
      </dgm:t>
    </dgm:pt>
    <dgm:pt modelId="{A8C13AFE-3854-4154-ACD6-A2C6104B1240}" type="parTrans" cxnId="{830ED5FC-32C4-4000-997F-EEB2E2044A24}">
      <dgm:prSet/>
      <dgm:spPr/>
      <dgm:t>
        <a:bodyPr/>
        <a:lstStyle/>
        <a:p>
          <a:endParaRPr lang="lv-LV"/>
        </a:p>
      </dgm:t>
    </dgm:pt>
    <dgm:pt modelId="{11EA82D3-91BB-4A49-A3F7-AB55381E4964}" type="sibTrans" cxnId="{830ED5FC-32C4-4000-997F-EEB2E2044A24}">
      <dgm:prSet/>
      <dgm:spPr/>
      <dgm:t>
        <a:bodyPr/>
        <a:lstStyle/>
        <a:p>
          <a:endParaRPr lang="lv-LV"/>
        </a:p>
      </dgm:t>
    </dgm:pt>
    <dgm:pt modelId="{281D93CF-326F-4FB7-9491-326B0A43BD93}">
      <dgm:prSet phldrT="[Teksts]"/>
      <dgm:spPr>
        <a:xfrm rot="5400000">
          <a:off x="3064528" y="-1163900"/>
          <a:ext cx="1042151" cy="3372261"/>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gm:spPr>
      <dgm:t>
        <a:bodyPr/>
        <a:lstStyle/>
        <a:p>
          <a:pPr>
            <a:buNone/>
          </a:pPr>
          <a:endParaRPr lang="lv-LV" sz="800">
            <a:solidFill>
              <a:sysClr val="windowText" lastClr="000000">
                <a:hueOff val="0"/>
                <a:satOff val="0"/>
                <a:lumOff val="0"/>
                <a:alphaOff val="0"/>
              </a:sysClr>
            </a:solidFill>
            <a:latin typeface="Calibri" panose="020F0502020204030204"/>
            <a:ea typeface="+mn-ea"/>
            <a:cs typeface="+mn-cs"/>
          </a:endParaRPr>
        </a:p>
      </dgm:t>
    </dgm:pt>
    <dgm:pt modelId="{7ABD53CF-61EE-435F-BDA2-157E3AA68139}" type="parTrans" cxnId="{6D28DBEC-E619-4343-8AE0-55EA65F8A879}">
      <dgm:prSet/>
      <dgm:spPr/>
      <dgm:t>
        <a:bodyPr/>
        <a:lstStyle/>
        <a:p>
          <a:endParaRPr lang="lv-LV"/>
        </a:p>
      </dgm:t>
    </dgm:pt>
    <dgm:pt modelId="{D85B9CAB-D503-499A-A5F4-F8FFA8835836}" type="sibTrans" cxnId="{6D28DBEC-E619-4343-8AE0-55EA65F8A879}">
      <dgm:prSet/>
      <dgm:spPr/>
      <dgm:t>
        <a:bodyPr/>
        <a:lstStyle/>
        <a:p>
          <a:endParaRPr lang="lv-LV"/>
        </a:p>
      </dgm:t>
    </dgm:pt>
    <dgm:pt modelId="{C1DFADBE-17F3-4A3F-B9B1-2629EAAD912D}">
      <dgm:prSet phldrT="[Teksts]" custT="1"/>
      <dgm:spPr>
        <a:xfrm rot="5400000">
          <a:off x="3007073" y="-31132"/>
          <a:ext cx="1157060" cy="3372261"/>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gm:spPr>
      <dgm:t>
        <a:bodyPr/>
        <a:lstStyle/>
        <a:p>
          <a:pPr>
            <a:buNone/>
          </a:pPr>
          <a:r>
            <a:rPr lang="lv-LV" sz="1050">
              <a:solidFill>
                <a:srgbClr val="002060"/>
              </a:solidFill>
              <a:latin typeface="Calibri Light" panose="020F0302020204030204" pitchFamily="34" charset="0"/>
              <a:ea typeface="+mn-ea"/>
              <a:cs typeface="Calibri Light" panose="020F0302020204030204" pitchFamily="34" charset="0"/>
            </a:rPr>
            <a:t>- Ko no nosauktā es varu ietkemēt?</a:t>
          </a:r>
        </a:p>
      </dgm:t>
    </dgm:pt>
    <dgm:pt modelId="{29C3B9EE-7308-4DF7-9154-AAC46B164804}" type="parTrans" cxnId="{3C74496E-3491-427C-8C5F-AA6F9208AC75}">
      <dgm:prSet/>
      <dgm:spPr/>
      <dgm:t>
        <a:bodyPr/>
        <a:lstStyle/>
        <a:p>
          <a:endParaRPr lang="lv-LV"/>
        </a:p>
      </dgm:t>
    </dgm:pt>
    <dgm:pt modelId="{ABA3E47C-C333-4E17-A20F-7CC65F6F5462}" type="sibTrans" cxnId="{3C74496E-3491-427C-8C5F-AA6F9208AC75}">
      <dgm:prSet/>
      <dgm:spPr/>
      <dgm:t>
        <a:bodyPr/>
        <a:lstStyle/>
        <a:p>
          <a:endParaRPr lang="lv-LV"/>
        </a:p>
      </dgm:t>
    </dgm:pt>
    <dgm:pt modelId="{DA9F79A3-384A-4574-83AD-255E2CDE520D}">
      <dgm:prSet phldrT="[Teksts]" custT="1"/>
      <dgm:spPr>
        <a:xfrm rot="5400000">
          <a:off x="3064528" y="-1163900"/>
          <a:ext cx="1042151" cy="3372261"/>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gm:spPr>
      <dgm:t>
        <a:bodyPr/>
        <a:lstStyle/>
        <a:p>
          <a:pPr>
            <a:buNone/>
          </a:pPr>
          <a:r>
            <a:rPr lang="lv-LV" sz="1050" b="0">
              <a:solidFill>
                <a:srgbClr val="002060"/>
              </a:solidFill>
              <a:latin typeface="Calibri Light" panose="020F0302020204030204" pitchFamily="34" charset="0"/>
              <a:ea typeface="+mn-ea"/>
              <a:cs typeface="Calibri Light" panose="020F0302020204030204" pitchFamily="34" charset="0"/>
            </a:rPr>
            <a:t>- Cik es jūtos droši? Novērtējiet no 1-10, ja 1 - jūtos ļoti nedroši, 10 - jūtos pilnībā droši;</a:t>
          </a:r>
        </a:p>
      </dgm:t>
    </dgm:pt>
    <dgm:pt modelId="{0EBFC143-FA37-4A43-96C1-8A2BEBF58910}" type="sibTrans" cxnId="{FFE27DCF-B089-4591-B7F1-B4797A16D34A}">
      <dgm:prSet/>
      <dgm:spPr/>
      <dgm:t>
        <a:bodyPr/>
        <a:lstStyle/>
        <a:p>
          <a:endParaRPr lang="lv-LV"/>
        </a:p>
      </dgm:t>
    </dgm:pt>
    <dgm:pt modelId="{0152ADF0-F379-44DC-8E6D-FF165770CD02}" type="parTrans" cxnId="{FFE27DCF-B089-4591-B7F1-B4797A16D34A}">
      <dgm:prSet/>
      <dgm:spPr/>
      <dgm:t>
        <a:bodyPr/>
        <a:lstStyle/>
        <a:p>
          <a:endParaRPr lang="lv-LV"/>
        </a:p>
      </dgm:t>
    </dgm:pt>
    <dgm:pt modelId="{4C430590-DF4C-46C8-AC7A-1B78F986B4A8}">
      <dgm:prSet phldrT="[Teksts]" custT="1"/>
      <dgm:spPr>
        <a:xfrm rot="5400000">
          <a:off x="3064528" y="-1163900"/>
          <a:ext cx="1042151" cy="3372261"/>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gm:spPr>
      <dgm:t>
        <a:bodyPr/>
        <a:lstStyle/>
        <a:p>
          <a:pPr>
            <a:buNone/>
          </a:pPr>
          <a:r>
            <a:rPr lang="lv-LV" sz="1050" b="0">
              <a:solidFill>
                <a:srgbClr val="002060"/>
              </a:solidFill>
              <a:latin typeface="Calibri Light" panose="020F0302020204030204" pitchFamily="34" charset="0"/>
              <a:ea typeface="+mn-ea"/>
              <a:cs typeface="Calibri Light" panose="020F0302020204030204" pitchFamily="34" charset="0"/>
            </a:rPr>
            <a:t>- Kā šī krīze ir skārusi mani un manu ģimeni? (nosauc 3 negatīvas; 3 pozitīvas lietas);</a:t>
          </a:r>
        </a:p>
      </dgm:t>
    </dgm:pt>
    <dgm:pt modelId="{6AD46E80-8410-4E5F-8924-B0BB196B3B94}" type="sibTrans" cxnId="{AC1A76A9-8A2C-4E4C-BF64-215AC066316A}">
      <dgm:prSet/>
      <dgm:spPr/>
      <dgm:t>
        <a:bodyPr/>
        <a:lstStyle/>
        <a:p>
          <a:endParaRPr lang="lv-LV"/>
        </a:p>
      </dgm:t>
    </dgm:pt>
    <dgm:pt modelId="{33ABD618-FD82-44EB-A86C-F9153C1351CC}" type="parTrans" cxnId="{AC1A76A9-8A2C-4E4C-BF64-215AC066316A}">
      <dgm:prSet/>
      <dgm:spPr/>
      <dgm:t>
        <a:bodyPr/>
        <a:lstStyle/>
        <a:p>
          <a:endParaRPr lang="lv-LV"/>
        </a:p>
      </dgm:t>
    </dgm:pt>
    <dgm:pt modelId="{6527E938-C58C-4FA9-9360-C03A07964EDA}">
      <dgm:prSet phldrT="[Teksts]" custT="1"/>
      <dgm:spPr>
        <a:xfrm rot="5400000">
          <a:off x="3181239" y="984924"/>
          <a:ext cx="808729" cy="3372261"/>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gm:spPr>
      <dgm:t>
        <a:bodyPr/>
        <a:lstStyle/>
        <a:p>
          <a:pPr>
            <a:buNone/>
          </a:pPr>
          <a:r>
            <a:rPr lang="lv-LV" sz="1050">
              <a:solidFill>
                <a:srgbClr val="002060"/>
              </a:solidFill>
              <a:latin typeface="Calibri Light" panose="020F0302020204030204" pitchFamily="34" charset="0"/>
              <a:ea typeface="+mn-ea"/>
              <a:cs typeface="Calibri Light" panose="020F0302020204030204" pitchFamily="34" charset="0"/>
            </a:rPr>
            <a:t>- Vai es spēju klientiem sniegt objektīvu informāciju par COVID-19 saslimšanu, riskiem, vakcināciju?</a:t>
          </a:r>
        </a:p>
      </dgm:t>
    </dgm:pt>
    <dgm:pt modelId="{883CD7BA-2878-4191-BFE0-D5E621648DD5}" type="parTrans" cxnId="{957FD6A0-A215-4716-AF09-DF5C1A423249}">
      <dgm:prSet/>
      <dgm:spPr/>
      <dgm:t>
        <a:bodyPr/>
        <a:lstStyle/>
        <a:p>
          <a:endParaRPr lang="lv-LV"/>
        </a:p>
      </dgm:t>
    </dgm:pt>
    <dgm:pt modelId="{08D27FB2-B175-4829-B5F5-A99A5174A2E9}" type="sibTrans" cxnId="{957FD6A0-A215-4716-AF09-DF5C1A423249}">
      <dgm:prSet/>
      <dgm:spPr/>
      <dgm:t>
        <a:bodyPr/>
        <a:lstStyle/>
        <a:p>
          <a:endParaRPr lang="lv-LV"/>
        </a:p>
      </dgm:t>
    </dgm:pt>
    <dgm:pt modelId="{065EBD93-1E76-4713-9609-69AB93223EBB}">
      <dgm:prSet phldrT="[Teksts]" custT="1"/>
      <dgm:spPr>
        <a:xfrm rot="5400000">
          <a:off x="3007073" y="-31132"/>
          <a:ext cx="1157060" cy="3372261"/>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gm:spPr>
      <dgm:t>
        <a:bodyPr/>
        <a:lstStyle/>
        <a:p>
          <a:pPr>
            <a:buNone/>
          </a:pPr>
          <a:r>
            <a:rPr lang="lv-LV" sz="1050" b="0">
              <a:solidFill>
                <a:srgbClr val="002060"/>
              </a:solidFill>
              <a:latin typeface="Calibri Light" panose="020F0302020204030204" pitchFamily="34" charset="0"/>
              <a:ea typeface="+mn-ea"/>
              <a:cs typeface="Calibri Light" panose="020F0302020204030204" pitchFamily="34" charset="0"/>
            </a:rPr>
            <a:t>- Kā šī krīze ietekmē manu darbu? (nosauc  3 negatīvas; 3 pozitīvas lietas);</a:t>
          </a:r>
          <a:endParaRPr lang="lv-LV" sz="1050">
            <a:solidFill>
              <a:srgbClr val="002060"/>
            </a:solidFill>
            <a:latin typeface="Calibri Light" panose="020F0302020204030204" pitchFamily="34" charset="0"/>
            <a:ea typeface="+mn-ea"/>
            <a:cs typeface="Calibri Light" panose="020F0302020204030204" pitchFamily="34" charset="0"/>
          </a:endParaRPr>
        </a:p>
      </dgm:t>
    </dgm:pt>
    <dgm:pt modelId="{5F80CE9E-EBB9-4131-A605-7EF89FAF04E5}" type="parTrans" cxnId="{3D2F56A1-ECD3-4D66-B7C0-F637527111C9}">
      <dgm:prSet/>
      <dgm:spPr/>
      <dgm:t>
        <a:bodyPr/>
        <a:lstStyle/>
        <a:p>
          <a:endParaRPr lang="lv-LV"/>
        </a:p>
      </dgm:t>
    </dgm:pt>
    <dgm:pt modelId="{852BF790-129E-4ADD-9D20-138E0028021C}" type="sibTrans" cxnId="{3D2F56A1-ECD3-4D66-B7C0-F637527111C9}">
      <dgm:prSet/>
      <dgm:spPr/>
      <dgm:t>
        <a:bodyPr/>
        <a:lstStyle/>
        <a:p>
          <a:endParaRPr lang="lv-LV"/>
        </a:p>
      </dgm:t>
    </dgm:pt>
    <dgm:pt modelId="{318DB2E7-C177-4F73-B2FD-F9CFDBB38D58}">
      <dgm:prSet phldrT="[Teksts]" custT="1"/>
      <dgm:spPr>
        <a:xfrm>
          <a:off x="2575" y="190612"/>
          <a:ext cx="1896897" cy="663236"/>
        </a:xfrm>
        <a:prstGeom prst="round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lv-LV" sz="2400">
              <a:solidFill>
                <a:sysClr val="windowText" lastClr="000000"/>
              </a:solidFill>
              <a:latin typeface="Calibri" panose="020F0502020204030204"/>
              <a:ea typeface="+mn-ea"/>
              <a:cs typeface="+mn-cs"/>
            </a:rPr>
            <a:t>1</a:t>
          </a:r>
          <a:r>
            <a:rPr lang="lv-LV" sz="4400">
              <a:solidFill>
                <a:sysClr val="windowText" lastClr="000000"/>
              </a:solidFill>
              <a:latin typeface="Calibri" panose="020F0502020204030204"/>
              <a:ea typeface="+mn-ea"/>
              <a:cs typeface="+mn-cs"/>
            </a:rPr>
            <a:t>.</a:t>
          </a:r>
        </a:p>
      </dgm:t>
    </dgm:pt>
    <dgm:pt modelId="{32BE05DD-5FE2-409C-8FA6-32322F24E3B8}" type="sibTrans" cxnId="{A8DB99DF-CF5F-4F06-B98A-7BB2F8E832CF}">
      <dgm:prSet/>
      <dgm:spPr/>
      <dgm:t>
        <a:bodyPr/>
        <a:lstStyle/>
        <a:p>
          <a:endParaRPr lang="lv-LV"/>
        </a:p>
      </dgm:t>
    </dgm:pt>
    <dgm:pt modelId="{FF8A09E8-4FCE-476D-9B14-89F48C812C59}" type="parTrans" cxnId="{A8DB99DF-CF5F-4F06-B98A-7BB2F8E832CF}">
      <dgm:prSet/>
      <dgm:spPr/>
      <dgm:t>
        <a:bodyPr/>
        <a:lstStyle/>
        <a:p>
          <a:endParaRPr lang="lv-LV"/>
        </a:p>
      </dgm:t>
    </dgm:pt>
    <dgm:pt modelId="{A4AADE96-703C-4F3E-A60B-BD07FA8D94FC}">
      <dgm:prSet phldrT="[Teksts]" custT="1"/>
      <dgm:spPr>
        <a:xfrm rot="5400000">
          <a:off x="3064528" y="-1163900"/>
          <a:ext cx="1042151" cy="3372261"/>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gm:spPr>
      <dgm:t>
        <a:bodyPr/>
        <a:lstStyle/>
        <a:p>
          <a:pPr>
            <a:buNone/>
          </a:pPr>
          <a:r>
            <a:rPr lang="lv-LV" sz="1050" b="0">
              <a:solidFill>
                <a:srgbClr val="002060"/>
              </a:solidFill>
              <a:latin typeface="Calibri Light" panose="020F0302020204030204" pitchFamily="34" charset="0"/>
              <a:ea typeface="+mn-ea"/>
              <a:cs typeface="Calibri Light" panose="020F0302020204030204" pitchFamily="34" charset="0"/>
            </a:rPr>
            <a:t>- Cik es jūtos atbalstīts? Novērtējiet no 1-10</a:t>
          </a:r>
        </a:p>
      </dgm:t>
    </dgm:pt>
    <dgm:pt modelId="{F57685FD-CDFF-4F8E-9D0F-A9A41104861F}" type="parTrans" cxnId="{925F6BD3-B4B5-44AD-9818-9F26E3B3F240}">
      <dgm:prSet/>
      <dgm:spPr/>
      <dgm:t>
        <a:bodyPr/>
        <a:lstStyle/>
        <a:p>
          <a:endParaRPr lang="lv-LV"/>
        </a:p>
      </dgm:t>
    </dgm:pt>
    <dgm:pt modelId="{A725A7F2-06CC-4708-9410-C8875BC2E4E4}" type="sibTrans" cxnId="{925F6BD3-B4B5-44AD-9818-9F26E3B3F240}">
      <dgm:prSet/>
      <dgm:spPr/>
      <dgm:t>
        <a:bodyPr/>
        <a:lstStyle/>
        <a:p>
          <a:endParaRPr lang="lv-LV"/>
        </a:p>
      </dgm:t>
    </dgm:pt>
    <dgm:pt modelId="{7687D0FB-C69D-4E5A-B9B1-28848796F465}" type="pres">
      <dgm:prSet presAssocID="{206BD560-2272-4488-B408-696210A805F4}" presName="Name0" presStyleCnt="0">
        <dgm:presLayoutVars>
          <dgm:dir/>
          <dgm:animLvl val="lvl"/>
          <dgm:resizeHandles val="exact"/>
        </dgm:presLayoutVars>
      </dgm:prSet>
      <dgm:spPr/>
    </dgm:pt>
    <dgm:pt modelId="{72133858-6A7C-4B17-B179-C93573ABFBA1}" type="pres">
      <dgm:prSet presAssocID="{318DB2E7-C177-4F73-B2FD-F9CFDBB38D58}" presName="linNode" presStyleCnt="0"/>
      <dgm:spPr/>
    </dgm:pt>
    <dgm:pt modelId="{E4489A3D-ECBA-4942-88F5-EB2FD214BD7D}" type="pres">
      <dgm:prSet presAssocID="{318DB2E7-C177-4F73-B2FD-F9CFDBB38D58}" presName="parentText" presStyleLbl="node1" presStyleIdx="0" presStyleCnt="3">
        <dgm:presLayoutVars>
          <dgm:chMax val="1"/>
          <dgm:bulletEnabled val="1"/>
        </dgm:presLayoutVars>
      </dgm:prSet>
      <dgm:spPr/>
    </dgm:pt>
    <dgm:pt modelId="{F2873987-DB3D-4436-AACA-AF0CF63DC648}" type="pres">
      <dgm:prSet presAssocID="{318DB2E7-C177-4F73-B2FD-F9CFDBB38D58}" presName="descendantText" presStyleLbl="alignAccFollowNode1" presStyleIdx="0" presStyleCnt="3" custScaleY="196414">
        <dgm:presLayoutVars>
          <dgm:bulletEnabled val="1"/>
        </dgm:presLayoutVars>
      </dgm:prSet>
      <dgm:spPr/>
    </dgm:pt>
    <dgm:pt modelId="{2C4AD249-2636-40AF-914C-F7DAFA62C496}" type="pres">
      <dgm:prSet presAssocID="{32BE05DD-5FE2-409C-8FA6-32322F24E3B8}" presName="sp" presStyleCnt="0"/>
      <dgm:spPr/>
    </dgm:pt>
    <dgm:pt modelId="{8720FB49-D2B7-480A-B710-19492505E56D}" type="pres">
      <dgm:prSet presAssocID="{CB45760A-7B82-4B64-99C8-33B5F807D63F}" presName="linNode" presStyleCnt="0"/>
      <dgm:spPr/>
    </dgm:pt>
    <dgm:pt modelId="{3D0003ED-BB02-4FEC-BC18-987053DEF7BA}" type="pres">
      <dgm:prSet presAssocID="{CB45760A-7B82-4B64-99C8-33B5F807D63F}" presName="parentText" presStyleLbl="node1" presStyleIdx="1" presStyleCnt="3">
        <dgm:presLayoutVars>
          <dgm:chMax val="1"/>
          <dgm:bulletEnabled val="1"/>
        </dgm:presLayoutVars>
      </dgm:prSet>
      <dgm:spPr/>
    </dgm:pt>
    <dgm:pt modelId="{E6018F39-685A-4F84-96BE-33B390AF45E0}" type="pres">
      <dgm:prSet presAssocID="{CB45760A-7B82-4B64-99C8-33B5F807D63F}" presName="descendantText" presStyleLbl="alignAccFollowNode1" presStyleIdx="1" presStyleCnt="3" custScaleY="218071">
        <dgm:presLayoutVars>
          <dgm:bulletEnabled val="1"/>
        </dgm:presLayoutVars>
      </dgm:prSet>
      <dgm:spPr/>
    </dgm:pt>
    <dgm:pt modelId="{6B9E7254-46AE-4EE5-BDEB-9009A4C8B6E7}" type="pres">
      <dgm:prSet presAssocID="{1733CF62-9C7A-43CB-BD76-C38E75CB5B37}" presName="sp" presStyleCnt="0"/>
      <dgm:spPr/>
    </dgm:pt>
    <dgm:pt modelId="{08E7A149-3331-4930-9957-E551EC072C60}" type="pres">
      <dgm:prSet presAssocID="{80367DB6-906F-4AAC-9832-B97B5E513FB6}" presName="linNode" presStyleCnt="0"/>
      <dgm:spPr/>
    </dgm:pt>
    <dgm:pt modelId="{0C27663F-0A71-4AE8-A2F7-9694BE4CA6E0}" type="pres">
      <dgm:prSet presAssocID="{80367DB6-906F-4AAC-9832-B97B5E513FB6}" presName="parentText" presStyleLbl="node1" presStyleIdx="2" presStyleCnt="3">
        <dgm:presLayoutVars>
          <dgm:chMax val="1"/>
          <dgm:bulletEnabled val="1"/>
        </dgm:presLayoutVars>
      </dgm:prSet>
      <dgm:spPr/>
    </dgm:pt>
    <dgm:pt modelId="{FCBDB090-E19F-44AD-8EDA-7EA011B92922}" type="pres">
      <dgm:prSet presAssocID="{80367DB6-906F-4AAC-9832-B97B5E513FB6}" presName="descendantText" presStyleLbl="alignAccFollowNode1" presStyleIdx="2" presStyleCnt="3" custScaleY="152421">
        <dgm:presLayoutVars>
          <dgm:bulletEnabled val="1"/>
        </dgm:presLayoutVars>
      </dgm:prSet>
      <dgm:spPr/>
    </dgm:pt>
  </dgm:ptLst>
  <dgm:cxnLst>
    <dgm:cxn modelId="{86115D1E-9EDA-42B4-922E-AE4F5DB855AC}" type="presOf" srcId="{4C430590-DF4C-46C8-AC7A-1B78F986B4A8}" destId="{F2873987-DB3D-4436-AACA-AF0CF63DC648}" srcOrd="0" destOrd="3" presId="urn:microsoft.com/office/officeart/2005/8/layout/vList5"/>
    <dgm:cxn modelId="{5005F12A-049A-4105-89DE-D3D87F820DCA}" type="presOf" srcId="{281D93CF-326F-4FB7-9491-326B0A43BD93}" destId="{F2873987-DB3D-4436-AACA-AF0CF63DC648}" srcOrd="0" destOrd="4" presId="urn:microsoft.com/office/officeart/2005/8/layout/vList5"/>
    <dgm:cxn modelId="{2A5BDA38-D7D9-412F-9EC2-E9F0B69BD6C6}" srcId="{CB45760A-7B82-4B64-99C8-33B5F807D63F}" destId="{77E2BC50-9B46-42A0-AD10-8FD24872D41B}" srcOrd="1" destOrd="0" parTransId="{3104397E-ED3D-478F-AB1D-FAF5082F4D52}" sibTransId="{8D0487D1-A20A-4DB9-8954-711D24DFD4C7}"/>
    <dgm:cxn modelId="{70C38766-B29A-407B-BC5C-8DB644A87CFC}" type="presOf" srcId="{7AD29B58-0BDD-4FDA-857F-AB37004508C8}" destId="{FCBDB090-E19F-44AD-8EDA-7EA011B92922}" srcOrd="0" destOrd="0" presId="urn:microsoft.com/office/officeart/2005/8/layout/vList5"/>
    <dgm:cxn modelId="{13360A68-DFC0-4A32-A5B9-0A3AFFEC773B}" srcId="{206BD560-2272-4488-B408-696210A805F4}" destId="{80367DB6-906F-4AAC-9832-B97B5E513FB6}" srcOrd="2" destOrd="0" parTransId="{E94D5EAD-2415-42A3-83EE-5A100BF41A61}" sibTransId="{9FDF2FDB-EF43-46D4-A6AB-46242668FAF3}"/>
    <dgm:cxn modelId="{3C74496E-3491-427C-8C5F-AA6F9208AC75}" srcId="{CB45760A-7B82-4B64-99C8-33B5F807D63F}" destId="{C1DFADBE-17F3-4A3F-B9B1-2629EAAD912D}" srcOrd="2" destOrd="0" parTransId="{29C3B9EE-7308-4DF7-9154-AAC46B164804}" sibTransId="{ABA3E47C-C333-4E17-A20F-7CC65F6F5462}"/>
    <dgm:cxn modelId="{8167AB4E-5905-4EB9-BF75-857522CC6A52}" type="presOf" srcId="{34803F29-05A9-49DC-98F0-0171FA62A788}" destId="{E6018F39-685A-4F84-96BE-33B390AF45E0}" srcOrd="0" destOrd="3" presId="urn:microsoft.com/office/officeart/2005/8/layout/vList5"/>
    <dgm:cxn modelId="{37EA5E7E-DDB2-4245-B260-0B20089C3AB2}" type="presOf" srcId="{A4AADE96-703C-4F3E-A60B-BD07FA8D94FC}" destId="{F2873987-DB3D-4436-AACA-AF0CF63DC648}" srcOrd="0" destOrd="2" presId="urn:microsoft.com/office/officeart/2005/8/layout/vList5"/>
    <dgm:cxn modelId="{2D4E2C83-398D-4392-8CC7-6AF513EA3611}" type="presOf" srcId="{77E2BC50-9B46-42A0-AD10-8FD24872D41B}" destId="{E6018F39-685A-4F84-96BE-33B390AF45E0}" srcOrd="0" destOrd="1" presId="urn:microsoft.com/office/officeart/2005/8/layout/vList5"/>
    <dgm:cxn modelId="{989B068D-4169-43B3-A29F-B5002C284FC5}" type="presOf" srcId="{12F147CE-AB03-455E-A78B-C281BCF48A54}" destId="{F2873987-DB3D-4436-AACA-AF0CF63DC648}" srcOrd="0" destOrd="0" presId="urn:microsoft.com/office/officeart/2005/8/layout/vList5"/>
    <dgm:cxn modelId="{183FF58E-5761-47A5-9C77-C1D3C7B7E459}" srcId="{CB45760A-7B82-4B64-99C8-33B5F807D63F}" destId="{34803F29-05A9-49DC-98F0-0171FA62A788}" srcOrd="3" destOrd="0" parTransId="{A5B4B8E9-09A9-4DA7-A86D-6D208A5696FA}" sibTransId="{75525366-9752-4A5B-83B6-B632CB7FB5C9}"/>
    <dgm:cxn modelId="{3BC98A95-3BA7-4DEA-824E-C7E0E3AB30DF}" srcId="{206BD560-2272-4488-B408-696210A805F4}" destId="{CB45760A-7B82-4B64-99C8-33B5F807D63F}" srcOrd="1" destOrd="0" parTransId="{DD4A4E6F-D2F2-48F5-A384-AE35A08205D8}" sibTransId="{1733CF62-9C7A-43CB-BD76-C38E75CB5B37}"/>
    <dgm:cxn modelId="{A2048597-B24E-4C44-B7BC-876DFFFAE0E5}" type="presOf" srcId="{206BD560-2272-4488-B408-696210A805F4}" destId="{7687D0FB-C69D-4E5A-B9B1-28848796F465}" srcOrd="0" destOrd="0" presId="urn:microsoft.com/office/officeart/2005/8/layout/vList5"/>
    <dgm:cxn modelId="{957FD6A0-A215-4716-AF09-DF5C1A423249}" srcId="{80367DB6-906F-4AAC-9832-B97B5E513FB6}" destId="{6527E938-C58C-4FA9-9360-C03A07964EDA}" srcOrd="1" destOrd="0" parTransId="{883CD7BA-2878-4191-BFE0-D5E621648DD5}" sibTransId="{08D27FB2-B175-4829-B5F5-A99A5174A2E9}"/>
    <dgm:cxn modelId="{3D2F56A1-ECD3-4D66-B7C0-F637527111C9}" srcId="{CB45760A-7B82-4B64-99C8-33B5F807D63F}" destId="{065EBD93-1E76-4713-9609-69AB93223EBB}" srcOrd="0" destOrd="0" parTransId="{5F80CE9E-EBB9-4131-A605-7EF89FAF04E5}" sibTransId="{852BF790-129E-4ADD-9D20-138E0028021C}"/>
    <dgm:cxn modelId="{AC1A76A9-8A2C-4E4C-BF64-215AC066316A}" srcId="{318DB2E7-C177-4F73-B2FD-F9CFDBB38D58}" destId="{4C430590-DF4C-46C8-AC7A-1B78F986B4A8}" srcOrd="3" destOrd="0" parTransId="{33ABD618-FD82-44EB-A86C-F9153C1351CC}" sibTransId="{6AD46E80-8410-4E5F-8924-B0BB196B3B94}"/>
    <dgm:cxn modelId="{33B24FAB-8F6B-4BB9-9E48-A462F0E09060}" type="presOf" srcId="{6527E938-C58C-4FA9-9360-C03A07964EDA}" destId="{FCBDB090-E19F-44AD-8EDA-7EA011B92922}" srcOrd="0" destOrd="1" presId="urn:microsoft.com/office/officeart/2005/8/layout/vList5"/>
    <dgm:cxn modelId="{BF8D93B2-D7D2-4A46-B3D9-E182F3BDFB7D}" type="presOf" srcId="{80367DB6-906F-4AAC-9832-B97B5E513FB6}" destId="{0C27663F-0A71-4AE8-A2F7-9694BE4CA6E0}" srcOrd="0" destOrd="0" presId="urn:microsoft.com/office/officeart/2005/8/layout/vList5"/>
    <dgm:cxn modelId="{DC7DA5BF-A027-4AC8-8B41-5BDD53CA273E}" type="presOf" srcId="{065EBD93-1E76-4713-9609-69AB93223EBB}" destId="{E6018F39-685A-4F84-96BE-33B390AF45E0}" srcOrd="0" destOrd="0" presId="urn:microsoft.com/office/officeart/2005/8/layout/vList5"/>
    <dgm:cxn modelId="{FFE27DCF-B089-4591-B7F1-B4797A16D34A}" srcId="{318DB2E7-C177-4F73-B2FD-F9CFDBB38D58}" destId="{DA9F79A3-384A-4574-83AD-255E2CDE520D}" srcOrd="1" destOrd="0" parTransId="{0152ADF0-F379-44DC-8E6D-FF165770CD02}" sibTransId="{0EBFC143-FA37-4A43-96C1-8A2BEBF58910}"/>
    <dgm:cxn modelId="{925F6BD3-B4B5-44AD-9818-9F26E3B3F240}" srcId="{318DB2E7-C177-4F73-B2FD-F9CFDBB38D58}" destId="{A4AADE96-703C-4F3E-A60B-BD07FA8D94FC}" srcOrd="2" destOrd="0" parTransId="{F57685FD-CDFF-4F8E-9D0F-A9A41104861F}" sibTransId="{A725A7F2-06CC-4708-9410-C8875BC2E4E4}"/>
    <dgm:cxn modelId="{BD04F2D5-5A51-4D0A-87FD-820AE8770E3F}" type="presOf" srcId="{318DB2E7-C177-4F73-B2FD-F9CFDBB38D58}" destId="{E4489A3D-ECBA-4942-88F5-EB2FD214BD7D}" srcOrd="0" destOrd="0" presId="urn:microsoft.com/office/officeart/2005/8/layout/vList5"/>
    <dgm:cxn modelId="{A18731DA-58FF-4E56-BCD9-C6B3B8F21495}" type="presOf" srcId="{DA9F79A3-384A-4574-83AD-255E2CDE520D}" destId="{F2873987-DB3D-4436-AACA-AF0CF63DC648}" srcOrd="0" destOrd="1" presId="urn:microsoft.com/office/officeart/2005/8/layout/vList5"/>
    <dgm:cxn modelId="{3E804EDA-1F6C-4EDC-94D1-1C7410C8C3AA}" type="presOf" srcId="{CB45760A-7B82-4B64-99C8-33B5F807D63F}" destId="{3D0003ED-BB02-4FEC-BC18-987053DEF7BA}" srcOrd="0" destOrd="0" presId="urn:microsoft.com/office/officeart/2005/8/layout/vList5"/>
    <dgm:cxn modelId="{A8DB99DF-CF5F-4F06-B98A-7BB2F8E832CF}" srcId="{206BD560-2272-4488-B408-696210A805F4}" destId="{318DB2E7-C177-4F73-B2FD-F9CFDBB38D58}" srcOrd="0" destOrd="0" parTransId="{FF8A09E8-4FCE-476D-9B14-89F48C812C59}" sibTransId="{32BE05DD-5FE2-409C-8FA6-32322F24E3B8}"/>
    <dgm:cxn modelId="{401099E5-EDD3-49E1-BE57-E6EA05DA89E0}" srcId="{318DB2E7-C177-4F73-B2FD-F9CFDBB38D58}" destId="{12F147CE-AB03-455E-A78B-C281BCF48A54}" srcOrd="0" destOrd="0" parTransId="{1D874166-0838-4E1B-BD63-D37E5C3E1032}" sibTransId="{3D7759EB-6F83-4211-AB69-5A4080F39AD2}"/>
    <dgm:cxn modelId="{21DB44EA-1F47-4D31-8C89-04B79CDCE06F}" type="presOf" srcId="{C1DFADBE-17F3-4A3F-B9B1-2629EAAD912D}" destId="{E6018F39-685A-4F84-96BE-33B390AF45E0}" srcOrd="0" destOrd="2" presId="urn:microsoft.com/office/officeart/2005/8/layout/vList5"/>
    <dgm:cxn modelId="{6D28DBEC-E619-4343-8AE0-55EA65F8A879}" srcId="{318DB2E7-C177-4F73-B2FD-F9CFDBB38D58}" destId="{281D93CF-326F-4FB7-9491-326B0A43BD93}" srcOrd="4" destOrd="0" parTransId="{7ABD53CF-61EE-435F-BDA2-157E3AA68139}" sibTransId="{D85B9CAB-D503-499A-A5F4-F8FFA8835836}"/>
    <dgm:cxn modelId="{830ED5FC-32C4-4000-997F-EEB2E2044A24}" srcId="{80367DB6-906F-4AAC-9832-B97B5E513FB6}" destId="{7AD29B58-0BDD-4FDA-857F-AB37004508C8}" srcOrd="0" destOrd="0" parTransId="{A8C13AFE-3854-4154-ACD6-A2C6104B1240}" sibTransId="{11EA82D3-91BB-4A49-A3F7-AB55381E4964}"/>
    <dgm:cxn modelId="{CC6E8833-9A26-4FE4-9F4B-C821A7C390B2}" type="presParOf" srcId="{7687D0FB-C69D-4E5A-B9B1-28848796F465}" destId="{72133858-6A7C-4B17-B179-C93573ABFBA1}" srcOrd="0" destOrd="0" presId="urn:microsoft.com/office/officeart/2005/8/layout/vList5"/>
    <dgm:cxn modelId="{21425F6D-09B8-4F6D-838C-DF16C836C719}" type="presParOf" srcId="{72133858-6A7C-4B17-B179-C93573ABFBA1}" destId="{E4489A3D-ECBA-4942-88F5-EB2FD214BD7D}" srcOrd="0" destOrd="0" presId="urn:microsoft.com/office/officeart/2005/8/layout/vList5"/>
    <dgm:cxn modelId="{F41F99E2-A2C7-4AE2-B154-44205015412D}" type="presParOf" srcId="{72133858-6A7C-4B17-B179-C93573ABFBA1}" destId="{F2873987-DB3D-4436-AACA-AF0CF63DC648}" srcOrd="1" destOrd="0" presId="urn:microsoft.com/office/officeart/2005/8/layout/vList5"/>
    <dgm:cxn modelId="{3067FBFD-38D5-456D-AFFB-9DEB21D3F9D5}" type="presParOf" srcId="{7687D0FB-C69D-4E5A-B9B1-28848796F465}" destId="{2C4AD249-2636-40AF-914C-F7DAFA62C496}" srcOrd="1" destOrd="0" presId="urn:microsoft.com/office/officeart/2005/8/layout/vList5"/>
    <dgm:cxn modelId="{E5295FC2-37E4-4134-991A-8CF7B9F4F611}" type="presParOf" srcId="{7687D0FB-C69D-4E5A-B9B1-28848796F465}" destId="{8720FB49-D2B7-480A-B710-19492505E56D}" srcOrd="2" destOrd="0" presId="urn:microsoft.com/office/officeart/2005/8/layout/vList5"/>
    <dgm:cxn modelId="{B1495D25-35E9-423E-B4C3-4CAB918EE02A}" type="presParOf" srcId="{8720FB49-D2B7-480A-B710-19492505E56D}" destId="{3D0003ED-BB02-4FEC-BC18-987053DEF7BA}" srcOrd="0" destOrd="0" presId="urn:microsoft.com/office/officeart/2005/8/layout/vList5"/>
    <dgm:cxn modelId="{9B63892A-2A05-4749-BFF1-9379E03971E7}" type="presParOf" srcId="{8720FB49-D2B7-480A-B710-19492505E56D}" destId="{E6018F39-685A-4F84-96BE-33B390AF45E0}" srcOrd="1" destOrd="0" presId="urn:microsoft.com/office/officeart/2005/8/layout/vList5"/>
    <dgm:cxn modelId="{B4A83674-3BE8-4008-8891-0D05A4795690}" type="presParOf" srcId="{7687D0FB-C69D-4E5A-B9B1-28848796F465}" destId="{6B9E7254-46AE-4EE5-BDEB-9009A4C8B6E7}" srcOrd="3" destOrd="0" presId="urn:microsoft.com/office/officeart/2005/8/layout/vList5"/>
    <dgm:cxn modelId="{24417C5E-4FF0-4E09-99BB-33FE4CA369D2}" type="presParOf" srcId="{7687D0FB-C69D-4E5A-B9B1-28848796F465}" destId="{08E7A149-3331-4930-9957-E551EC072C60}" srcOrd="4" destOrd="0" presId="urn:microsoft.com/office/officeart/2005/8/layout/vList5"/>
    <dgm:cxn modelId="{57BC8E20-D40A-477B-9794-742384845292}" type="presParOf" srcId="{08E7A149-3331-4930-9957-E551EC072C60}" destId="{0C27663F-0A71-4AE8-A2F7-9694BE4CA6E0}" srcOrd="0" destOrd="0" presId="urn:microsoft.com/office/officeart/2005/8/layout/vList5"/>
    <dgm:cxn modelId="{CB0AD672-F90C-4E86-B705-736A76C8030F}" type="presParOf" srcId="{08E7A149-3331-4930-9957-E551EC072C60}" destId="{FCBDB090-E19F-44AD-8EDA-7EA011B92922}" srcOrd="1" destOrd="0" presId="urn:microsoft.com/office/officeart/2005/8/layout/vList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6BD560-2272-4488-B408-696210A805F4}" type="doc">
      <dgm:prSet loTypeId="urn:microsoft.com/office/officeart/2005/8/layout/vList5" loCatId="list" qsTypeId="urn:microsoft.com/office/officeart/2005/8/quickstyle/simple3" qsCatId="simple" csTypeId="urn:microsoft.com/office/officeart/2005/8/colors/accent1_2" csCatId="accent1" phldr="1"/>
      <dgm:spPr/>
      <dgm:t>
        <a:bodyPr/>
        <a:lstStyle/>
        <a:p>
          <a:endParaRPr lang="lv-LV"/>
        </a:p>
      </dgm:t>
    </dgm:pt>
    <dgm:pt modelId="{318DB2E7-C177-4F73-B2FD-F9CFDBB38D58}">
      <dgm:prSet phldrT="[Teksts]" custT="1"/>
      <dgm:spPr>
        <a:xfrm>
          <a:off x="0" y="1502"/>
          <a:ext cx="1898751" cy="991474"/>
        </a:xfrm>
        <a:prstGeom prst="round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lv-LV" sz="2400">
              <a:solidFill>
                <a:sysClr val="windowText" lastClr="000000"/>
              </a:solidFill>
              <a:latin typeface="Calibri" panose="020F0502020204030204"/>
              <a:ea typeface="+mn-ea"/>
              <a:cs typeface="+mn-cs"/>
            </a:rPr>
            <a:t>4.</a:t>
          </a:r>
        </a:p>
      </dgm:t>
    </dgm:pt>
    <dgm:pt modelId="{FF8A09E8-4FCE-476D-9B14-89F48C812C59}" type="parTrans" cxnId="{A8DB99DF-CF5F-4F06-B98A-7BB2F8E832CF}">
      <dgm:prSet/>
      <dgm:spPr/>
      <dgm:t>
        <a:bodyPr/>
        <a:lstStyle/>
        <a:p>
          <a:endParaRPr lang="lv-LV"/>
        </a:p>
      </dgm:t>
    </dgm:pt>
    <dgm:pt modelId="{32BE05DD-5FE2-409C-8FA6-32322F24E3B8}" type="sibTrans" cxnId="{A8DB99DF-CF5F-4F06-B98A-7BB2F8E832CF}">
      <dgm:prSet/>
      <dgm:spPr/>
      <dgm:t>
        <a:bodyPr/>
        <a:lstStyle/>
        <a:p>
          <a:endParaRPr lang="lv-LV"/>
        </a:p>
      </dgm:t>
    </dgm:pt>
    <dgm:pt modelId="{12F147CE-AB03-455E-A78B-C281BCF48A54}">
      <dgm:prSet phldrT="[Teksts]" custT="1"/>
      <dgm:spPr>
        <a:xfrm rot="5400000">
          <a:off x="3109068" y="-1190539"/>
          <a:ext cx="954924" cy="3375558"/>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gm:spPr>
      <dgm:t>
        <a:bodyPr/>
        <a:lstStyle/>
        <a:p>
          <a:pPr>
            <a:buNone/>
          </a:pPr>
          <a:r>
            <a:rPr lang="lv-LV" sz="1050" b="0">
              <a:solidFill>
                <a:srgbClr val="002060"/>
              </a:solidFill>
              <a:latin typeface="Calibri Light" panose="020F0302020204030204" pitchFamily="34" charset="0"/>
              <a:ea typeface="+mn-ea"/>
              <a:cs typeface="Calibri Light" panose="020F0302020204030204" pitchFamily="34" charset="0"/>
            </a:rPr>
            <a:t>- Kā COVID-19 ietekmējis manu sadarbību ar sociālo darbinieku/gadījuma vadītāju?</a:t>
          </a:r>
        </a:p>
      </dgm:t>
    </dgm:pt>
    <dgm:pt modelId="{1D874166-0838-4E1B-BD63-D37E5C3E1032}" type="parTrans" cxnId="{401099E5-EDD3-49E1-BE57-E6EA05DA89E0}">
      <dgm:prSet/>
      <dgm:spPr/>
      <dgm:t>
        <a:bodyPr/>
        <a:lstStyle/>
        <a:p>
          <a:endParaRPr lang="lv-LV"/>
        </a:p>
      </dgm:t>
    </dgm:pt>
    <dgm:pt modelId="{3D7759EB-6F83-4211-AB69-5A4080F39AD2}" type="sibTrans" cxnId="{401099E5-EDD3-49E1-BE57-E6EA05DA89E0}">
      <dgm:prSet/>
      <dgm:spPr/>
      <dgm:t>
        <a:bodyPr/>
        <a:lstStyle/>
        <a:p>
          <a:endParaRPr lang="lv-LV"/>
        </a:p>
      </dgm:t>
    </dgm:pt>
    <dgm:pt modelId="{CB45760A-7B82-4B64-99C8-33B5F807D63F}">
      <dgm:prSet phldrT="[Teksts]" custT="1"/>
      <dgm:spPr>
        <a:xfrm>
          <a:off x="0" y="1042550"/>
          <a:ext cx="1898751" cy="991474"/>
        </a:xfrm>
        <a:prstGeom prst="round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lv-LV" sz="2400">
              <a:solidFill>
                <a:sysClr val="windowText" lastClr="000000"/>
              </a:solidFill>
              <a:latin typeface="Calibri" panose="020F0502020204030204"/>
              <a:ea typeface="+mn-ea"/>
              <a:cs typeface="+mn-cs"/>
            </a:rPr>
            <a:t>5.</a:t>
          </a:r>
        </a:p>
      </dgm:t>
    </dgm:pt>
    <dgm:pt modelId="{DD4A4E6F-D2F2-48F5-A384-AE35A08205D8}" type="parTrans" cxnId="{3BC98A95-3BA7-4DEA-824E-C7E0E3AB30DF}">
      <dgm:prSet/>
      <dgm:spPr/>
      <dgm:t>
        <a:bodyPr/>
        <a:lstStyle/>
        <a:p>
          <a:endParaRPr lang="lv-LV"/>
        </a:p>
      </dgm:t>
    </dgm:pt>
    <dgm:pt modelId="{1733CF62-9C7A-43CB-BD76-C38E75CB5B37}" type="sibTrans" cxnId="{3BC98A95-3BA7-4DEA-824E-C7E0E3AB30DF}">
      <dgm:prSet/>
      <dgm:spPr/>
      <dgm:t>
        <a:bodyPr/>
        <a:lstStyle/>
        <a:p>
          <a:endParaRPr lang="lv-LV"/>
        </a:p>
      </dgm:t>
    </dgm:pt>
    <dgm:pt modelId="{77E2BC50-9B46-42A0-AD10-8FD24872D41B}">
      <dgm:prSet phldrT="[Teksts]" custT="1"/>
      <dgm:spPr>
        <a:xfrm rot="5400000">
          <a:off x="3092379" y="-149491"/>
          <a:ext cx="988301" cy="3375558"/>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gm:spPr>
      <dgm:t>
        <a:bodyPr/>
        <a:lstStyle/>
        <a:p>
          <a:pPr>
            <a:buNone/>
          </a:pPr>
          <a:r>
            <a:rPr lang="lv-LV" sz="1050">
              <a:solidFill>
                <a:schemeClr val="accent1">
                  <a:lumMod val="50000"/>
                </a:schemeClr>
              </a:solidFill>
              <a:latin typeface="Calibri Light" panose="020F0302020204030204" pitchFamily="34" charset="0"/>
              <a:ea typeface="+mn-ea"/>
              <a:cs typeface="Calibri Light" panose="020F0302020204030204" pitchFamily="34" charset="0"/>
            </a:rPr>
            <a:t>- Vai kopā ar sociālo darbinieku/gadījuma vadītāju un ģimeni esam pārskatījuši ģimenes vajadzības COVID-19 krīzes apstākļos?</a:t>
          </a:r>
        </a:p>
      </dgm:t>
    </dgm:pt>
    <dgm:pt modelId="{3104397E-ED3D-478F-AB1D-FAF5082F4D52}" type="parTrans" cxnId="{2A5BDA38-D7D9-412F-9EC2-E9F0B69BD6C6}">
      <dgm:prSet/>
      <dgm:spPr/>
      <dgm:t>
        <a:bodyPr/>
        <a:lstStyle/>
        <a:p>
          <a:endParaRPr lang="lv-LV"/>
        </a:p>
      </dgm:t>
    </dgm:pt>
    <dgm:pt modelId="{8D0487D1-A20A-4DB9-8954-711D24DFD4C7}" type="sibTrans" cxnId="{2A5BDA38-D7D9-412F-9EC2-E9F0B69BD6C6}">
      <dgm:prSet/>
      <dgm:spPr/>
      <dgm:t>
        <a:bodyPr/>
        <a:lstStyle/>
        <a:p>
          <a:endParaRPr lang="lv-LV"/>
        </a:p>
      </dgm:t>
    </dgm:pt>
    <dgm:pt modelId="{281D93CF-326F-4FB7-9491-326B0A43BD93}">
      <dgm:prSet phldrT="[Teksts]"/>
      <dgm:spPr>
        <a:xfrm rot="5400000">
          <a:off x="3109068" y="-1190539"/>
          <a:ext cx="954924" cy="3375558"/>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gm:spPr>
      <dgm:t>
        <a:bodyPr/>
        <a:lstStyle/>
        <a:p>
          <a:pPr>
            <a:buChar char="•"/>
          </a:pPr>
          <a:endParaRPr lang="lv-LV" sz="800">
            <a:solidFill>
              <a:sysClr val="windowText" lastClr="000000">
                <a:hueOff val="0"/>
                <a:satOff val="0"/>
                <a:lumOff val="0"/>
                <a:alphaOff val="0"/>
              </a:sysClr>
            </a:solidFill>
            <a:latin typeface="Calibri" panose="020F0502020204030204"/>
            <a:ea typeface="+mn-ea"/>
            <a:cs typeface="+mn-cs"/>
          </a:endParaRPr>
        </a:p>
      </dgm:t>
    </dgm:pt>
    <dgm:pt modelId="{7ABD53CF-61EE-435F-BDA2-157E3AA68139}" type="parTrans" cxnId="{6D28DBEC-E619-4343-8AE0-55EA65F8A879}">
      <dgm:prSet/>
      <dgm:spPr/>
      <dgm:t>
        <a:bodyPr/>
        <a:lstStyle/>
        <a:p>
          <a:endParaRPr lang="lv-LV"/>
        </a:p>
      </dgm:t>
    </dgm:pt>
    <dgm:pt modelId="{D85B9CAB-D503-499A-A5F4-F8FFA8835836}" type="sibTrans" cxnId="{6D28DBEC-E619-4343-8AE0-55EA65F8A879}">
      <dgm:prSet/>
      <dgm:spPr/>
      <dgm:t>
        <a:bodyPr/>
        <a:lstStyle/>
        <a:p>
          <a:endParaRPr lang="lv-LV"/>
        </a:p>
      </dgm:t>
    </dgm:pt>
    <dgm:pt modelId="{AE9100A6-06E4-4A59-8597-DE1383EFE761}">
      <dgm:prSet phldrT="[Teksts]" custT="1"/>
      <dgm:spPr>
        <a:xfrm rot="5400000">
          <a:off x="3109068" y="-1190539"/>
          <a:ext cx="954924" cy="3375558"/>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gm:spPr>
      <dgm:t>
        <a:bodyPr/>
        <a:lstStyle/>
        <a:p>
          <a:pPr>
            <a:buNone/>
          </a:pPr>
          <a:r>
            <a:rPr lang="lv-LV" sz="1050" b="0">
              <a:solidFill>
                <a:srgbClr val="002060"/>
              </a:solidFill>
              <a:latin typeface="Calibri Light" panose="020F0302020204030204" pitchFamily="34" charset="0"/>
              <a:ea typeface="+mn-ea"/>
              <a:cs typeface="Calibri Light" panose="020F0302020204030204" pitchFamily="34" charset="0"/>
            </a:rPr>
            <a:t>- Vai mēs regulāri sazinamies, lai runātu par mūsu sadarbību un asistējamo ģimeņu vajadzībām?</a:t>
          </a:r>
        </a:p>
      </dgm:t>
    </dgm:pt>
    <dgm:pt modelId="{645A715F-710D-4BE7-B1D8-A05F75FA94F6}" type="parTrans" cxnId="{41A98F59-6F45-404F-9E19-34E68303C24E}">
      <dgm:prSet/>
      <dgm:spPr/>
      <dgm:t>
        <a:bodyPr/>
        <a:lstStyle/>
        <a:p>
          <a:endParaRPr lang="lv-LV"/>
        </a:p>
      </dgm:t>
    </dgm:pt>
    <dgm:pt modelId="{62656B04-E706-41F0-A26A-BA63A0C1AE31}" type="sibTrans" cxnId="{41A98F59-6F45-404F-9E19-34E68303C24E}">
      <dgm:prSet/>
      <dgm:spPr/>
      <dgm:t>
        <a:bodyPr/>
        <a:lstStyle/>
        <a:p>
          <a:endParaRPr lang="lv-LV"/>
        </a:p>
      </dgm:t>
    </dgm:pt>
    <dgm:pt modelId="{367DA2A4-F633-4895-8912-22240B90D82C}">
      <dgm:prSet phldrT="[Teksts]" custT="1"/>
      <dgm:spPr>
        <a:xfrm rot="5400000">
          <a:off x="3092379" y="-149491"/>
          <a:ext cx="988301" cy="3375558"/>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gm:spPr>
      <dgm:t>
        <a:bodyPr/>
        <a:lstStyle/>
        <a:p>
          <a:pPr>
            <a:buNone/>
          </a:pPr>
          <a:r>
            <a:rPr lang="lv-LV" sz="1050">
              <a:solidFill>
                <a:schemeClr val="accent1">
                  <a:lumMod val="50000"/>
                </a:schemeClr>
              </a:solidFill>
              <a:latin typeface="Calibri Light" panose="020F0302020204030204" pitchFamily="34" charset="0"/>
              <a:ea typeface="+mn-ea"/>
              <a:cs typeface="Calibri Light" panose="020F0302020204030204" pitchFamily="34" charset="0"/>
            </a:rPr>
            <a:t>- Vai esam identificējuši jaunas grūtības? Jaunas vajadzības?</a:t>
          </a:r>
        </a:p>
      </dgm:t>
    </dgm:pt>
    <dgm:pt modelId="{C203A405-78E4-4B45-AA27-50C4A40C4C6A}" type="parTrans" cxnId="{5C971FBF-B884-4A3B-9C55-021F794D9653}">
      <dgm:prSet/>
      <dgm:spPr/>
      <dgm:t>
        <a:bodyPr/>
        <a:lstStyle/>
        <a:p>
          <a:endParaRPr lang="lv-LV"/>
        </a:p>
      </dgm:t>
    </dgm:pt>
    <dgm:pt modelId="{8154DACB-1498-4E03-8747-AB8260C8C769}" type="sibTrans" cxnId="{5C971FBF-B884-4A3B-9C55-021F794D9653}">
      <dgm:prSet/>
      <dgm:spPr/>
      <dgm:t>
        <a:bodyPr/>
        <a:lstStyle/>
        <a:p>
          <a:endParaRPr lang="lv-LV"/>
        </a:p>
      </dgm:t>
    </dgm:pt>
    <dgm:pt modelId="{7AD29B58-0BDD-4FDA-857F-AB37004508C8}">
      <dgm:prSet phldrT="[Teksts]" custT="1"/>
      <dgm:spPr>
        <a:xfrm rot="5400000">
          <a:off x="3189941" y="891556"/>
          <a:ext cx="793179" cy="3375558"/>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gm:spPr>
      <dgm:t>
        <a:bodyPr/>
        <a:lstStyle/>
        <a:p>
          <a:pPr algn="just">
            <a:buNone/>
          </a:pPr>
          <a:r>
            <a:rPr lang="lv-LV" sz="1050" b="0">
              <a:solidFill>
                <a:schemeClr val="accent1">
                  <a:lumMod val="50000"/>
                </a:schemeClr>
              </a:solidFill>
              <a:latin typeface="Calibri" panose="020F0502020204030204"/>
              <a:ea typeface="+mn-ea"/>
              <a:cs typeface="+mn-cs"/>
            </a:rPr>
            <a:t>- </a:t>
          </a:r>
          <a:r>
            <a:rPr lang="lv-LV" sz="1050" b="0">
              <a:solidFill>
                <a:schemeClr val="accent1">
                  <a:lumMod val="50000"/>
                </a:schemeClr>
              </a:solidFill>
              <a:latin typeface="Calibri Light" panose="020F0302020204030204" pitchFamily="34" charset="0"/>
              <a:ea typeface="+mn-ea"/>
              <a:cs typeface="Calibri Light" panose="020F0302020204030204" pitchFamily="34" charset="0"/>
            </a:rPr>
            <a:t>Kas ir mana, kā ģimenes asistenta atbalsta sistēma?</a:t>
          </a:r>
        </a:p>
      </dgm:t>
    </dgm:pt>
    <dgm:pt modelId="{11EA82D3-91BB-4A49-A3F7-AB55381E4964}" type="sibTrans" cxnId="{830ED5FC-32C4-4000-997F-EEB2E2044A24}">
      <dgm:prSet/>
      <dgm:spPr/>
      <dgm:t>
        <a:bodyPr/>
        <a:lstStyle/>
        <a:p>
          <a:endParaRPr lang="lv-LV"/>
        </a:p>
      </dgm:t>
    </dgm:pt>
    <dgm:pt modelId="{A8C13AFE-3854-4154-ACD6-A2C6104B1240}" type="parTrans" cxnId="{830ED5FC-32C4-4000-997F-EEB2E2044A24}">
      <dgm:prSet/>
      <dgm:spPr/>
      <dgm:t>
        <a:bodyPr/>
        <a:lstStyle/>
        <a:p>
          <a:endParaRPr lang="lv-LV"/>
        </a:p>
      </dgm:t>
    </dgm:pt>
    <dgm:pt modelId="{80367DB6-906F-4AAC-9832-B97B5E513FB6}">
      <dgm:prSet phldrT="[Teksts]" custT="1"/>
      <dgm:spPr>
        <a:xfrm>
          <a:off x="0" y="2083598"/>
          <a:ext cx="1898751" cy="991474"/>
        </a:xfrm>
        <a:prstGeom prst="round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lv-LV" sz="2400">
              <a:solidFill>
                <a:sysClr val="windowText" lastClr="000000"/>
              </a:solidFill>
              <a:latin typeface="Calibri" panose="020F0502020204030204"/>
              <a:ea typeface="+mn-ea"/>
              <a:cs typeface="+mn-cs"/>
            </a:rPr>
            <a:t>6.</a:t>
          </a:r>
        </a:p>
      </dgm:t>
    </dgm:pt>
    <dgm:pt modelId="{9FDF2FDB-EF43-46D4-A6AB-46242668FAF3}" type="sibTrans" cxnId="{13360A68-DFC0-4A32-A5B9-0A3AFFEC773B}">
      <dgm:prSet/>
      <dgm:spPr/>
      <dgm:t>
        <a:bodyPr/>
        <a:lstStyle/>
        <a:p>
          <a:endParaRPr lang="lv-LV"/>
        </a:p>
      </dgm:t>
    </dgm:pt>
    <dgm:pt modelId="{E94D5EAD-2415-42A3-83EE-5A100BF41A61}" type="parTrans" cxnId="{13360A68-DFC0-4A32-A5B9-0A3AFFEC773B}">
      <dgm:prSet/>
      <dgm:spPr/>
      <dgm:t>
        <a:bodyPr/>
        <a:lstStyle/>
        <a:p>
          <a:endParaRPr lang="lv-LV"/>
        </a:p>
      </dgm:t>
    </dgm:pt>
    <dgm:pt modelId="{7847F39C-B70D-4796-826C-6A78A6C5DF41}" type="pres">
      <dgm:prSet presAssocID="{206BD560-2272-4488-B408-696210A805F4}" presName="Name0" presStyleCnt="0">
        <dgm:presLayoutVars>
          <dgm:dir/>
          <dgm:animLvl val="lvl"/>
          <dgm:resizeHandles val="exact"/>
        </dgm:presLayoutVars>
      </dgm:prSet>
      <dgm:spPr/>
    </dgm:pt>
    <dgm:pt modelId="{22891301-4C4D-464B-B895-DCBB3EA90D02}" type="pres">
      <dgm:prSet presAssocID="{318DB2E7-C177-4F73-B2FD-F9CFDBB38D58}" presName="linNode" presStyleCnt="0"/>
      <dgm:spPr/>
    </dgm:pt>
    <dgm:pt modelId="{6DE2BAD9-2990-45B2-9F04-DE2817CF29D4}" type="pres">
      <dgm:prSet presAssocID="{318DB2E7-C177-4F73-B2FD-F9CFDBB38D58}" presName="parentText" presStyleLbl="node1" presStyleIdx="0" presStyleCnt="3" custScaleY="76309">
        <dgm:presLayoutVars>
          <dgm:chMax val="1"/>
          <dgm:bulletEnabled val="1"/>
        </dgm:presLayoutVars>
      </dgm:prSet>
      <dgm:spPr/>
    </dgm:pt>
    <dgm:pt modelId="{FBCEA251-C1D8-4E7B-8F2D-EBFEB6CB2590}" type="pres">
      <dgm:prSet presAssocID="{318DB2E7-C177-4F73-B2FD-F9CFDBB38D58}" presName="descendantText" presStyleLbl="alignAccFollowNode1" presStyleIdx="0" presStyleCnt="3" custScaleY="120392">
        <dgm:presLayoutVars>
          <dgm:bulletEnabled val="1"/>
        </dgm:presLayoutVars>
      </dgm:prSet>
      <dgm:spPr/>
    </dgm:pt>
    <dgm:pt modelId="{864DA375-6F60-410E-B51D-E0E03C7B4D82}" type="pres">
      <dgm:prSet presAssocID="{32BE05DD-5FE2-409C-8FA6-32322F24E3B8}" presName="sp" presStyleCnt="0"/>
      <dgm:spPr/>
    </dgm:pt>
    <dgm:pt modelId="{F645CE4E-C14F-48B7-A4DE-D2B6F589E364}" type="pres">
      <dgm:prSet presAssocID="{CB45760A-7B82-4B64-99C8-33B5F807D63F}" presName="linNode" presStyleCnt="0"/>
      <dgm:spPr/>
    </dgm:pt>
    <dgm:pt modelId="{66B2F0FA-07DF-4F13-8A62-6AC0A04632B2}" type="pres">
      <dgm:prSet presAssocID="{CB45760A-7B82-4B64-99C8-33B5F807D63F}" presName="parentText" presStyleLbl="node1" presStyleIdx="1" presStyleCnt="3" custScaleY="81079">
        <dgm:presLayoutVars>
          <dgm:chMax val="1"/>
          <dgm:bulletEnabled val="1"/>
        </dgm:presLayoutVars>
      </dgm:prSet>
      <dgm:spPr/>
    </dgm:pt>
    <dgm:pt modelId="{34A49F50-1ABB-4DDA-A800-5AB2D55AFF4E}" type="pres">
      <dgm:prSet presAssocID="{CB45760A-7B82-4B64-99C8-33B5F807D63F}" presName="descendantText" presStyleLbl="alignAccFollowNode1" presStyleIdx="1" presStyleCnt="3" custScaleY="124600">
        <dgm:presLayoutVars>
          <dgm:bulletEnabled val="1"/>
        </dgm:presLayoutVars>
      </dgm:prSet>
      <dgm:spPr/>
    </dgm:pt>
    <dgm:pt modelId="{B61F3CCB-6E0D-4419-AE4E-4C3D6A60855B}" type="pres">
      <dgm:prSet presAssocID="{1733CF62-9C7A-43CB-BD76-C38E75CB5B37}" presName="sp" presStyleCnt="0"/>
      <dgm:spPr/>
    </dgm:pt>
    <dgm:pt modelId="{243C9A7E-3A36-46AB-89D3-0A170147D992}" type="pres">
      <dgm:prSet presAssocID="{80367DB6-906F-4AAC-9832-B97B5E513FB6}" presName="linNode" presStyleCnt="0"/>
      <dgm:spPr/>
    </dgm:pt>
    <dgm:pt modelId="{6815E833-9C21-49B8-B8B1-D21855728392}" type="pres">
      <dgm:prSet presAssocID="{80367DB6-906F-4AAC-9832-B97B5E513FB6}" presName="parentText" presStyleLbl="node1" presStyleIdx="2" presStyleCnt="3">
        <dgm:presLayoutVars>
          <dgm:chMax val="1"/>
          <dgm:bulletEnabled val="1"/>
        </dgm:presLayoutVars>
      </dgm:prSet>
      <dgm:spPr/>
    </dgm:pt>
    <dgm:pt modelId="{5F00AA9F-4D30-4BEF-AC11-9557DFD4AC50}" type="pres">
      <dgm:prSet presAssocID="{80367DB6-906F-4AAC-9832-B97B5E513FB6}" presName="descendantText" presStyleLbl="alignAccFollowNode1" presStyleIdx="2" presStyleCnt="3">
        <dgm:presLayoutVars>
          <dgm:bulletEnabled val="1"/>
        </dgm:presLayoutVars>
      </dgm:prSet>
      <dgm:spPr/>
    </dgm:pt>
  </dgm:ptLst>
  <dgm:cxnLst>
    <dgm:cxn modelId="{BB8EFC00-C9FB-45CC-AABF-C24EADD4D52F}" type="presOf" srcId="{206BD560-2272-4488-B408-696210A805F4}" destId="{7847F39C-B70D-4796-826C-6A78A6C5DF41}" srcOrd="0" destOrd="0" presId="urn:microsoft.com/office/officeart/2005/8/layout/vList5"/>
    <dgm:cxn modelId="{2F51FA02-892D-46F7-8E26-B65B5A3115EF}" type="presOf" srcId="{80367DB6-906F-4AAC-9832-B97B5E513FB6}" destId="{6815E833-9C21-49B8-B8B1-D21855728392}" srcOrd="0" destOrd="0" presId="urn:microsoft.com/office/officeart/2005/8/layout/vList5"/>
    <dgm:cxn modelId="{A70C630A-D58D-44B6-A462-049C6FA2164D}" type="presOf" srcId="{318DB2E7-C177-4F73-B2FD-F9CFDBB38D58}" destId="{6DE2BAD9-2990-45B2-9F04-DE2817CF29D4}" srcOrd="0" destOrd="0" presId="urn:microsoft.com/office/officeart/2005/8/layout/vList5"/>
    <dgm:cxn modelId="{2A5BDA38-D7D9-412F-9EC2-E9F0B69BD6C6}" srcId="{CB45760A-7B82-4B64-99C8-33B5F807D63F}" destId="{77E2BC50-9B46-42A0-AD10-8FD24872D41B}" srcOrd="0" destOrd="0" parTransId="{3104397E-ED3D-478F-AB1D-FAF5082F4D52}" sibTransId="{8D0487D1-A20A-4DB9-8954-711D24DFD4C7}"/>
    <dgm:cxn modelId="{447DBC3C-F710-49CE-91C8-C15FA1BC2D79}" type="presOf" srcId="{7AD29B58-0BDD-4FDA-857F-AB37004508C8}" destId="{5F00AA9F-4D30-4BEF-AC11-9557DFD4AC50}" srcOrd="0" destOrd="0" presId="urn:microsoft.com/office/officeart/2005/8/layout/vList5"/>
    <dgm:cxn modelId="{13360A68-DFC0-4A32-A5B9-0A3AFFEC773B}" srcId="{206BD560-2272-4488-B408-696210A805F4}" destId="{80367DB6-906F-4AAC-9832-B97B5E513FB6}" srcOrd="2" destOrd="0" parTransId="{E94D5EAD-2415-42A3-83EE-5A100BF41A61}" sibTransId="{9FDF2FDB-EF43-46D4-A6AB-46242668FAF3}"/>
    <dgm:cxn modelId="{41A98F59-6F45-404F-9E19-34E68303C24E}" srcId="{318DB2E7-C177-4F73-B2FD-F9CFDBB38D58}" destId="{AE9100A6-06E4-4A59-8597-DE1383EFE761}" srcOrd="1" destOrd="0" parTransId="{645A715F-710D-4BE7-B1D8-A05F75FA94F6}" sibTransId="{62656B04-E706-41F0-A26A-BA63A0C1AE31}"/>
    <dgm:cxn modelId="{D5006B7B-6388-4C0D-BF3C-CDE1623EDC9A}" type="presOf" srcId="{367DA2A4-F633-4895-8912-22240B90D82C}" destId="{34A49F50-1ABB-4DDA-A800-5AB2D55AFF4E}" srcOrd="0" destOrd="1" presId="urn:microsoft.com/office/officeart/2005/8/layout/vList5"/>
    <dgm:cxn modelId="{E80CA887-E7C9-484E-A917-61D07EBC52D0}" type="presOf" srcId="{281D93CF-326F-4FB7-9491-326B0A43BD93}" destId="{FBCEA251-C1D8-4E7B-8F2D-EBFEB6CB2590}" srcOrd="0" destOrd="2" presId="urn:microsoft.com/office/officeart/2005/8/layout/vList5"/>
    <dgm:cxn modelId="{5180E48F-2A5B-4F3C-92FA-0F58F540FBEF}" type="presOf" srcId="{CB45760A-7B82-4B64-99C8-33B5F807D63F}" destId="{66B2F0FA-07DF-4F13-8A62-6AC0A04632B2}" srcOrd="0" destOrd="0" presId="urn:microsoft.com/office/officeart/2005/8/layout/vList5"/>
    <dgm:cxn modelId="{3BC98A95-3BA7-4DEA-824E-C7E0E3AB30DF}" srcId="{206BD560-2272-4488-B408-696210A805F4}" destId="{CB45760A-7B82-4B64-99C8-33B5F807D63F}" srcOrd="1" destOrd="0" parTransId="{DD4A4E6F-D2F2-48F5-A384-AE35A08205D8}" sibTransId="{1733CF62-9C7A-43CB-BD76-C38E75CB5B37}"/>
    <dgm:cxn modelId="{D843DABD-9D9F-420A-8D47-5264E5FAC50A}" type="presOf" srcId="{12F147CE-AB03-455E-A78B-C281BCF48A54}" destId="{FBCEA251-C1D8-4E7B-8F2D-EBFEB6CB2590}" srcOrd="0" destOrd="0" presId="urn:microsoft.com/office/officeart/2005/8/layout/vList5"/>
    <dgm:cxn modelId="{5C971FBF-B884-4A3B-9C55-021F794D9653}" srcId="{CB45760A-7B82-4B64-99C8-33B5F807D63F}" destId="{367DA2A4-F633-4895-8912-22240B90D82C}" srcOrd="1" destOrd="0" parTransId="{C203A405-78E4-4B45-AA27-50C4A40C4C6A}" sibTransId="{8154DACB-1498-4E03-8747-AB8260C8C769}"/>
    <dgm:cxn modelId="{A8DB99DF-CF5F-4F06-B98A-7BB2F8E832CF}" srcId="{206BD560-2272-4488-B408-696210A805F4}" destId="{318DB2E7-C177-4F73-B2FD-F9CFDBB38D58}" srcOrd="0" destOrd="0" parTransId="{FF8A09E8-4FCE-476D-9B14-89F48C812C59}" sibTransId="{32BE05DD-5FE2-409C-8FA6-32322F24E3B8}"/>
    <dgm:cxn modelId="{401099E5-EDD3-49E1-BE57-E6EA05DA89E0}" srcId="{318DB2E7-C177-4F73-B2FD-F9CFDBB38D58}" destId="{12F147CE-AB03-455E-A78B-C281BCF48A54}" srcOrd="0" destOrd="0" parTransId="{1D874166-0838-4E1B-BD63-D37E5C3E1032}" sibTransId="{3D7759EB-6F83-4211-AB69-5A4080F39AD2}"/>
    <dgm:cxn modelId="{4D09ABEC-E9D4-4AC4-9B79-270B5F4E35F0}" type="presOf" srcId="{77E2BC50-9B46-42A0-AD10-8FD24872D41B}" destId="{34A49F50-1ABB-4DDA-A800-5AB2D55AFF4E}" srcOrd="0" destOrd="0" presId="urn:microsoft.com/office/officeart/2005/8/layout/vList5"/>
    <dgm:cxn modelId="{6D28DBEC-E619-4343-8AE0-55EA65F8A879}" srcId="{318DB2E7-C177-4F73-B2FD-F9CFDBB38D58}" destId="{281D93CF-326F-4FB7-9491-326B0A43BD93}" srcOrd="2" destOrd="0" parTransId="{7ABD53CF-61EE-435F-BDA2-157E3AA68139}" sibTransId="{D85B9CAB-D503-499A-A5F4-F8FFA8835836}"/>
    <dgm:cxn modelId="{A46EE0F2-2BF2-4E48-A62A-57A6A262F79D}" type="presOf" srcId="{AE9100A6-06E4-4A59-8597-DE1383EFE761}" destId="{FBCEA251-C1D8-4E7B-8F2D-EBFEB6CB2590}" srcOrd="0" destOrd="1" presId="urn:microsoft.com/office/officeart/2005/8/layout/vList5"/>
    <dgm:cxn modelId="{830ED5FC-32C4-4000-997F-EEB2E2044A24}" srcId="{80367DB6-906F-4AAC-9832-B97B5E513FB6}" destId="{7AD29B58-0BDD-4FDA-857F-AB37004508C8}" srcOrd="0" destOrd="0" parTransId="{A8C13AFE-3854-4154-ACD6-A2C6104B1240}" sibTransId="{11EA82D3-91BB-4A49-A3F7-AB55381E4964}"/>
    <dgm:cxn modelId="{F36716F3-D780-40A9-BB87-D9C924AE68D4}" type="presParOf" srcId="{7847F39C-B70D-4796-826C-6A78A6C5DF41}" destId="{22891301-4C4D-464B-B895-DCBB3EA90D02}" srcOrd="0" destOrd="0" presId="urn:microsoft.com/office/officeart/2005/8/layout/vList5"/>
    <dgm:cxn modelId="{E6DDCBCB-A3CD-41E7-8873-5CEB88FB2AB8}" type="presParOf" srcId="{22891301-4C4D-464B-B895-DCBB3EA90D02}" destId="{6DE2BAD9-2990-45B2-9F04-DE2817CF29D4}" srcOrd="0" destOrd="0" presId="urn:microsoft.com/office/officeart/2005/8/layout/vList5"/>
    <dgm:cxn modelId="{3B08A1DA-CDDD-496F-953B-18C9299D6574}" type="presParOf" srcId="{22891301-4C4D-464B-B895-DCBB3EA90D02}" destId="{FBCEA251-C1D8-4E7B-8F2D-EBFEB6CB2590}" srcOrd="1" destOrd="0" presId="urn:microsoft.com/office/officeart/2005/8/layout/vList5"/>
    <dgm:cxn modelId="{07D2C310-4666-4736-8CB3-473700F830EC}" type="presParOf" srcId="{7847F39C-B70D-4796-826C-6A78A6C5DF41}" destId="{864DA375-6F60-410E-B51D-E0E03C7B4D82}" srcOrd="1" destOrd="0" presId="urn:microsoft.com/office/officeart/2005/8/layout/vList5"/>
    <dgm:cxn modelId="{B9FEF72C-5FBF-4F56-85F8-8CE4B38DCBE2}" type="presParOf" srcId="{7847F39C-B70D-4796-826C-6A78A6C5DF41}" destId="{F645CE4E-C14F-48B7-A4DE-D2B6F589E364}" srcOrd="2" destOrd="0" presId="urn:microsoft.com/office/officeart/2005/8/layout/vList5"/>
    <dgm:cxn modelId="{059F2CC0-3513-4423-A0CC-F75E37BE1924}" type="presParOf" srcId="{F645CE4E-C14F-48B7-A4DE-D2B6F589E364}" destId="{66B2F0FA-07DF-4F13-8A62-6AC0A04632B2}" srcOrd="0" destOrd="0" presId="urn:microsoft.com/office/officeart/2005/8/layout/vList5"/>
    <dgm:cxn modelId="{461EB90F-9E38-422D-8471-9607C79AC0AA}" type="presParOf" srcId="{F645CE4E-C14F-48B7-A4DE-D2B6F589E364}" destId="{34A49F50-1ABB-4DDA-A800-5AB2D55AFF4E}" srcOrd="1" destOrd="0" presId="urn:microsoft.com/office/officeart/2005/8/layout/vList5"/>
    <dgm:cxn modelId="{384702C4-83C0-49C5-96F0-8FD61F9C920B}" type="presParOf" srcId="{7847F39C-B70D-4796-826C-6A78A6C5DF41}" destId="{B61F3CCB-6E0D-4419-AE4E-4C3D6A60855B}" srcOrd="3" destOrd="0" presId="urn:microsoft.com/office/officeart/2005/8/layout/vList5"/>
    <dgm:cxn modelId="{BD700E90-49C7-4953-8460-37BD7CF89C28}" type="presParOf" srcId="{7847F39C-B70D-4796-826C-6A78A6C5DF41}" destId="{243C9A7E-3A36-46AB-89D3-0A170147D992}" srcOrd="4" destOrd="0" presId="urn:microsoft.com/office/officeart/2005/8/layout/vList5"/>
    <dgm:cxn modelId="{42554063-8DDF-421D-8F9D-6ED3CEEE793C}" type="presParOf" srcId="{243C9A7E-3A36-46AB-89D3-0A170147D992}" destId="{6815E833-9C21-49B8-B8B1-D21855728392}" srcOrd="0" destOrd="0" presId="urn:microsoft.com/office/officeart/2005/8/layout/vList5"/>
    <dgm:cxn modelId="{56631560-2072-4CC7-9D8B-84C8AF62E0C2}" type="presParOf" srcId="{243C9A7E-3A36-46AB-89D3-0A170147D992}" destId="{5F00AA9F-4D30-4BEF-AC11-9557DFD4AC50}" srcOrd="1" destOrd="0" presId="urn:microsoft.com/office/officeart/2005/8/layout/vList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873987-DB3D-4436-AACA-AF0CF63DC648}">
      <dsp:nvSpPr>
        <dsp:cNvPr id="0" name=""/>
        <dsp:cNvSpPr/>
      </dsp:nvSpPr>
      <dsp:spPr>
        <a:xfrm rot="5400000">
          <a:off x="3064528" y="-1163900"/>
          <a:ext cx="1042151" cy="3372261"/>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None/>
          </a:pPr>
          <a:r>
            <a:rPr lang="lv-LV" sz="1050" b="0" kern="1200">
              <a:solidFill>
                <a:srgbClr val="002060"/>
              </a:solidFill>
              <a:latin typeface="Calibri Light" panose="020F0302020204030204" pitchFamily="34" charset="0"/>
              <a:ea typeface="+mn-ea"/>
              <a:cs typeface="Calibri Light" panose="020F0302020204030204" pitchFamily="34" charset="0"/>
            </a:rPr>
            <a:t>- Kā es jūtos COVID-19 krīzes apstākļos?</a:t>
          </a:r>
        </a:p>
        <a:p>
          <a:pPr marL="57150" lvl="1" indent="-57150" algn="l" defTabSz="466725">
            <a:lnSpc>
              <a:spcPct val="90000"/>
            </a:lnSpc>
            <a:spcBef>
              <a:spcPct val="0"/>
            </a:spcBef>
            <a:spcAft>
              <a:spcPct val="15000"/>
            </a:spcAft>
            <a:buNone/>
          </a:pPr>
          <a:r>
            <a:rPr lang="lv-LV" sz="1050" b="0" kern="1200">
              <a:solidFill>
                <a:srgbClr val="002060"/>
              </a:solidFill>
              <a:latin typeface="Calibri Light" panose="020F0302020204030204" pitchFamily="34" charset="0"/>
              <a:ea typeface="+mn-ea"/>
              <a:cs typeface="Calibri Light" panose="020F0302020204030204" pitchFamily="34" charset="0"/>
            </a:rPr>
            <a:t>- Cik es jūtos droši? Novērtējiet no 1-10, ja 1 - jūtos ļoti nedroši, 10 - jūtos pilnībā droši;</a:t>
          </a:r>
        </a:p>
        <a:p>
          <a:pPr marL="57150" lvl="1" indent="-57150" algn="l" defTabSz="466725">
            <a:lnSpc>
              <a:spcPct val="90000"/>
            </a:lnSpc>
            <a:spcBef>
              <a:spcPct val="0"/>
            </a:spcBef>
            <a:spcAft>
              <a:spcPct val="15000"/>
            </a:spcAft>
            <a:buNone/>
          </a:pPr>
          <a:r>
            <a:rPr lang="lv-LV" sz="1050" b="0" kern="1200">
              <a:solidFill>
                <a:srgbClr val="002060"/>
              </a:solidFill>
              <a:latin typeface="Calibri Light" panose="020F0302020204030204" pitchFamily="34" charset="0"/>
              <a:ea typeface="+mn-ea"/>
              <a:cs typeface="Calibri Light" panose="020F0302020204030204" pitchFamily="34" charset="0"/>
            </a:rPr>
            <a:t>- Cik es jūtos atbalstīts? Novērtējiet no 1-10</a:t>
          </a:r>
        </a:p>
        <a:p>
          <a:pPr marL="57150" lvl="1" indent="-57150" algn="l" defTabSz="466725">
            <a:lnSpc>
              <a:spcPct val="90000"/>
            </a:lnSpc>
            <a:spcBef>
              <a:spcPct val="0"/>
            </a:spcBef>
            <a:spcAft>
              <a:spcPct val="15000"/>
            </a:spcAft>
            <a:buNone/>
          </a:pPr>
          <a:r>
            <a:rPr lang="lv-LV" sz="1050" b="0" kern="1200">
              <a:solidFill>
                <a:srgbClr val="002060"/>
              </a:solidFill>
              <a:latin typeface="Calibri Light" panose="020F0302020204030204" pitchFamily="34" charset="0"/>
              <a:ea typeface="+mn-ea"/>
              <a:cs typeface="Calibri Light" panose="020F0302020204030204" pitchFamily="34" charset="0"/>
            </a:rPr>
            <a:t>- Kā šī krīze ir skārusi mani un manu ģimeni? (nosauc 3 negatīvas; 3 pozitīvas lietas);</a:t>
          </a:r>
        </a:p>
        <a:p>
          <a:pPr marL="57150" lvl="1" indent="-57150" algn="l" defTabSz="355600">
            <a:lnSpc>
              <a:spcPct val="90000"/>
            </a:lnSpc>
            <a:spcBef>
              <a:spcPct val="0"/>
            </a:spcBef>
            <a:spcAft>
              <a:spcPct val="15000"/>
            </a:spcAft>
            <a:buNone/>
          </a:pPr>
          <a:endParaRPr lang="lv-LV" sz="800" kern="1200">
            <a:solidFill>
              <a:sysClr val="windowText" lastClr="000000">
                <a:hueOff val="0"/>
                <a:satOff val="0"/>
                <a:lumOff val="0"/>
                <a:alphaOff val="0"/>
              </a:sysClr>
            </a:solidFill>
            <a:latin typeface="Calibri" panose="020F0502020204030204"/>
            <a:ea typeface="+mn-ea"/>
            <a:cs typeface="+mn-cs"/>
          </a:endParaRPr>
        </a:p>
      </dsp:txBody>
      <dsp:txXfrm rot="-5400000">
        <a:off x="1899473" y="52029"/>
        <a:ext cx="3321387" cy="940403"/>
      </dsp:txXfrm>
    </dsp:sp>
    <dsp:sp modelId="{E4489A3D-ECBA-4942-88F5-EB2FD214BD7D}">
      <dsp:nvSpPr>
        <dsp:cNvPr id="0" name=""/>
        <dsp:cNvSpPr/>
      </dsp:nvSpPr>
      <dsp:spPr>
        <a:xfrm>
          <a:off x="2575" y="190612"/>
          <a:ext cx="1896897" cy="663236"/>
        </a:xfrm>
        <a:prstGeom prst="round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lv-LV" sz="2400" kern="1200">
              <a:solidFill>
                <a:sysClr val="windowText" lastClr="000000"/>
              </a:solidFill>
              <a:latin typeface="Calibri" panose="020F0502020204030204"/>
              <a:ea typeface="+mn-ea"/>
              <a:cs typeface="+mn-cs"/>
            </a:rPr>
            <a:t>1</a:t>
          </a:r>
          <a:r>
            <a:rPr lang="lv-LV" sz="4400" kern="1200">
              <a:solidFill>
                <a:sysClr val="windowText" lastClr="000000"/>
              </a:solidFill>
              <a:latin typeface="Calibri" panose="020F0502020204030204"/>
              <a:ea typeface="+mn-ea"/>
              <a:cs typeface="+mn-cs"/>
            </a:rPr>
            <a:t>.</a:t>
          </a:r>
        </a:p>
      </dsp:txBody>
      <dsp:txXfrm>
        <a:off x="34952" y="222989"/>
        <a:ext cx="1832143" cy="598482"/>
      </dsp:txXfrm>
    </dsp:sp>
    <dsp:sp modelId="{E6018F39-685A-4F84-96BE-33B390AF45E0}">
      <dsp:nvSpPr>
        <dsp:cNvPr id="0" name=""/>
        <dsp:cNvSpPr/>
      </dsp:nvSpPr>
      <dsp:spPr>
        <a:xfrm rot="5400000">
          <a:off x="3007073" y="-31132"/>
          <a:ext cx="1157060" cy="3372261"/>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None/>
          </a:pPr>
          <a:r>
            <a:rPr lang="lv-LV" sz="1050" b="0" kern="1200">
              <a:solidFill>
                <a:srgbClr val="002060"/>
              </a:solidFill>
              <a:latin typeface="Calibri Light" panose="020F0302020204030204" pitchFamily="34" charset="0"/>
              <a:ea typeface="+mn-ea"/>
              <a:cs typeface="Calibri Light" panose="020F0302020204030204" pitchFamily="34" charset="0"/>
            </a:rPr>
            <a:t>- Kā šī krīze ietekmē manu darbu? (nosauc  3 negatīvas; 3 pozitīvas lietas);</a:t>
          </a:r>
          <a:endParaRPr lang="lv-LV" sz="1050" kern="1200">
            <a:solidFill>
              <a:srgbClr val="002060"/>
            </a:solidFill>
            <a:latin typeface="Calibri Light" panose="020F0302020204030204" pitchFamily="34" charset="0"/>
            <a:ea typeface="+mn-ea"/>
            <a:cs typeface="Calibri Light" panose="020F0302020204030204" pitchFamily="34" charset="0"/>
          </a:endParaRPr>
        </a:p>
        <a:p>
          <a:pPr marL="57150" lvl="1" indent="-57150" algn="l" defTabSz="466725">
            <a:lnSpc>
              <a:spcPct val="90000"/>
            </a:lnSpc>
            <a:spcBef>
              <a:spcPct val="0"/>
            </a:spcBef>
            <a:spcAft>
              <a:spcPct val="15000"/>
            </a:spcAft>
            <a:buNone/>
          </a:pPr>
          <a:r>
            <a:rPr lang="lv-LV" sz="1050" kern="1200">
              <a:solidFill>
                <a:srgbClr val="002060"/>
              </a:solidFill>
              <a:latin typeface="Calibri Light" panose="020F0302020204030204" pitchFamily="34" charset="0"/>
              <a:ea typeface="+mn-ea"/>
              <a:cs typeface="Calibri Light" panose="020F0302020204030204" pitchFamily="34" charset="0"/>
            </a:rPr>
            <a:t>- Kā tieši COVID-19 krīze ietekmē manu sadarbību ar asistējamām ģimenēm, personām? (nosauc 3 negatīvas; 3 pozitīvas lietas)</a:t>
          </a:r>
        </a:p>
        <a:p>
          <a:pPr marL="57150" lvl="1" indent="-57150" algn="l" defTabSz="466725">
            <a:lnSpc>
              <a:spcPct val="90000"/>
            </a:lnSpc>
            <a:spcBef>
              <a:spcPct val="0"/>
            </a:spcBef>
            <a:spcAft>
              <a:spcPct val="15000"/>
            </a:spcAft>
            <a:buNone/>
          </a:pPr>
          <a:r>
            <a:rPr lang="lv-LV" sz="1050" kern="1200">
              <a:solidFill>
                <a:srgbClr val="002060"/>
              </a:solidFill>
              <a:latin typeface="Calibri Light" panose="020F0302020204030204" pitchFamily="34" charset="0"/>
              <a:ea typeface="+mn-ea"/>
              <a:cs typeface="Calibri Light" panose="020F0302020204030204" pitchFamily="34" charset="0"/>
            </a:rPr>
            <a:t>- Ko no nosauktā es varu ietkemēt?</a:t>
          </a:r>
        </a:p>
        <a:p>
          <a:pPr marL="57150" lvl="1" indent="-57150" algn="l" defTabSz="466725">
            <a:lnSpc>
              <a:spcPct val="90000"/>
            </a:lnSpc>
            <a:spcBef>
              <a:spcPct val="0"/>
            </a:spcBef>
            <a:spcAft>
              <a:spcPct val="15000"/>
            </a:spcAft>
            <a:buNone/>
          </a:pPr>
          <a:r>
            <a:rPr lang="lv-LV" sz="1050" kern="1200">
              <a:solidFill>
                <a:srgbClr val="002060"/>
              </a:solidFill>
              <a:latin typeface="Calibri Light" panose="020F0302020204030204" pitchFamily="34" charset="0"/>
              <a:ea typeface="+mn-ea"/>
              <a:cs typeface="Calibri Light" panose="020F0302020204030204" pitchFamily="34" charset="0"/>
            </a:rPr>
            <a:t>- Ko no nosauktā es nevaru ietekmēt?</a:t>
          </a:r>
        </a:p>
      </dsp:txBody>
      <dsp:txXfrm rot="-5400000">
        <a:off x="1899473" y="1132951"/>
        <a:ext cx="3315778" cy="1044094"/>
      </dsp:txXfrm>
    </dsp:sp>
    <dsp:sp modelId="{3D0003ED-BB02-4FEC-BC18-987053DEF7BA}">
      <dsp:nvSpPr>
        <dsp:cNvPr id="0" name=""/>
        <dsp:cNvSpPr/>
      </dsp:nvSpPr>
      <dsp:spPr>
        <a:xfrm>
          <a:off x="2575" y="1323380"/>
          <a:ext cx="1896897" cy="663236"/>
        </a:xfrm>
        <a:prstGeom prst="round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lv-LV" sz="2400" kern="1200">
              <a:solidFill>
                <a:sysClr val="windowText" lastClr="000000"/>
              </a:solidFill>
              <a:latin typeface="Calibri" panose="020F0502020204030204"/>
              <a:ea typeface="+mn-ea"/>
              <a:cs typeface="+mn-cs"/>
            </a:rPr>
            <a:t>2.</a:t>
          </a:r>
        </a:p>
      </dsp:txBody>
      <dsp:txXfrm>
        <a:off x="34952" y="1355757"/>
        <a:ext cx="1832143" cy="598482"/>
      </dsp:txXfrm>
    </dsp:sp>
    <dsp:sp modelId="{FCBDB090-E19F-44AD-8EDA-7EA011B92922}">
      <dsp:nvSpPr>
        <dsp:cNvPr id="0" name=""/>
        <dsp:cNvSpPr/>
      </dsp:nvSpPr>
      <dsp:spPr>
        <a:xfrm rot="5400000">
          <a:off x="3181239" y="984924"/>
          <a:ext cx="808729" cy="3372261"/>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None/>
          </a:pPr>
          <a:r>
            <a:rPr lang="lv-LV" sz="1050" kern="1200">
              <a:solidFill>
                <a:srgbClr val="002060"/>
              </a:solidFill>
              <a:latin typeface="Calibri Light" panose="020F0302020204030204" pitchFamily="34" charset="0"/>
              <a:ea typeface="+mn-ea"/>
              <a:cs typeface="Calibri Light" panose="020F0302020204030204" pitchFamily="34" charset="0"/>
            </a:rPr>
            <a:t>- Kāda ir mana attieksmē pret drošibas līdzekļu lietošanu COVID-19 krīzes apstākļos? (Maska, dezinfekcija, cimdi, distance, vakcinācija)</a:t>
          </a:r>
        </a:p>
        <a:p>
          <a:pPr marL="57150" lvl="1" indent="-57150" algn="l" defTabSz="466725">
            <a:lnSpc>
              <a:spcPct val="90000"/>
            </a:lnSpc>
            <a:spcBef>
              <a:spcPct val="0"/>
            </a:spcBef>
            <a:spcAft>
              <a:spcPct val="15000"/>
            </a:spcAft>
            <a:buNone/>
          </a:pPr>
          <a:r>
            <a:rPr lang="lv-LV" sz="1050" kern="1200">
              <a:solidFill>
                <a:srgbClr val="002060"/>
              </a:solidFill>
              <a:latin typeface="Calibri Light" panose="020F0302020204030204" pitchFamily="34" charset="0"/>
              <a:ea typeface="+mn-ea"/>
              <a:cs typeface="Calibri Light" panose="020F0302020204030204" pitchFamily="34" charset="0"/>
            </a:rPr>
            <a:t>- Vai es spēju klientiem sniegt objektīvu informāciju par COVID-19 saslimšanu, riskiem, vakcināciju?</a:t>
          </a:r>
        </a:p>
      </dsp:txBody>
      <dsp:txXfrm rot="-5400000">
        <a:off x="1899474" y="2306169"/>
        <a:ext cx="3332782" cy="729771"/>
      </dsp:txXfrm>
    </dsp:sp>
    <dsp:sp modelId="{0C27663F-0A71-4AE8-A2F7-9694BE4CA6E0}">
      <dsp:nvSpPr>
        <dsp:cNvPr id="0" name=""/>
        <dsp:cNvSpPr/>
      </dsp:nvSpPr>
      <dsp:spPr>
        <a:xfrm>
          <a:off x="2575" y="2339437"/>
          <a:ext cx="1896897" cy="663236"/>
        </a:xfrm>
        <a:prstGeom prst="round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lv-LV" sz="2400" kern="1200">
              <a:solidFill>
                <a:sysClr val="windowText" lastClr="000000"/>
              </a:solidFill>
              <a:latin typeface="Calibri" panose="020F0502020204030204"/>
              <a:ea typeface="+mn-ea"/>
              <a:cs typeface="+mn-cs"/>
            </a:rPr>
            <a:t>3.</a:t>
          </a:r>
        </a:p>
      </dsp:txBody>
      <dsp:txXfrm>
        <a:off x="34952" y="2371814"/>
        <a:ext cx="1832143" cy="5984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CEA251-C1D8-4E7B-8F2D-EBFEB6CB2590}">
      <dsp:nvSpPr>
        <dsp:cNvPr id="0" name=""/>
        <dsp:cNvSpPr/>
      </dsp:nvSpPr>
      <dsp:spPr>
        <a:xfrm rot="5400000">
          <a:off x="3102557" y="-1203127"/>
          <a:ext cx="967946" cy="3375558"/>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None/>
          </a:pPr>
          <a:r>
            <a:rPr lang="lv-LV" sz="1050" b="0" kern="1200">
              <a:solidFill>
                <a:srgbClr val="002060"/>
              </a:solidFill>
              <a:latin typeface="Calibri Light" panose="020F0302020204030204" pitchFamily="34" charset="0"/>
              <a:ea typeface="+mn-ea"/>
              <a:cs typeface="Calibri Light" panose="020F0302020204030204" pitchFamily="34" charset="0"/>
            </a:rPr>
            <a:t>- Kā COVID-19 ietekmējis manu sadarbību ar sociālo darbinieku/gadījuma vadītāju?</a:t>
          </a:r>
        </a:p>
        <a:p>
          <a:pPr marL="57150" lvl="1" indent="-57150" algn="l" defTabSz="466725">
            <a:lnSpc>
              <a:spcPct val="90000"/>
            </a:lnSpc>
            <a:spcBef>
              <a:spcPct val="0"/>
            </a:spcBef>
            <a:spcAft>
              <a:spcPct val="15000"/>
            </a:spcAft>
            <a:buNone/>
          </a:pPr>
          <a:r>
            <a:rPr lang="lv-LV" sz="1050" b="0" kern="1200">
              <a:solidFill>
                <a:srgbClr val="002060"/>
              </a:solidFill>
              <a:latin typeface="Calibri Light" panose="020F0302020204030204" pitchFamily="34" charset="0"/>
              <a:ea typeface="+mn-ea"/>
              <a:cs typeface="Calibri Light" panose="020F0302020204030204" pitchFamily="34" charset="0"/>
            </a:rPr>
            <a:t>- Vai mēs regulāri sazinamies, lai runātu par mūsu sadarbību un asistējamo ģimeņu vajadzībām?</a:t>
          </a:r>
        </a:p>
        <a:p>
          <a:pPr marL="57150" lvl="1" indent="-57150" algn="l" defTabSz="355600">
            <a:lnSpc>
              <a:spcPct val="90000"/>
            </a:lnSpc>
            <a:spcBef>
              <a:spcPct val="0"/>
            </a:spcBef>
            <a:spcAft>
              <a:spcPct val="15000"/>
            </a:spcAft>
            <a:buChar char="•"/>
          </a:pPr>
          <a:endParaRPr lang="lv-LV" sz="800" kern="1200">
            <a:solidFill>
              <a:sysClr val="windowText" lastClr="000000">
                <a:hueOff val="0"/>
                <a:satOff val="0"/>
                <a:lumOff val="0"/>
                <a:alphaOff val="0"/>
              </a:sysClr>
            </a:solidFill>
            <a:latin typeface="Calibri" panose="020F0502020204030204"/>
            <a:ea typeface="+mn-ea"/>
            <a:cs typeface="+mn-cs"/>
          </a:endParaRPr>
        </a:p>
      </dsp:txBody>
      <dsp:txXfrm rot="-5400000">
        <a:off x="1898752" y="47929"/>
        <a:ext cx="3328307" cy="873444"/>
      </dsp:txXfrm>
    </dsp:sp>
    <dsp:sp modelId="{6DE2BAD9-2990-45B2-9F04-DE2817CF29D4}">
      <dsp:nvSpPr>
        <dsp:cNvPr id="0" name=""/>
        <dsp:cNvSpPr/>
      </dsp:nvSpPr>
      <dsp:spPr>
        <a:xfrm>
          <a:off x="0" y="101200"/>
          <a:ext cx="1898751" cy="766901"/>
        </a:xfrm>
        <a:prstGeom prst="round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lv-LV" sz="2400" kern="1200">
              <a:solidFill>
                <a:sysClr val="windowText" lastClr="000000"/>
              </a:solidFill>
              <a:latin typeface="Calibri" panose="020F0502020204030204"/>
              <a:ea typeface="+mn-ea"/>
              <a:cs typeface="+mn-cs"/>
            </a:rPr>
            <a:t>4.</a:t>
          </a:r>
        </a:p>
      </dsp:txBody>
      <dsp:txXfrm>
        <a:off x="37437" y="138637"/>
        <a:ext cx="1823877" cy="692027"/>
      </dsp:txXfrm>
    </dsp:sp>
    <dsp:sp modelId="{34A49F50-1ABB-4DDA-A800-5AB2D55AFF4E}">
      <dsp:nvSpPr>
        <dsp:cNvPr id="0" name=""/>
        <dsp:cNvSpPr/>
      </dsp:nvSpPr>
      <dsp:spPr>
        <a:xfrm rot="5400000">
          <a:off x="3085641" y="-168015"/>
          <a:ext cx="1001778" cy="3375558"/>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None/>
          </a:pPr>
          <a:r>
            <a:rPr lang="lv-LV" sz="1050" kern="1200">
              <a:solidFill>
                <a:schemeClr val="accent1">
                  <a:lumMod val="50000"/>
                </a:schemeClr>
              </a:solidFill>
              <a:latin typeface="Calibri Light" panose="020F0302020204030204" pitchFamily="34" charset="0"/>
              <a:ea typeface="+mn-ea"/>
              <a:cs typeface="Calibri Light" panose="020F0302020204030204" pitchFamily="34" charset="0"/>
            </a:rPr>
            <a:t>- Vai kopā ar sociālo darbinieku/gadījuma vadītāju un ģimeni esam pārskatījuši ģimenes vajadzības COVID-19 krīzes apstākļos?</a:t>
          </a:r>
        </a:p>
        <a:p>
          <a:pPr marL="57150" lvl="1" indent="-57150" algn="l" defTabSz="466725">
            <a:lnSpc>
              <a:spcPct val="90000"/>
            </a:lnSpc>
            <a:spcBef>
              <a:spcPct val="0"/>
            </a:spcBef>
            <a:spcAft>
              <a:spcPct val="15000"/>
            </a:spcAft>
            <a:buNone/>
          </a:pPr>
          <a:r>
            <a:rPr lang="lv-LV" sz="1050" kern="1200">
              <a:solidFill>
                <a:schemeClr val="accent1">
                  <a:lumMod val="50000"/>
                </a:schemeClr>
              </a:solidFill>
              <a:latin typeface="Calibri Light" panose="020F0302020204030204" pitchFamily="34" charset="0"/>
              <a:ea typeface="+mn-ea"/>
              <a:cs typeface="Calibri Light" panose="020F0302020204030204" pitchFamily="34" charset="0"/>
            </a:rPr>
            <a:t>- Vai esam identificējuši jaunas grūtības? Jaunas vajadzības?</a:t>
          </a:r>
        </a:p>
      </dsp:txBody>
      <dsp:txXfrm rot="-5400000">
        <a:off x="1898752" y="1067777"/>
        <a:ext cx="3326655" cy="903972"/>
      </dsp:txXfrm>
    </dsp:sp>
    <dsp:sp modelId="{66B2F0FA-07DF-4F13-8A62-6AC0A04632B2}">
      <dsp:nvSpPr>
        <dsp:cNvPr id="0" name=""/>
        <dsp:cNvSpPr/>
      </dsp:nvSpPr>
      <dsp:spPr>
        <a:xfrm>
          <a:off x="0" y="1112343"/>
          <a:ext cx="1898751" cy="814839"/>
        </a:xfrm>
        <a:prstGeom prst="round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lv-LV" sz="2400" kern="1200">
              <a:solidFill>
                <a:sysClr val="windowText" lastClr="000000"/>
              </a:solidFill>
              <a:latin typeface="Calibri" panose="020F0502020204030204"/>
              <a:ea typeface="+mn-ea"/>
              <a:cs typeface="+mn-cs"/>
            </a:rPr>
            <a:t>5.</a:t>
          </a:r>
        </a:p>
      </dsp:txBody>
      <dsp:txXfrm>
        <a:off x="39777" y="1152120"/>
        <a:ext cx="1819197" cy="735285"/>
      </dsp:txXfrm>
    </dsp:sp>
    <dsp:sp modelId="{5F00AA9F-4D30-4BEF-AC11-9557DFD4AC50}">
      <dsp:nvSpPr>
        <dsp:cNvPr id="0" name=""/>
        <dsp:cNvSpPr/>
      </dsp:nvSpPr>
      <dsp:spPr>
        <a:xfrm rot="5400000">
          <a:off x="3184533" y="885620"/>
          <a:ext cx="803995" cy="3375558"/>
        </a:xfrm>
        <a:prstGeom prst="round2SameRect">
          <a:avLst/>
        </a:prstGeom>
        <a:solidFill>
          <a:srgbClr val="4472C4">
            <a:alpha val="90000"/>
            <a:tint val="40000"/>
            <a:hueOff val="0"/>
            <a:satOff val="0"/>
            <a:lumOff val="0"/>
            <a:alphaOff val="0"/>
          </a:srgbClr>
        </a:solidFill>
        <a:ln w="6350" cap="flat" cmpd="sng" algn="ctr">
          <a:solidFill>
            <a:srgbClr val="4472C4">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66725">
            <a:lnSpc>
              <a:spcPct val="90000"/>
            </a:lnSpc>
            <a:spcBef>
              <a:spcPct val="0"/>
            </a:spcBef>
            <a:spcAft>
              <a:spcPct val="15000"/>
            </a:spcAft>
            <a:buNone/>
          </a:pPr>
          <a:r>
            <a:rPr lang="lv-LV" sz="1050" b="0" kern="1200">
              <a:solidFill>
                <a:schemeClr val="accent1">
                  <a:lumMod val="50000"/>
                </a:schemeClr>
              </a:solidFill>
              <a:latin typeface="Calibri" panose="020F0502020204030204"/>
              <a:ea typeface="+mn-ea"/>
              <a:cs typeface="+mn-cs"/>
            </a:rPr>
            <a:t>- </a:t>
          </a:r>
          <a:r>
            <a:rPr lang="lv-LV" sz="1050" b="0" kern="1200">
              <a:solidFill>
                <a:schemeClr val="accent1">
                  <a:lumMod val="50000"/>
                </a:schemeClr>
              </a:solidFill>
              <a:latin typeface="Calibri Light" panose="020F0302020204030204" pitchFamily="34" charset="0"/>
              <a:ea typeface="+mn-ea"/>
              <a:cs typeface="Calibri Light" panose="020F0302020204030204" pitchFamily="34" charset="0"/>
            </a:rPr>
            <a:t>Kas ir mana, kā ģimenes asistenta atbalsta sistēma?</a:t>
          </a:r>
        </a:p>
      </dsp:txBody>
      <dsp:txXfrm rot="-5400000">
        <a:off x="1898752" y="2210649"/>
        <a:ext cx="3336310" cy="725499"/>
      </dsp:txXfrm>
    </dsp:sp>
    <dsp:sp modelId="{6815E833-9C21-49B8-B8B1-D21855728392}">
      <dsp:nvSpPr>
        <dsp:cNvPr id="0" name=""/>
        <dsp:cNvSpPr/>
      </dsp:nvSpPr>
      <dsp:spPr>
        <a:xfrm>
          <a:off x="0" y="2070902"/>
          <a:ext cx="1898751" cy="1004994"/>
        </a:xfrm>
        <a:prstGeom prst="round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lv-LV" sz="2400" kern="1200">
              <a:solidFill>
                <a:sysClr val="windowText" lastClr="000000"/>
              </a:solidFill>
              <a:latin typeface="Calibri" panose="020F0502020204030204"/>
              <a:ea typeface="+mn-ea"/>
              <a:cs typeface="+mn-cs"/>
            </a:rPr>
            <a:t>6.</a:t>
          </a:r>
        </a:p>
      </dsp:txBody>
      <dsp:txXfrm>
        <a:off x="49060" y="2119962"/>
        <a:ext cx="1800631" cy="90687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F7627-CD7E-49C7-8AB7-B358CB55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30263</Words>
  <Characters>17251</Characters>
  <Application>Microsoft Office Word</Application>
  <DocSecurity>4</DocSecurity>
  <Lines>143</Lines>
  <Paragraphs>94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 Kregere-Medne</dc:creator>
  <cp:keywords/>
  <dc:description/>
  <cp:lastModifiedBy>Ingvilda Štrāla</cp:lastModifiedBy>
  <cp:revision>2</cp:revision>
  <dcterms:created xsi:type="dcterms:W3CDTF">2021-03-02T08:14:00Z</dcterms:created>
  <dcterms:modified xsi:type="dcterms:W3CDTF">2021-03-02T08:14:00Z</dcterms:modified>
</cp:coreProperties>
</file>