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190A" w14:textId="2211263A" w:rsidR="001F6AE1" w:rsidRDefault="001F6AE1" w:rsidP="00CD4A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37C44F9A" w14:textId="3953C584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2020.gada 6.marta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deleģētā uzdevuma - </w:t>
      </w:r>
      <w:proofErr w:type="spellStart"/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psihosociālās</w:t>
      </w:r>
      <w:proofErr w:type="spellEnd"/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rehabilitācijas pakalpojumu nodrošināšana paliatīvā aprūpē esošiem bērniem un viņu ģimenes locekļiem -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012E9EEA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Nr.LM2020/24-1-04/5e</w:t>
      </w:r>
    </w:p>
    <w:p w14:paraId="749333EC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3BD86D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BC15A8" w14:textId="218A654B" w:rsidR="003B2E1B" w:rsidRPr="003B2E1B" w:rsidRDefault="001F6AE1" w:rsidP="00CD4AAC">
      <w:pPr>
        <w:shd w:val="clear" w:color="auto" w:fill="FFFFFF"/>
        <w:tabs>
          <w:tab w:val="left" w:pos="595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Līguma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datums ir pēdējā pievienotā</w:t>
      </w:r>
      <w:r w:rsidR="000F55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droša elektroniskā paraksta un laika zīmoga datums</w:t>
      </w:r>
    </w:p>
    <w:p w14:paraId="49979596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1B10A5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5A497A" w14:textId="08A3B6C6" w:rsidR="001F6AE1" w:rsidRPr="001F6AE1" w:rsidRDefault="001F6AE1" w:rsidP="001F6AE1">
      <w:pPr>
        <w:widowControl w:val="0"/>
        <w:shd w:val="clear" w:color="auto" w:fill="FFFFFF"/>
        <w:tabs>
          <w:tab w:val="left" w:pos="941"/>
        </w:tabs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A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 valsts sekretāra</w:t>
      </w:r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>., valsts sekretāra vietnieces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>Janas Muižnieces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</w:t>
      </w:r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3BC1CEB9" w14:textId="77777777" w:rsidR="001F6AE1" w:rsidRPr="001F6AE1" w:rsidRDefault="001F6AE1" w:rsidP="001F6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b/>
          <w:sz w:val="24"/>
          <w:szCs w:val="24"/>
        </w:rPr>
        <w:t xml:space="preserve">Bērnu paliatīvās aprūpes biedrība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(turpmāk — Biedrība)</w:t>
      </w:r>
      <w:r w:rsidRPr="001F6AE1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valdes priekšsēdētājas Andas Jansones personā, kura rīkojas saskaņā ar Biedrības statūtiem,</w:t>
      </w:r>
      <w:r w:rsidRPr="001F6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no otras puses, turpmāk kopā – Puses, </w:t>
      </w:r>
    </w:p>
    <w:p w14:paraId="15245D5C" w14:textId="77777777" w:rsidR="001F6AE1" w:rsidRDefault="001F6AE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pamatojoties uz 2020.gada 06.marta valsts pārvaldes deleģētā uzdevuma 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nodrošināt </w:t>
      </w:r>
      <w:proofErr w:type="spellStart"/>
      <w:r w:rsidRPr="001F6AE1">
        <w:rPr>
          <w:rFonts w:ascii="Times New Roman" w:eastAsia="Times New Roman" w:hAnsi="Times New Roman" w:cs="Times New Roman"/>
          <w:sz w:val="24"/>
          <w:szCs w:val="24"/>
        </w:rPr>
        <w:t>psihosociālās</w:t>
      </w:r>
      <w:proofErr w:type="spellEnd"/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rehabilitācijas pakalpojumu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paliatīvā aprūpē esošiem bērniem un viņu ģimenes locekļiem - veikšanas līgum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Nr.LM2020/24-1-04/5e (turpmāk – Līgums)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 37.punktu, vienojas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1E5735" w14:textId="77777777" w:rsidR="00D736CA" w:rsidRDefault="00D736CA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45C5A" w14:textId="77777777" w:rsidR="00A44021" w:rsidRDefault="00A4402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7C934" w14:textId="77777777" w:rsidR="00D736CA" w:rsidRDefault="00AC4E73" w:rsidP="00D736C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</w:t>
      </w:r>
      <w:r w:rsidR="00102734">
        <w:rPr>
          <w:rFonts w:ascii="Times New Roman" w:eastAsia="Times New Roman" w:hAnsi="Times New Roman" w:cs="Times New Roman"/>
          <w:sz w:val="24"/>
          <w:szCs w:val="24"/>
        </w:rPr>
        <w:t>a 4.1.apakšpunktu šādā redakcijā:</w:t>
      </w:r>
    </w:p>
    <w:p w14:paraId="46CEA7EE" w14:textId="535E063A" w:rsidR="00102734" w:rsidRDefault="00102734" w:rsidP="00102734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ab/>
        <w:t>par pakalpojumu nodrošināšanu 2020.gadā, kas noteikti Līguma 1.pielikumā „Pakalpojuma "</w:t>
      </w:r>
      <w:proofErr w:type="spellStart"/>
      <w:r w:rsidRPr="00102734">
        <w:rPr>
          <w:rFonts w:ascii="Times New Roman" w:eastAsia="Times New Roman" w:hAnsi="Times New Roman" w:cs="Times New Roman"/>
          <w:sz w:val="24"/>
          <w:szCs w:val="24"/>
        </w:rPr>
        <w:t>Psihosociālā</w:t>
      </w:r>
      <w:proofErr w:type="spellEnd"/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rehabilitācija paliatīvajā aprūpē esošajiem bērniem un viņu ģimenes locekļiem" kvantitatīvie un kvalitatīvie rādītāji 2020.gadam”, ir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279 658.48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euro (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 xml:space="preserve">divi simti septiņdesmit deviņi 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seši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piecdesmit astoņi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euro un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centi), tai skaitā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259 755.11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euro (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 xml:space="preserve">divi simti piecdesmit deviņi 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septiņi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piecdesmit pieci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euro un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centi) par pakalpojumu sniegšanu,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19 903.37</w:t>
      </w:r>
      <w:r w:rsidRPr="003B2E1B">
        <w:rPr>
          <w:rFonts w:ascii="Times New Roman" w:eastAsia="Times New Roman" w:hAnsi="Times New Roman" w:cs="Times New Roman"/>
          <w:sz w:val="24"/>
          <w:szCs w:val="24"/>
        </w:rPr>
        <w:t xml:space="preserve"> euro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 xml:space="preserve">deviņpadsmit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deviņi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euro un </w:t>
      </w:r>
      <w:r w:rsidR="00B86A72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102734">
        <w:rPr>
          <w:rFonts w:ascii="Times New Roman" w:eastAsia="Times New Roman" w:hAnsi="Times New Roman" w:cs="Times New Roman"/>
          <w:sz w:val="24"/>
          <w:szCs w:val="24"/>
        </w:rPr>
        <w:t xml:space="preserve"> centi) pakalpojumu administrēšanas izdevumiem</w:t>
      </w:r>
      <w:r w:rsidR="00844785" w:rsidRPr="007C6409">
        <w:rPr>
          <w:rFonts w:ascii="Times New Roman" w:eastAsia="Times New Roman" w:hAnsi="Times New Roman" w:cs="Times New Roman"/>
          <w:sz w:val="24"/>
          <w:szCs w:val="24"/>
        </w:rPr>
        <w:t>;”</w:t>
      </w:r>
    </w:p>
    <w:p w14:paraId="010D3FB7" w14:textId="77777777" w:rsidR="006C44B1" w:rsidRPr="003B2E1B" w:rsidRDefault="006C44B1" w:rsidP="003B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43592" w14:textId="2DE7FF99" w:rsidR="00D67F2A" w:rsidRDefault="00D67F2A" w:rsidP="003B2E1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1.pielikumu “</w:t>
      </w:r>
      <w:r w:rsidRPr="00D67F2A">
        <w:rPr>
          <w:rFonts w:ascii="Times New Roman" w:eastAsia="Times New Roman" w:hAnsi="Times New Roman" w:cs="Times New Roman"/>
          <w:sz w:val="24"/>
          <w:szCs w:val="24"/>
        </w:rPr>
        <w:t>Pakalpojuma "</w:t>
      </w:r>
      <w:proofErr w:type="spellStart"/>
      <w:r w:rsidRPr="00D67F2A">
        <w:rPr>
          <w:rFonts w:ascii="Times New Roman" w:eastAsia="Times New Roman" w:hAnsi="Times New Roman" w:cs="Times New Roman"/>
          <w:sz w:val="24"/>
          <w:szCs w:val="24"/>
        </w:rPr>
        <w:t>Psihosociālā</w:t>
      </w:r>
      <w:proofErr w:type="spellEnd"/>
      <w:r w:rsidRPr="00D67F2A">
        <w:rPr>
          <w:rFonts w:ascii="Times New Roman" w:eastAsia="Times New Roman" w:hAnsi="Times New Roman" w:cs="Times New Roman"/>
          <w:sz w:val="24"/>
          <w:szCs w:val="24"/>
        </w:rPr>
        <w:t xml:space="preserve"> rehabilitācija paliatīvajā aprūpē esošajiem bērniem un viņu ģimenes locekļiem" kvantitatīvie un kvalitatīvie rādītāji 2020.gadam</w:t>
      </w:r>
      <w:r>
        <w:rPr>
          <w:rFonts w:ascii="Times New Roman" w:eastAsia="Times New Roman" w:hAnsi="Times New Roman" w:cs="Times New Roman"/>
          <w:sz w:val="24"/>
          <w:szCs w:val="24"/>
        </w:rPr>
        <w:t>” jaunā redakcijā (Vienošanās 1. pielikums).</w:t>
      </w:r>
    </w:p>
    <w:p w14:paraId="5C72698A" w14:textId="77777777" w:rsidR="00D67F2A" w:rsidRDefault="00D67F2A" w:rsidP="00D67F2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1F252" w14:textId="065960EC" w:rsidR="00A44021" w:rsidRPr="003B2E1B" w:rsidRDefault="00131ACC" w:rsidP="003B2E1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4</w:t>
      </w:r>
      <w:r w:rsidR="003A4A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44B1">
        <w:rPr>
          <w:rFonts w:ascii="Times New Roman" w:eastAsia="Times New Roman" w:hAnsi="Times New Roman" w:cs="Times New Roman"/>
          <w:sz w:val="24"/>
          <w:szCs w:val="24"/>
        </w:rPr>
        <w:t>pielikumu “</w:t>
      </w:r>
      <w:r w:rsidR="006C44B1" w:rsidRPr="006C44B1">
        <w:rPr>
          <w:rFonts w:ascii="Times New Roman" w:eastAsia="Times New Roman" w:hAnsi="Times New Roman" w:cs="Times New Roman"/>
          <w:sz w:val="24"/>
          <w:szCs w:val="24"/>
        </w:rPr>
        <w:t>Pakalpojuma "</w:t>
      </w:r>
      <w:proofErr w:type="spellStart"/>
      <w:r w:rsidR="006C44B1" w:rsidRPr="006C44B1">
        <w:rPr>
          <w:rFonts w:ascii="Times New Roman" w:eastAsia="Times New Roman" w:hAnsi="Times New Roman" w:cs="Times New Roman"/>
          <w:sz w:val="24"/>
          <w:szCs w:val="24"/>
        </w:rPr>
        <w:t>Psihosociālā</w:t>
      </w:r>
      <w:proofErr w:type="spellEnd"/>
      <w:r w:rsidR="006C44B1" w:rsidRPr="006C44B1">
        <w:rPr>
          <w:rFonts w:ascii="Times New Roman" w:eastAsia="Times New Roman" w:hAnsi="Times New Roman" w:cs="Times New Roman"/>
          <w:sz w:val="24"/>
          <w:szCs w:val="24"/>
        </w:rPr>
        <w:t xml:space="preserve"> rehabilitācija paliatīvajā aprūpē esošajiem bērniem un viņu ģimenes locekļiem" izdevumu tāme 2020. gadam</w:t>
      </w:r>
      <w:r w:rsidR="006C44B1">
        <w:rPr>
          <w:rFonts w:ascii="Times New Roman" w:eastAsia="Times New Roman" w:hAnsi="Times New Roman" w:cs="Times New Roman"/>
          <w:sz w:val="24"/>
          <w:szCs w:val="24"/>
        </w:rPr>
        <w:t xml:space="preserve">” jaunā redakcijā (Vienošanās </w:t>
      </w:r>
      <w:r w:rsidR="00D67F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6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44B1">
        <w:rPr>
          <w:rFonts w:ascii="Times New Roman" w:eastAsia="Times New Roman" w:hAnsi="Times New Roman" w:cs="Times New Roman"/>
          <w:sz w:val="24"/>
          <w:szCs w:val="24"/>
        </w:rPr>
        <w:t>pielikums).</w:t>
      </w:r>
    </w:p>
    <w:p w14:paraId="7E7A3AF5" w14:textId="77777777" w:rsidR="00A44021" w:rsidRDefault="00A44021" w:rsidP="006C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4D7D2" w14:textId="77777777" w:rsidR="00F92E2D" w:rsidRPr="00CD4AAC" w:rsidRDefault="00F92E2D" w:rsidP="00CD4A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AC">
        <w:rPr>
          <w:rFonts w:ascii="Times New Roman" w:eastAsia="Times New Roman" w:hAnsi="Times New Roman" w:cs="Times New Roman"/>
          <w:sz w:val="24"/>
          <w:szCs w:val="24"/>
        </w:rPr>
        <w:t>Vienošanās stājas spēkā ar brīdi, kad to parakstījusi pēdējā no Pusēm.</w:t>
      </w:r>
    </w:p>
    <w:p w14:paraId="30484EDC" w14:textId="77777777" w:rsidR="00F92E2D" w:rsidRPr="00F92E2D" w:rsidRDefault="00F92E2D" w:rsidP="00F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610E8" w14:textId="681C74ED" w:rsidR="00F92E2D" w:rsidRPr="00CD4AAC" w:rsidRDefault="00F92E2D" w:rsidP="00CD4A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AC">
        <w:rPr>
          <w:rFonts w:ascii="Times New Roman" w:eastAsia="Times New Roman" w:hAnsi="Times New Roman" w:cs="Times New Roman"/>
          <w:sz w:val="24"/>
          <w:szCs w:val="24"/>
        </w:rPr>
        <w:t xml:space="preserve">Vienošanās ir sagatavota latviešu valodā, elektroniski uz 2 (divām) lapām ar </w:t>
      </w:r>
      <w:r w:rsidR="00864109" w:rsidRPr="00CD4A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F2A" w:rsidRPr="00CD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A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09" w:rsidRPr="00CD4AAC">
        <w:rPr>
          <w:rFonts w:ascii="Times New Roman" w:eastAsia="Times New Roman" w:hAnsi="Times New Roman" w:cs="Times New Roman"/>
          <w:sz w:val="24"/>
          <w:szCs w:val="24"/>
        </w:rPr>
        <w:t>diviem</w:t>
      </w:r>
      <w:r w:rsidRPr="00CD4AAC">
        <w:rPr>
          <w:rFonts w:ascii="Times New Roman" w:eastAsia="Times New Roman" w:hAnsi="Times New Roman" w:cs="Times New Roman"/>
          <w:sz w:val="24"/>
          <w:szCs w:val="24"/>
        </w:rPr>
        <w:t xml:space="preserve">) pielikumiem, </w:t>
      </w:r>
      <w:r w:rsidR="00041ADE" w:rsidRPr="00CD4AAC">
        <w:rPr>
          <w:rFonts w:ascii="Times New Roman" w:eastAsia="Times New Roman" w:hAnsi="Times New Roman" w:cs="Times New Roman"/>
          <w:sz w:val="24"/>
          <w:szCs w:val="24"/>
        </w:rPr>
        <w:t xml:space="preserve">kopā uz  </w:t>
      </w:r>
      <w:r w:rsidR="00D67F2A" w:rsidRPr="00CD4AA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41ADE" w:rsidRPr="00CD4A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7F2A" w:rsidRPr="00CD4AAC">
        <w:rPr>
          <w:rFonts w:ascii="Times New Roman" w:eastAsia="Times New Roman" w:hAnsi="Times New Roman" w:cs="Times New Roman"/>
          <w:sz w:val="24"/>
          <w:szCs w:val="24"/>
        </w:rPr>
        <w:t>četrām</w:t>
      </w:r>
      <w:r w:rsidR="00041ADE" w:rsidRPr="00CD4AAC">
        <w:rPr>
          <w:rFonts w:ascii="Times New Roman" w:eastAsia="Times New Roman" w:hAnsi="Times New Roman" w:cs="Times New Roman"/>
          <w:sz w:val="24"/>
          <w:szCs w:val="24"/>
        </w:rPr>
        <w:t>)  lapām</w:t>
      </w:r>
      <w:r w:rsidR="000E6328" w:rsidRPr="00CD4A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4AAC">
        <w:rPr>
          <w:rFonts w:ascii="Times New Roman" w:eastAsia="Times New Roman" w:hAnsi="Times New Roman" w:cs="Times New Roman"/>
          <w:sz w:val="24"/>
          <w:szCs w:val="24"/>
        </w:rPr>
        <w:t xml:space="preserve"> parakstīta ar drošu elektronisko parakstu un satur laika zīmogu. Pusēm ir pieejama abpusēji parakstīta Vienošanās elektroniskā formā.</w:t>
      </w:r>
    </w:p>
    <w:p w14:paraId="40C37CF5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339" w:type="dxa"/>
        <w:tblLook w:val="01E0" w:firstRow="1" w:lastRow="1" w:firstColumn="1" w:lastColumn="1" w:noHBand="0" w:noVBand="0"/>
      </w:tblPr>
      <w:tblGrid>
        <w:gridCol w:w="4807"/>
        <w:gridCol w:w="5532"/>
      </w:tblGrid>
      <w:tr w:rsidR="00A44021" w:rsidRPr="00A44021" w14:paraId="46788717" w14:textId="77777777" w:rsidTr="00962CC0">
        <w:trPr>
          <w:trHeight w:val="3811"/>
        </w:trPr>
        <w:tc>
          <w:tcPr>
            <w:tcW w:w="4807" w:type="dxa"/>
            <w:shd w:val="clear" w:color="auto" w:fill="auto"/>
          </w:tcPr>
          <w:p w14:paraId="269D9354" w14:textId="77777777" w:rsidR="00A44021" w:rsidRPr="00A44021" w:rsidRDefault="00A44021" w:rsidP="00A4402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Ministrija</w:t>
            </w:r>
          </w:p>
          <w:p w14:paraId="0629CC92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0C99A25B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NMR Nr.90000022064</w:t>
            </w:r>
          </w:p>
          <w:p w14:paraId="7CF64210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- Skolas iela 28, Rīga, </w:t>
            </w:r>
          </w:p>
          <w:p w14:paraId="0E516B2F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LV-1331</w:t>
            </w:r>
          </w:p>
          <w:p w14:paraId="648997D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0D9385B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6F7DE9E3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4C82A7F1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Rēķ</w:t>
            </w:r>
            <w:proofErr w:type="spellEnd"/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. Nr.LV 11TREL2180396039000</w:t>
            </w:r>
          </w:p>
          <w:p w14:paraId="4B71B9C4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07FA6" w14:textId="77777777" w:rsidR="00041ADE" w:rsidRPr="00041ADE" w:rsidRDefault="00041ADE" w:rsidP="00041ADE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DE">
              <w:rPr>
                <w:rFonts w:ascii="Times New Roman" w:eastAsia="Times New Roman" w:hAnsi="Times New Roman" w:cs="Times New Roman"/>
                <w:sz w:val="24"/>
                <w:szCs w:val="24"/>
              </w:rPr>
              <w:t>Drošs elektroniskais paraksts</w:t>
            </w:r>
          </w:p>
          <w:p w14:paraId="795DEF46" w14:textId="77777777" w:rsidR="00041ADE" w:rsidRDefault="00041ADE" w:rsidP="00041ADE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DE">
              <w:rPr>
                <w:rFonts w:ascii="Times New Roman" w:eastAsia="Times New Roman" w:hAnsi="Times New Roman" w:cs="Times New Roman"/>
                <w:sz w:val="24"/>
                <w:szCs w:val="24"/>
              </w:rPr>
              <w:t>ar laika zīmogu</w:t>
            </w:r>
          </w:p>
          <w:p w14:paraId="23B146D2" w14:textId="77777777" w:rsidR="00041ADE" w:rsidRDefault="00041ADE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69977" w14:textId="235961AC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</w:t>
            </w:r>
            <w:r w:rsidR="00864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864109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864109">
              <w:rPr>
                <w:rFonts w:ascii="Times New Roman" w:eastAsia="Times New Roman" w:hAnsi="Times New Roman" w:cs="Times New Roman"/>
                <w:sz w:val="24"/>
                <w:szCs w:val="24"/>
              </w:rPr>
              <w:t>., valsts sekretāra vietniece</w:t>
            </w:r>
          </w:p>
          <w:p w14:paraId="296A4665" w14:textId="0FE22B16" w:rsidR="00A44021" w:rsidRPr="00A44021" w:rsidRDefault="00864109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J.Muižniece</w:t>
            </w:r>
            <w:proofErr w:type="spellEnd"/>
            <w:r w:rsidR="00A44021"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1B5433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2" w:type="dxa"/>
            <w:shd w:val="clear" w:color="auto" w:fill="auto"/>
          </w:tcPr>
          <w:p w14:paraId="4C7A1B9E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</w:t>
            </w:r>
          </w:p>
          <w:p w14:paraId="0382563E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Bērnu paliatīvās aprūpes biedrība</w:t>
            </w:r>
          </w:p>
          <w:p w14:paraId="3A3333D5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Nr.40008033071</w:t>
            </w:r>
          </w:p>
          <w:p w14:paraId="59584BC4" w14:textId="77777777" w:rsidR="00A44021" w:rsidRPr="00A44021" w:rsidRDefault="00A44021" w:rsidP="00A4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Adrese: Ikšķiles iela 2-17, LV-1063</w:t>
            </w:r>
          </w:p>
          <w:p w14:paraId="2B5F92CB" w14:textId="77777777" w:rsidR="00A44021" w:rsidRPr="00A44021" w:rsidRDefault="00A44021" w:rsidP="00A4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F4181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6ED0977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</w:t>
            </w:r>
          </w:p>
          <w:p w14:paraId="53500434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3FBE137C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Rēķ</w:t>
            </w:r>
            <w:proofErr w:type="spellEnd"/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. Nr. LV47TREL990506100700B</w:t>
            </w:r>
          </w:p>
          <w:p w14:paraId="79FE58A8" w14:textId="77777777" w:rsid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C125A" w14:textId="77777777" w:rsidR="00041ADE" w:rsidRPr="00041ADE" w:rsidRDefault="00041ADE" w:rsidP="00041ADE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DE">
              <w:rPr>
                <w:rFonts w:ascii="Times New Roman" w:eastAsia="Times New Roman" w:hAnsi="Times New Roman" w:cs="Times New Roman"/>
                <w:sz w:val="24"/>
                <w:szCs w:val="24"/>
              </w:rPr>
              <w:t>Drošs elektroniskais paraksts</w:t>
            </w:r>
          </w:p>
          <w:p w14:paraId="5778E122" w14:textId="77777777" w:rsidR="00041ADE" w:rsidRPr="00A44021" w:rsidRDefault="00041ADE" w:rsidP="00041ADE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DE">
              <w:rPr>
                <w:rFonts w:ascii="Times New Roman" w:eastAsia="Times New Roman" w:hAnsi="Times New Roman" w:cs="Times New Roman"/>
                <w:sz w:val="24"/>
                <w:szCs w:val="24"/>
              </w:rPr>
              <w:t>ar laika zīmogu</w:t>
            </w:r>
          </w:p>
          <w:p w14:paraId="5361B868" w14:textId="77777777" w:rsidR="00041ADE" w:rsidRDefault="00041ADE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C4C90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priekšsēdētāja</w:t>
            </w:r>
          </w:p>
          <w:p w14:paraId="124227E7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A.Jansone</w:t>
            </w:r>
            <w:proofErr w:type="spellEnd"/>
          </w:p>
          <w:p w14:paraId="0F017880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346DD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224707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0BC0F7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F6B35F" w14:textId="2690CB9C" w:rsidR="00F92E2D" w:rsidRPr="00CD4AAC" w:rsidRDefault="000F551B" w:rsidP="00CD4A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CD4AAC">
        <w:rPr>
          <w:rFonts w:ascii="Times New Roman" w:hAnsi="Times New Roman" w:cs="Times New Roman"/>
          <w:sz w:val="24"/>
        </w:rPr>
        <w:t>DOKUMENTS PARAKSTĪTS AR DROŠU ELEKTRONISKO PARAKSTU UN SATUR LAIKA ZĪMOGU</w:t>
      </w:r>
    </w:p>
    <w:p w14:paraId="744C3613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C36CB1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2D8A75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258145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DD1AF2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5F7874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9CB900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72446A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B76375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6F6E40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E5528E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9D1277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DA22E4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795F7D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51365F" w14:textId="77777777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9FACEF" w14:textId="0EE0A268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C3292D" w14:textId="0C0F826F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0BA30E" w14:textId="3B7B3BE9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B61BBC" w14:textId="4252B6B7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3865E4" w14:textId="60A9E3BF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930368" w14:textId="52F691A2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3DE092" w14:textId="58DD3062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95F64B" w14:textId="6C167B27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7F7431" w14:textId="75993A5D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60F554" w14:textId="2CB04E97" w:rsidR="007C6409" w:rsidRDefault="007C6409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4ED5F6" w14:textId="10081D32" w:rsidR="00F92E2D" w:rsidRDefault="00F92E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54AF8D" w14:textId="77777777" w:rsidR="00CD4AAC" w:rsidRDefault="00CD4AAC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D1FF3C" w14:textId="54980502" w:rsidR="00D67F2A" w:rsidRPr="00D67F2A" w:rsidRDefault="00D67F2A" w:rsidP="00D67F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</w:t>
      </w:r>
      <w:r w:rsidRPr="00D67F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pielikums </w:t>
      </w:r>
    </w:p>
    <w:p w14:paraId="56396189" w14:textId="4705E869" w:rsidR="00D67F2A" w:rsidRPr="00D67F2A" w:rsidRDefault="00D67F2A" w:rsidP="00D67F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7F2A">
        <w:rPr>
          <w:rFonts w:ascii="Times New Roman" w:eastAsia="Times New Roman" w:hAnsi="Times New Roman" w:cs="Times New Roman"/>
          <w:sz w:val="24"/>
          <w:szCs w:val="24"/>
          <w:lang w:eastAsia="lv-LV"/>
        </w:rPr>
        <w:t>2020 gada __</w:t>
      </w:r>
      <w:r w:rsidR="007C6409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decembra</w:t>
      </w:r>
      <w:r w:rsidRPr="00D67F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47341CA" w14:textId="6C6A2EAA" w:rsidR="00F92E2D" w:rsidRDefault="00D67F2A" w:rsidP="00D67F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7F2A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86410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67F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LM2020/24-1-04/5e/</w:t>
      </w:r>
      <w:r w:rsidR="007C640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04CA9870" w14:textId="6704EDE6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A837F8" w14:textId="77777777" w:rsidR="00D67F2A" w:rsidRPr="00D67F2A" w:rsidRDefault="00D67F2A" w:rsidP="00D67F2A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F2A">
        <w:rPr>
          <w:rFonts w:ascii="Times New Roman" w:eastAsia="Times New Roman" w:hAnsi="Times New Roman" w:cs="Times New Roman"/>
          <w:sz w:val="24"/>
          <w:szCs w:val="24"/>
        </w:rPr>
        <w:t>1.pielikums</w:t>
      </w:r>
    </w:p>
    <w:p w14:paraId="22781E54" w14:textId="4C72422F" w:rsidR="00D67F2A" w:rsidRPr="00D67F2A" w:rsidRDefault="00D67F2A" w:rsidP="00D67F2A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F2A">
        <w:rPr>
          <w:rFonts w:ascii="Times New Roman" w:eastAsia="Times New Roman" w:hAnsi="Times New Roman" w:cs="Times New Roman"/>
          <w:sz w:val="24"/>
          <w:szCs w:val="24"/>
        </w:rPr>
        <w:t xml:space="preserve">2020.gada </w:t>
      </w:r>
      <w:r>
        <w:rPr>
          <w:rFonts w:ascii="Times New Roman" w:eastAsia="Times New Roman" w:hAnsi="Times New Roman" w:cs="Times New Roman"/>
          <w:sz w:val="24"/>
          <w:szCs w:val="24"/>
        </w:rPr>
        <w:t>06.marta</w:t>
      </w:r>
      <w:r w:rsidRPr="00D67F2A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</w:t>
      </w:r>
    </w:p>
    <w:p w14:paraId="75305275" w14:textId="4D138ED0" w:rsidR="00D67F2A" w:rsidRPr="00D67F2A" w:rsidRDefault="00D67F2A" w:rsidP="00D67F2A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F2A">
        <w:rPr>
          <w:rFonts w:ascii="Times New Roman" w:eastAsia="Times New Roman" w:hAnsi="Times New Roman" w:cs="Times New Roman"/>
          <w:sz w:val="24"/>
          <w:szCs w:val="24"/>
        </w:rPr>
        <w:t>uzdevuma veikšanas līgumam Nr. LM2020/24-1-04/</w:t>
      </w:r>
      <w:r>
        <w:rPr>
          <w:rFonts w:ascii="Times New Roman" w:eastAsia="Times New Roman" w:hAnsi="Times New Roman" w:cs="Times New Roman"/>
          <w:sz w:val="24"/>
          <w:szCs w:val="24"/>
        </w:rPr>
        <w:t>5e</w:t>
      </w:r>
    </w:p>
    <w:p w14:paraId="291C7894" w14:textId="77777777" w:rsidR="00D67F2A" w:rsidRPr="00D67F2A" w:rsidRDefault="00D67F2A" w:rsidP="00D67F2A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4A8096" w14:textId="77777777" w:rsidR="00D67F2A" w:rsidRPr="00D67F2A" w:rsidRDefault="00D67F2A" w:rsidP="00D67F2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7F2A">
        <w:rPr>
          <w:rFonts w:ascii="Times New Roman" w:eastAsia="Times New Roman" w:hAnsi="Times New Roman" w:cs="Times New Roman"/>
          <w:b/>
          <w:sz w:val="26"/>
          <w:szCs w:val="26"/>
        </w:rPr>
        <w:t>Pakalpojuma "</w:t>
      </w:r>
      <w:proofErr w:type="spellStart"/>
      <w:r w:rsidRPr="00D67F2A">
        <w:rPr>
          <w:rFonts w:ascii="Times New Roman" w:eastAsia="Times New Roman" w:hAnsi="Times New Roman" w:cs="Times New Roman"/>
          <w:b/>
          <w:sz w:val="26"/>
          <w:szCs w:val="26"/>
        </w:rPr>
        <w:t>Psihosociālā</w:t>
      </w:r>
      <w:proofErr w:type="spellEnd"/>
      <w:r w:rsidRPr="00D67F2A">
        <w:rPr>
          <w:rFonts w:ascii="Times New Roman" w:eastAsia="Times New Roman" w:hAnsi="Times New Roman" w:cs="Times New Roman"/>
          <w:b/>
          <w:sz w:val="26"/>
          <w:szCs w:val="26"/>
        </w:rPr>
        <w:t xml:space="preserve"> rehabilitācija paliatīvajā aprūpē esošajiem bērniem un viņu ģimenes locekļiem" kvantitatīvie un kvalitatīvie rādītāji 2020.gadam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721"/>
        <w:gridCol w:w="5834"/>
        <w:gridCol w:w="737"/>
        <w:gridCol w:w="2654"/>
      </w:tblGrid>
      <w:tr w:rsidR="00D67F2A" w:rsidRPr="00D67F2A" w14:paraId="783E8E58" w14:textId="77777777" w:rsidTr="007C6409">
        <w:trPr>
          <w:trHeight w:val="645"/>
        </w:trPr>
        <w:tc>
          <w:tcPr>
            <w:tcW w:w="9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C485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070DD6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3AABDC1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Kvantitatīvie rādītāji</w:t>
            </w:r>
          </w:p>
        </w:tc>
      </w:tr>
      <w:tr w:rsidR="00D67F2A" w:rsidRPr="00D67F2A" w14:paraId="709099CE" w14:textId="77777777" w:rsidTr="007C6409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C247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7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Nr.p.k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E74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6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Sniegtie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psihosociālās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rehabilitācijas pakalpojumi un to rādītāji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EFB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Apjoms 2020.gadam</w:t>
            </w:r>
          </w:p>
        </w:tc>
      </w:tr>
      <w:tr w:rsidR="00D67F2A" w:rsidRPr="00D67F2A" w14:paraId="60C6EF6C" w14:textId="77777777" w:rsidTr="007C6409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5DA2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FBF9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D7F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6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apjoms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830A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6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mērvienība</w:t>
            </w:r>
          </w:p>
        </w:tc>
      </w:tr>
      <w:tr w:rsidR="00D67F2A" w:rsidRPr="00D67F2A" w14:paraId="43CD8813" w14:textId="77777777" w:rsidTr="007C6409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570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E668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Sniegta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psihosociālā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rehabilitācija paliatīvā aprūpē esošiem bērniem un viņu ģimenes locekļiem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320" w14:textId="78A8C1FF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</w:t>
            </w:r>
            <w:r w:rsidR="007C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977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personas</w:t>
            </w:r>
          </w:p>
        </w:tc>
      </w:tr>
      <w:tr w:rsidR="00D67F2A" w:rsidRPr="00D67F2A" w14:paraId="09F3186E" w14:textId="77777777" w:rsidTr="007C6409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25D5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298E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sniegta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psihosociālā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rehabilitācija paliatīvā aprūpē esošiem</w:t>
            </w: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bērniem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09DE" w14:textId="1EC235E6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C6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8F52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bērni</w:t>
            </w:r>
          </w:p>
        </w:tc>
      </w:tr>
      <w:tr w:rsidR="00D67F2A" w:rsidRPr="00D67F2A" w14:paraId="240A69E3" w14:textId="77777777" w:rsidTr="007C6409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ED0E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BA8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sniegta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psihosociālā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rehabilitācija paliatīvā aprūpē esošo bērnu</w:t>
            </w: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ģimenes locekļiem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99C" w14:textId="1037892C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7C6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FFE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personas</w:t>
            </w:r>
          </w:p>
        </w:tc>
      </w:tr>
      <w:tr w:rsidR="00D67F2A" w:rsidRPr="00D67F2A" w14:paraId="401B57A9" w14:textId="77777777" w:rsidTr="007C6409">
        <w:trPr>
          <w:trHeight w:val="300"/>
        </w:trPr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18C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67F2A" w:rsidRPr="00D67F2A" w14:paraId="35DE4026" w14:textId="77777777" w:rsidTr="007C640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B307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FC12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Izbraukumi uz klienta dzīvesvietu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101" w14:textId="78652679" w:rsidR="00D67F2A" w:rsidRPr="00D67F2A" w:rsidRDefault="007C6409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3B42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izbraukumi</w:t>
            </w:r>
          </w:p>
        </w:tc>
      </w:tr>
      <w:tr w:rsidR="00D67F2A" w:rsidRPr="00D67F2A" w14:paraId="526DE081" w14:textId="77777777" w:rsidTr="007C6409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FBE3C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041C1C3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800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987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C5A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2A" w:rsidRPr="00D67F2A" w14:paraId="35DDE3B5" w14:textId="77777777" w:rsidTr="007C6409">
        <w:trPr>
          <w:trHeight w:val="268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FB6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Kvalitatīvie rādītāji</w:t>
            </w:r>
          </w:p>
        </w:tc>
      </w:tr>
      <w:tr w:rsidR="00D67F2A" w:rsidRPr="00D67F2A" w14:paraId="74339568" w14:textId="77777777" w:rsidTr="007C6409">
        <w:trPr>
          <w:trHeight w:val="8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6163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C324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>Saņemto bērnu likumisko pārstāvju iesniegumu skaits par atteikšanos no pakalpojuma.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3469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nepārsniedz 2% no kopējā līgumu skaita.</w:t>
            </w:r>
          </w:p>
        </w:tc>
      </w:tr>
      <w:tr w:rsidR="00D67F2A" w:rsidRPr="00D67F2A" w14:paraId="0BE6125C" w14:textId="77777777" w:rsidTr="007C6409">
        <w:trPr>
          <w:trHeight w:val="17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AE2" w14:textId="77777777" w:rsidR="00D67F2A" w:rsidRPr="00D67F2A" w:rsidRDefault="00D67F2A" w:rsidP="00D6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C3B8" w14:textId="77777777" w:rsidR="00D67F2A" w:rsidRPr="00D67F2A" w:rsidRDefault="00D67F2A" w:rsidP="00D6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Saņemtas pamatotas sūdzības par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rehabilitācijas pakalpojumu sniegšanu neatbilstoši Ministru kabineta noteikumiem par </w:t>
            </w:r>
            <w:proofErr w:type="spellStart"/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rehabilitācijas pakalpojumu paliatīvā aprūpē esošiem bērniem un viņu ģimenes locekļiem.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27CF" w14:textId="77777777" w:rsidR="00D67F2A" w:rsidRPr="00D67F2A" w:rsidRDefault="00D67F2A" w:rsidP="00D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2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nepārsniedz 2 % no kopējā iesniegumu un sūdzību skaita.</w:t>
            </w:r>
          </w:p>
        </w:tc>
      </w:tr>
    </w:tbl>
    <w:p w14:paraId="43277808" w14:textId="5C349ED3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BDEF46" w14:textId="36913C7A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C9EB4F" w14:textId="6955317B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581839" w14:textId="51F60B4A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1BF5B7" w14:textId="36AE5389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C77161" w14:textId="6BD203CA" w:rsid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84787" w14:textId="540CFCA7" w:rsidR="007C6409" w:rsidRDefault="007C6409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458131" w14:textId="3279E535" w:rsidR="007C6409" w:rsidRDefault="007C6409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5AE2C5" w14:textId="7EBA6219" w:rsidR="007C6409" w:rsidRDefault="007C6409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5264AC" w14:textId="26ED039C" w:rsidR="007C6409" w:rsidRDefault="007C6409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79C141" w14:textId="555CC084" w:rsidR="00D67F2A" w:rsidRDefault="00D67F2A" w:rsidP="007C640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25272B9" w14:textId="77777777" w:rsidR="00CD4AAC" w:rsidRDefault="00CD4AAC" w:rsidP="007C640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11F2F74" w14:textId="77777777" w:rsidR="007C6409" w:rsidRDefault="007C6409" w:rsidP="007C640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4AFD34C" w14:textId="7655826F" w:rsidR="00F92E2D" w:rsidRPr="00D67F2A" w:rsidRDefault="00D67F2A" w:rsidP="00D67F2A">
      <w:pPr>
        <w:spacing w:after="0" w:line="240" w:lineRule="auto"/>
        <w:ind w:left="144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041ADE" w:rsidRPr="00D67F2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92E2D" w:rsidRPr="00D67F2A">
        <w:rPr>
          <w:rFonts w:ascii="Times New Roman" w:eastAsia="Times New Roman" w:hAnsi="Times New Roman" w:cs="Times New Roman"/>
          <w:sz w:val="24"/>
          <w:szCs w:val="24"/>
        </w:rPr>
        <w:t>ielikums</w:t>
      </w:r>
      <w:r w:rsidR="006640F6" w:rsidRPr="00D6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A008C" w14:textId="73349C43" w:rsidR="00F92E2D" w:rsidRDefault="00F92E2D" w:rsidP="00F92E2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gada __</w:t>
      </w:r>
      <w:r w:rsidR="007C6409">
        <w:rPr>
          <w:rFonts w:ascii="Times New Roman" w:eastAsia="Times New Roman" w:hAnsi="Times New Roman" w:cs="Times New Roman"/>
          <w:sz w:val="24"/>
          <w:szCs w:val="24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03D0F3" w14:textId="4B21CADF" w:rsidR="00F92E2D" w:rsidRDefault="00F92E2D" w:rsidP="00F92E2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Vienošanās Nr.</w:t>
      </w:r>
      <w:r w:rsidR="007C640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E9E">
        <w:rPr>
          <w:rFonts w:ascii="Times New Roman" w:eastAsia="Times New Roman" w:hAnsi="Times New Roman" w:cs="Times New Roman"/>
          <w:sz w:val="24"/>
          <w:szCs w:val="24"/>
        </w:rPr>
        <w:t>LM2020/24-1-04/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E9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7C6409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9814252" w14:textId="77777777" w:rsidR="00D67F2A" w:rsidRDefault="00D67F2A" w:rsidP="00D67F2A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DAB05E1" w14:textId="5644691C" w:rsidR="00F92E2D" w:rsidRPr="005E488A" w:rsidRDefault="00F92E2D" w:rsidP="00F92E2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88A">
        <w:rPr>
          <w:rFonts w:ascii="Times New Roman" w:eastAsia="Times New Roman" w:hAnsi="Times New Roman" w:cs="Times New Roman"/>
          <w:sz w:val="24"/>
          <w:szCs w:val="24"/>
        </w:rPr>
        <w:t>4.pielikums</w:t>
      </w:r>
    </w:p>
    <w:p w14:paraId="250D90F6" w14:textId="77777777" w:rsidR="00F92E2D" w:rsidRPr="005E488A" w:rsidRDefault="00F92E2D" w:rsidP="00F92E2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88A">
        <w:rPr>
          <w:rFonts w:ascii="Times New Roman" w:eastAsia="Times New Roman" w:hAnsi="Times New Roman" w:cs="Times New Roman"/>
          <w:sz w:val="24"/>
          <w:szCs w:val="24"/>
        </w:rPr>
        <w:t xml:space="preserve">2020.gada </w:t>
      </w:r>
      <w:r w:rsidR="006640F6">
        <w:rPr>
          <w:rFonts w:ascii="Times New Roman" w:eastAsia="Times New Roman" w:hAnsi="Times New Roman" w:cs="Times New Roman"/>
          <w:sz w:val="24"/>
          <w:szCs w:val="24"/>
        </w:rPr>
        <w:t>06.marta</w:t>
      </w:r>
      <w:r w:rsidRPr="005E488A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</w:t>
      </w:r>
    </w:p>
    <w:p w14:paraId="147EE98A" w14:textId="77777777" w:rsidR="00F92E2D" w:rsidRPr="005E488A" w:rsidRDefault="00F92E2D" w:rsidP="00F92E2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88A">
        <w:rPr>
          <w:rFonts w:ascii="Times New Roman" w:eastAsia="Times New Roman" w:hAnsi="Times New Roman" w:cs="Times New Roman"/>
          <w:sz w:val="24"/>
          <w:szCs w:val="24"/>
        </w:rPr>
        <w:t>uzdevuma veikšanas līgumam Nr. LM2020/24-1-04/</w:t>
      </w:r>
      <w:r w:rsidR="006640F6">
        <w:rPr>
          <w:rFonts w:ascii="Times New Roman" w:eastAsia="Times New Roman" w:hAnsi="Times New Roman" w:cs="Times New Roman"/>
          <w:sz w:val="24"/>
          <w:szCs w:val="24"/>
        </w:rPr>
        <w:t>5e</w:t>
      </w:r>
    </w:p>
    <w:p w14:paraId="63D20123" w14:textId="77777777" w:rsidR="00F92E2D" w:rsidRPr="005E488A" w:rsidRDefault="00F92E2D" w:rsidP="00F92E2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ECB757" w14:textId="63B9F35F" w:rsidR="00F92E2D" w:rsidRPr="00CD4AAC" w:rsidRDefault="00F92E2D" w:rsidP="00CD4AA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88A">
        <w:rPr>
          <w:rFonts w:ascii="Times New Roman" w:eastAsia="Times New Roman" w:hAnsi="Times New Roman" w:cs="Times New Roman"/>
          <w:b/>
          <w:sz w:val="26"/>
          <w:szCs w:val="26"/>
        </w:rPr>
        <w:t>Pakalpojuma "</w:t>
      </w:r>
      <w:proofErr w:type="spellStart"/>
      <w:r w:rsidRPr="005E488A">
        <w:rPr>
          <w:rFonts w:ascii="Times New Roman" w:eastAsia="Times New Roman" w:hAnsi="Times New Roman" w:cs="Times New Roman"/>
          <w:b/>
          <w:sz w:val="26"/>
          <w:szCs w:val="26"/>
        </w:rPr>
        <w:t>Psihosociālā</w:t>
      </w:r>
      <w:proofErr w:type="spellEnd"/>
      <w:r w:rsidRPr="005E488A">
        <w:rPr>
          <w:rFonts w:ascii="Times New Roman" w:eastAsia="Times New Roman" w:hAnsi="Times New Roman" w:cs="Times New Roman"/>
          <w:b/>
          <w:sz w:val="26"/>
          <w:szCs w:val="26"/>
        </w:rPr>
        <w:t xml:space="preserve"> rehabilitācija paliatīvajā aprūpē esošajiem bērniem un viņu ģimenes locekļiem" izdevumu tāme 2020. gadam</w:t>
      </w:r>
    </w:p>
    <w:p w14:paraId="5CD12500" w14:textId="2F225B7F" w:rsidR="006640F6" w:rsidRDefault="00A23C89" w:rsidP="007C640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23C89">
        <w:rPr>
          <w:noProof/>
        </w:rPr>
        <w:drawing>
          <wp:inline distT="0" distB="0" distL="0" distR="0" wp14:anchorId="5A65527C" wp14:editId="75894B80">
            <wp:extent cx="6086475" cy="6410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CBF5" w14:textId="77777777" w:rsidR="00864109" w:rsidRDefault="00864109" w:rsidP="007C640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9145"/>
      </w:tblGrid>
      <w:tr w:rsidR="00864109" w:rsidRPr="00864109" w14:paraId="4D8B1DC9" w14:textId="77777777" w:rsidTr="00864109">
        <w:trPr>
          <w:trHeight w:val="450"/>
        </w:trPr>
        <w:tc>
          <w:tcPr>
            <w:tcW w:w="9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66A8" w14:textId="77777777" w:rsidR="00864109" w:rsidRPr="00864109" w:rsidRDefault="00864109" w:rsidP="00864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4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*plānotā finansējuma sadalījums starp izdevumu pozīcijām atbilstoši pakalpojuma "</w:t>
            </w:r>
            <w:proofErr w:type="spellStart"/>
            <w:r w:rsidRPr="00864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Psihosociālā</w:t>
            </w:r>
            <w:proofErr w:type="spellEnd"/>
            <w:r w:rsidRPr="00864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rehabilitācija paliatīvajā aprūpē esošajiem bērniem un to ģimenes locekļiem" groza aprēķinam        </w:t>
            </w:r>
          </w:p>
        </w:tc>
      </w:tr>
    </w:tbl>
    <w:p w14:paraId="39536D07" w14:textId="77777777" w:rsidR="007C6409" w:rsidRPr="007C6409" w:rsidRDefault="007C6409" w:rsidP="0086410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7C6409" w:rsidRPr="007C6409" w:rsidSect="00CD4AAC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06A88" w14:textId="77777777" w:rsidR="00AD63E7" w:rsidRDefault="00AD63E7" w:rsidP="00A44021">
      <w:pPr>
        <w:spacing w:after="0" w:line="240" w:lineRule="auto"/>
      </w:pPr>
      <w:r>
        <w:separator/>
      </w:r>
    </w:p>
  </w:endnote>
  <w:endnote w:type="continuationSeparator" w:id="0">
    <w:p w14:paraId="3934FF29" w14:textId="77777777" w:rsidR="00AD63E7" w:rsidRDefault="00AD63E7" w:rsidP="00A4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64E6" w14:textId="77777777" w:rsidR="00AD63E7" w:rsidRDefault="00AD63E7" w:rsidP="00A44021">
      <w:pPr>
        <w:spacing w:after="0" w:line="240" w:lineRule="auto"/>
      </w:pPr>
      <w:r>
        <w:separator/>
      </w:r>
    </w:p>
  </w:footnote>
  <w:footnote w:type="continuationSeparator" w:id="0">
    <w:p w14:paraId="286FCFB7" w14:textId="77777777" w:rsidR="00AD63E7" w:rsidRDefault="00AD63E7" w:rsidP="00A4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7F1E"/>
    <w:multiLevelType w:val="hybridMultilevel"/>
    <w:tmpl w:val="EAE60A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119C"/>
    <w:multiLevelType w:val="hybridMultilevel"/>
    <w:tmpl w:val="2354C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16D9"/>
    <w:multiLevelType w:val="hybridMultilevel"/>
    <w:tmpl w:val="DE9827B6"/>
    <w:lvl w:ilvl="0" w:tplc="F6CA5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A"/>
    <w:rsid w:val="00041ADE"/>
    <w:rsid w:val="00065F4E"/>
    <w:rsid w:val="000E6328"/>
    <w:rsid w:val="000F551B"/>
    <w:rsid w:val="00102734"/>
    <w:rsid w:val="00131ACC"/>
    <w:rsid w:val="001A1217"/>
    <w:rsid w:val="001F6AE1"/>
    <w:rsid w:val="00364CDA"/>
    <w:rsid w:val="003A4A6E"/>
    <w:rsid w:val="003A545A"/>
    <w:rsid w:val="003B2E1B"/>
    <w:rsid w:val="004C57CF"/>
    <w:rsid w:val="004F5EDD"/>
    <w:rsid w:val="00503489"/>
    <w:rsid w:val="006640F6"/>
    <w:rsid w:val="006C44B1"/>
    <w:rsid w:val="006E6F36"/>
    <w:rsid w:val="007C6409"/>
    <w:rsid w:val="00844785"/>
    <w:rsid w:val="00864109"/>
    <w:rsid w:val="009D02D6"/>
    <w:rsid w:val="00A23C89"/>
    <w:rsid w:val="00A44021"/>
    <w:rsid w:val="00A7513F"/>
    <w:rsid w:val="00AC4E73"/>
    <w:rsid w:val="00AD63E7"/>
    <w:rsid w:val="00B86A72"/>
    <w:rsid w:val="00BF37CB"/>
    <w:rsid w:val="00CD4AAC"/>
    <w:rsid w:val="00D26814"/>
    <w:rsid w:val="00D67F2A"/>
    <w:rsid w:val="00D736CA"/>
    <w:rsid w:val="00DB2739"/>
    <w:rsid w:val="00E746D5"/>
    <w:rsid w:val="00E81997"/>
    <w:rsid w:val="00F0505E"/>
    <w:rsid w:val="00F33A30"/>
    <w:rsid w:val="00F92E2D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450EB"/>
  <w15:chartTrackingRefBased/>
  <w15:docId w15:val="{7211CEBE-6BBA-450B-A06A-E36A2F2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736C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4021"/>
  </w:style>
  <w:style w:type="paragraph" w:styleId="Kjene">
    <w:name w:val="footer"/>
    <w:basedOn w:val="Parasts"/>
    <w:link w:val="Kj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4021"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2E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2E1B"/>
    <w:rPr>
      <w:sz w:val="20"/>
      <w:szCs w:val="20"/>
    </w:rPr>
  </w:style>
  <w:style w:type="character" w:styleId="Komentraatsauce">
    <w:name w:val="annotation reference"/>
    <w:rsid w:val="003B2E1B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2E1B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A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028A-8462-4C27-AF52-B1D0725B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3215</Words>
  <Characters>1833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Viktorija Blaua</cp:lastModifiedBy>
  <cp:revision>2</cp:revision>
  <cp:lastPrinted>2020-09-08T10:50:00Z</cp:lastPrinted>
  <dcterms:created xsi:type="dcterms:W3CDTF">2021-06-15T07:54:00Z</dcterms:created>
  <dcterms:modified xsi:type="dcterms:W3CDTF">2021-06-15T07:54:00Z</dcterms:modified>
</cp:coreProperties>
</file>