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3C080" w14:textId="77777777" w:rsidR="00BF1601" w:rsidRPr="00181712" w:rsidRDefault="00BF16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en-GB"/>
        </w:rPr>
      </w:pPr>
    </w:p>
    <w:tbl>
      <w:tblPr>
        <w:tblStyle w:val="PlainTable2"/>
        <w:tblW w:w="10491" w:type="dxa"/>
        <w:tblLayout w:type="fixed"/>
        <w:tblLook w:val="0400" w:firstRow="0" w:lastRow="0" w:firstColumn="0" w:lastColumn="0" w:noHBand="0" w:noVBand="1"/>
      </w:tblPr>
      <w:tblGrid>
        <w:gridCol w:w="1696"/>
        <w:gridCol w:w="6"/>
        <w:gridCol w:w="8789"/>
      </w:tblGrid>
      <w:tr w:rsidR="0039389E" w:rsidRPr="00181712" w14:paraId="5DE0EB6C" w14:textId="31A7C4EB" w:rsidTr="0090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1"/>
        </w:trPr>
        <w:tc>
          <w:tcPr>
            <w:tcW w:w="1702" w:type="dxa"/>
            <w:gridSpan w:val="2"/>
          </w:tcPr>
          <w:p w14:paraId="324B2473" w14:textId="07C2110B" w:rsidR="0078336E" w:rsidRPr="00181712" w:rsidRDefault="0078336E" w:rsidP="000242F0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GB"/>
              </w:rPr>
            </w:pPr>
            <w:r w:rsidRPr="00181712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502A7907" wp14:editId="3CA342EC">
                  <wp:simplePos x="0" y="0"/>
                  <wp:positionH relativeFrom="margin">
                    <wp:posOffset>208915</wp:posOffset>
                  </wp:positionH>
                  <wp:positionV relativeFrom="paragraph">
                    <wp:posOffset>0</wp:posOffset>
                  </wp:positionV>
                  <wp:extent cx="514350" cy="409575"/>
                  <wp:effectExtent l="0" t="0" r="0" b="9525"/>
                  <wp:wrapThrough wrapText="bothSides">
                    <wp:wrapPolygon edited="0">
                      <wp:start x="0" y="0"/>
                      <wp:lineTo x="0" y="21098"/>
                      <wp:lineTo x="20800" y="21098"/>
                      <wp:lineTo x="20800" y="0"/>
                      <wp:lineTo x="0" y="0"/>
                    </wp:wrapPolygon>
                  </wp:wrapThrough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1712">
              <w:rPr>
                <w:noProof/>
                <w:lang w:val="en-GB"/>
              </w:rPr>
              <w:drawing>
                <wp:inline distT="0" distB="0" distL="0" distR="0" wp14:anchorId="37B4B4E7" wp14:editId="7D4E7AE3">
                  <wp:extent cx="483942" cy="514350"/>
                  <wp:effectExtent l="0" t="0" r="0" b="0"/>
                  <wp:docPr id="4" name="Picture 4" descr="Iekšlietu ministr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ekšlietu ministr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761" cy="529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148E7D" w14:textId="77777777" w:rsidR="0078336E" w:rsidRPr="00181712" w:rsidRDefault="0078336E" w:rsidP="000242F0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GB"/>
              </w:rPr>
            </w:pPr>
          </w:p>
          <w:p w14:paraId="5D4291D1" w14:textId="741705EC" w:rsidR="0039389E" w:rsidRPr="00181712" w:rsidRDefault="0078336E" w:rsidP="000242F0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GB"/>
              </w:rPr>
            </w:pPr>
            <w:r w:rsidRPr="00181712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FCF7DDF" wp14:editId="771A9881">
                  <wp:extent cx="557211" cy="485775"/>
                  <wp:effectExtent l="0" t="0" r="0" b="0"/>
                  <wp:docPr id="3" name="Picture 3" descr="Labklājības ministr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bklājības ministr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613" cy="50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14:paraId="134DB49B" w14:textId="77777777" w:rsidR="0039389E" w:rsidRPr="00181712" w:rsidRDefault="0039389E" w:rsidP="00E0435D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GB"/>
              </w:rPr>
            </w:pPr>
          </w:p>
          <w:p w14:paraId="523D6079" w14:textId="77777777" w:rsidR="00621F66" w:rsidRPr="00181712" w:rsidRDefault="00621F66" w:rsidP="00621F66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</w:pPr>
            <w:r w:rsidRPr="0018171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 xml:space="preserve">European Economic Area Financial Mechanism 2014 – 2021 program ‘’International Police Cooperation and Combating Crime” project </w:t>
            </w:r>
          </w:p>
          <w:p w14:paraId="10DF119D" w14:textId="12DA0D50" w:rsidR="00621F66" w:rsidRPr="00181712" w:rsidRDefault="00621F66" w:rsidP="00621F6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“Support to the Implementation of </w:t>
            </w:r>
            <w:proofErr w:type="spellStart"/>
            <w:r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Barnahus</w:t>
            </w:r>
            <w:proofErr w:type="spellEnd"/>
            <w:r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in Latvia” </w:t>
            </w:r>
          </w:p>
          <w:p w14:paraId="2BB24070" w14:textId="77777777" w:rsidR="00621F66" w:rsidRPr="00181712" w:rsidRDefault="00621F66" w:rsidP="00621F66">
            <w:pPr>
              <w:jc w:val="center"/>
              <w:rPr>
                <w:rFonts w:ascii="Segoe UI" w:eastAsia="Times New Roman" w:hAnsi="Segoe UI" w:cs="Segoe UI"/>
                <w:b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FA53F75" w14:textId="56C0369A" w:rsidR="00621F66" w:rsidRPr="00181712" w:rsidRDefault="00621F66" w:rsidP="00621F66">
            <w:pPr>
              <w:jc w:val="center"/>
              <w:rPr>
                <w:rFonts w:ascii="Segoe UI" w:eastAsia="Times New Roman" w:hAnsi="Segoe UI" w:cs="Segoe UI"/>
                <w:b/>
                <w:i/>
                <w:iCs/>
                <w:color w:val="000000"/>
                <w:sz w:val="24"/>
                <w:szCs w:val="24"/>
                <w:lang w:val="en-GB"/>
              </w:rPr>
            </w:pPr>
            <w:r w:rsidRPr="00181712">
              <w:rPr>
                <w:rFonts w:ascii="Segoe UI" w:eastAsia="Times New Roman" w:hAnsi="Segoe UI" w:cs="Segoe UI"/>
                <w:b/>
                <w:i/>
                <w:iCs/>
                <w:color w:val="000000"/>
                <w:sz w:val="24"/>
                <w:szCs w:val="24"/>
                <w:lang w:val="en-GB"/>
              </w:rPr>
              <w:t xml:space="preserve">International </w:t>
            </w:r>
            <w:r w:rsidR="007D13E9">
              <w:rPr>
                <w:rFonts w:ascii="Segoe UI" w:eastAsia="Times New Roman" w:hAnsi="Segoe UI" w:cs="Segoe UI"/>
                <w:b/>
                <w:i/>
                <w:iCs/>
                <w:color w:val="000000"/>
                <w:sz w:val="24"/>
                <w:szCs w:val="24"/>
                <w:lang w:val="en-GB"/>
              </w:rPr>
              <w:t>seminar</w:t>
            </w:r>
            <w:r w:rsidRPr="00181712">
              <w:rPr>
                <w:rFonts w:ascii="Segoe UI" w:eastAsia="Times New Roman" w:hAnsi="Segoe UI" w:cs="Segoe UI"/>
                <w:b/>
                <w:i/>
                <w:iCs/>
                <w:color w:val="000000"/>
                <w:sz w:val="24"/>
                <w:szCs w:val="24"/>
                <w:lang w:val="en-GB"/>
              </w:rPr>
              <w:t xml:space="preserve"> “Together” </w:t>
            </w:r>
          </w:p>
          <w:p w14:paraId="6FD87756" w14:textId="77777777" w:rsidR="0078336E" w:rsidRPr="00181712" w:rsidRDefault="0078336E" w:rsidP="0039389E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6A9B24C" w14:textId="08165B7F" w:rsidR="00334285" w:rsidRPr="00181712" w:rsidRDefault="00334285" w:rsidP="0039389E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GB"/>
              </w:rPr>
              <w:t>(</w:t>
            </w:r>
            <w:r w:rsidR="00621F66" w:rsidRPr="0018171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GB"/>
              </w:rPr>
              <w:t xml:space="preserve">Multidisciplinary cooperation in </w:t>
            </w:r>
            <w:proofErr w:type="spellStart"/>
            <w:r w:rsidR="00621F66" w:rsidRPr="0018171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GB"/>
              </w:rPr>
              <w:t>Barnahus</w:t>
            </w:r>
            <w:proofErr w:type="spellEnd"/>
            <w:r w:rsidR="00621F66" w:rsidRPr="0018171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r w:rsidR="00EA4CA9" w:rsidRPr="0018171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GB"/>
              </w:rPr>
              <w:t>- benefits</w:t>
            </w:r>
            <w:r w:rsidR="00621F66" w:rsidRPr="0018171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GB"/>
              </w:rPr>
              <w:t xml:space="preserve"> and </w:t>
            </w:r>
            <w:r w:rsidR="00EA4CA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GB"/>
              </w:rPr>
              <w:t xml:space="preserve">best </w:t>
            </w:r>
            <w:r w:rsidR="00621F66" w:rsidRPr="0018171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GB"/>
              </w:rPr>
              <w:t>results for children”</w:t>
            </w:r>
            <w:r w:rsidR="002133EB" w:rsidRPr="0018171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GB"/>
              </w:rPr>
              <w:t>)</w:t>
            </w:r>
          </w:p>
          <w:p w14:paraId="33D43AED" w14:textId="77777777" w:rsidR="0078336E" w:rsidRPr="00181712" w:rsidRDefault="00334285" w:rsidP="0039389E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14:paraId="1947113C" w14:textId="49316015" w:rsidR="0039389E" w:rsidRPr="00181712" w:rsidRDefault="0039389E" w:rsidP="0039389E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GB"/>
              </w:rPr>
              <w:t xml:space="preserve">25.11.2021. </w:t>
            </w:r>
            <w:r w:rsidR="00621F66" w:rsidRPr="0018171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GB"/>
              </w:rPr>
              <w:t>and</w:t>
            </w:r>
            <w:r w:rsidRPr="0018171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GB"/>
              </w:rPr>
              <w:t xml:space="preserve"> 26.11.2021.</w:t>
            </w:r>
          </w:p>
          <w:p w14:paraId="0C3A3900" w14:textId="16C8C172" w:rsidR="0039389E" w:rsidRPr="00181712" w:rsidRDefault="0039389E" w:rsidP="002133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D736A" w:rsidRPr="00181712" w14:paraId="21407765" w14:textId="77777777" w:rsidTr="0008270C">
        <w:tc>
          <w:tcPr>
            <w:tcW w:w="1696" w:type="dxa"/>
            <w:shd w:val="clear" w:color="auto" w:fill="D9E2F3" w:themeFill="accent1" w:themeFillTint="33"/>
          </w:tcPr>
          <w:p w14:paraId="481AEAFF" w14:textId="77777777" w:rsidR="007D736A" w:rsidRPr="00181712" w:rsidRDefault="007D73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95" w:type="dxa"/>
            <w:gridSpan w:val="2"/>
            <w:shd w:val="clear" w:color="auto" w:fill="D9E2F3" w:themeFill="accent1" w:themeFillTint="33"/>
          </w:tcPr>
          <w:p w14:paraId="7B2D3F43" w14:textId="77777777" w:rsidR="007D736A" w:rsidRPr="00181712" w:rsidRDefault="007D736A" w:rsidP="007D736A">
            <w:pPr>
              <w:jc w:val="center"/>
              <w:rPr>
                <w:rStyle w:val="BookTitle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GB"/>
              </w:rPr>
            </w:pPr>
            <w:r w:rsidRPr="00181712">
              <w:rPr>
                <w:rStyle w:val="BookTitle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GB"/>
              </w:rPr>
              <w:t>25.11.2021.</w:t>
            </w:r>
          </w:p>
          <w:p w14:paraId="4BB6073C" w14:textId="04FBD20F" w:rsidR="007D736A" w:rsidRPr="00181712" w:rsidRDefault="00621F66" w:rsidP="00621F66">
            <w:pPr>
              <w:jc w:val="center"/>
              <w:rPr>
                <w:rStyle w:val="BookTitle"/>
                <w:rFonts w:ascii="Times New Roman" w:eastAsia="Times New Roman" w:hAnsi="Times New Roman" w:cs="Times New Roman"/>
                <w:b w:val="0"/>
                <w:color w:val="000000"/>
                <w:spacing w:val="0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GB"/>
              </w:rPr>
              <w:t>Registration online from 12.30. p.m.</w:t>
            </w:r>
          </w:p>
        </w:tc>
      </w:tr>
      <w:tr w:rsidR="00F75340" w:rsidRPr="00181712" w14:paraId="1C976A67" w14:textId="77777777" w:rsidTr="0090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53432D4D" w14:textId="68CA0F6C" w:rsidR="00F75340" w:rsidRPr="00181712" w:rsidRDefault="00F75340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13.00 – 13.30</w:t>
            </w:r>
          </w:p>
        </w:tc>
        <w:tc>
          <w:tcPr>
            <w:tcW w:w="8795" w:type="dxa"/>
            <w:gridSpan w:val="2"/>
          </w:tcPr>
          <w:p w14:paraId="532DBC23" w14:textId="09902227" w:rsidR="00F75340" w:rsidRPr="00181712" w:rsidRDefault="00621F66" w:rsidP="00F753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Opening speeches, aim of seminar </w:t>
            </w:r>
          </w:p>
        </w:tc>
      </w:tr>
      <w:tr w:rsidR="00F75340" w:rsidRPr="00181712" w14:paraId="3CEFD1D5" w14:textId="77777777" w:rsidTr="009015D1">
        <w:tc>
          <w:tcPr>
            <w:tcW w:w="1696" w:type="dxa"/>
          </w:tcPr>
          <w:p w14:paraId="3885A356" w14:textId="7CAF6A4D" w:rsidR="00F75340" w:rsidRPr="00181712" w:rsidRDefault="00F75340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95" w:type="dxa"/>
            <w:gridSpan w:val="2"/>
          </w:tcPr>
          <w:p w14:paraId="68FC7BE8" w14:textId="5BF2FD88" w:rsidR="00F75340" w:rsidRPr="00181712" w:rsidRDefault="00621F66" w:rsidP="00F7534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Minist</w:t>
            </w:r>
            <w:r w:rsidR="00B11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er</w:t>
            </w:r>
            <w:r w:rsidRPr="00181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B11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of the </w:t>
            </w:r>
            <w:r w:rsidRPr="00181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Welfare</w:t>
            </w:r>
            <w:r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="00B118BD" w:rsidRPr="00B11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of Latvia</w:t>
            </w:r>
            <w:r w:rsidR="00B118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="00F75340"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Gatis </w:t>
            </w:r>
            <w:proofErr w:type="spellStart"/>
            <w:r w:rsidR="00F75340"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Egl</w:t>
            </w:r>
            <w:r w:rsidR="00181712"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ī</w:t>
            </w:r>
            <w:r w:rsidR="00F75340"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tis</w:t>
            </w:r>
            <w:proofErr w:type="spellEnd"/>
            <w:r w:rsidR="00F75340"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14:paraId="78026362" w14:textId="70980DBC" w:rsidR="00F75340" w:rsidRPr="00181712" w:rsidRDefault="00621F66" w:rsidP="00F7534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Minist</w:t>
            </w:r>
            <w:r w:rsidR="00B11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er</w:t>
            </w:r>
            <w:r w:rsidRPr="00181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of</w:t>
            </w:r>
            <w:r w:rsidR="00B11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the</w:t>
            </w:r>
            <w:r w:rsidRPr="00181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Interior</w:t>
            </w:r>
            <w:r w:rsidR="00B11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of Latvia </w:t>
            </w:r>
            <w:r w:rsidR="00F75340"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Marija Golubeva</w:t>
            </w:r>
          </w:p>
          <w:p w14:paraId="0D4B9ED2" w14:textId="77777777" w:rsidR="00181712" w:rsidRPr="00181712" w:rsidRDefault="00181712" w:rsidP="0018171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Role of Nordic countries to secure the project</w:t>
            </w:r>
          </w:p>
          <w:p w14:paraId="4AD5FCE0" w14:textId="2918893A" w:rsidR="00F75340" w:rsidRPr="00181712" w:rsidRDefault="00181712" w:rsidP="0018171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Icelandic Agency for the protection of the Child</w:t>
            </w:r>
            <w:r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="00F75340"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Ólöf </w:t>
            </w:r>
            <w:proofErr w:type="spellStart"/>
            <w:r w:rsidR="00F75340"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Ásta</w:t>
            </w:r>
            <w:proofErr w:type="spellEnd"/>
            <w:r w:rsidR="00F75340"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75340"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Ferestveit</w:t>
            </w:r>
            <w:proofErr w:type="spellEnd"/>
            <w:r w:rsidR="00F75340"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14:paraId="6DD26EC1" w14:textId="51F1A793" w:rsidR="00F75340" w:rsidRPr="00181712" w:rsidRDefault="00181712" w:rsidP="00F7534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Barnahus</w:t>
            </w:r>
            <w:proofErr w:type="spellEnd"/>
            <w:r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model one year after - how far we are and moving forward</w:t>
            </w:r>
            <w:r w:rsidRPr="00181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&amp;</w:t>
            </w:r>
            <w:r w:rsidRPr="00181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Aim of the training</w:t>
            </w:r>
            <w:r w:rsidR="00F75340" w:rsidRPr="00181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. “</w:t>
            </w:r>
            <w:r w:rsidRPr="00181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Support to the Implementation of </w:t>
            </w:r>
            <w:proofErr w:type="spellStart"/>
            <w:r w:rsidRPr="00181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Barnahus</w:t>
            </w:r>
            <w:proofErr w:type="spellEnd"/>
            <w:r w:rsidRPr="00181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in Latvia</w:t>
            </w:r>
            <w:r w:rsidR="00F75340" w:rsidRPr="00181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” </w:t>
            </w:r>
            <w:r w:rsidRPr="00181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project manager</w:t>
            </w:r>
            <w:r w:rsidR="00F75340" w:rsidRPr="00181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="00F75340"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Ilze B</w:t>
            </w:r>
            <w:r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ē</w:t>
            </w:r>
            <w:r w:rsidR="00F75340"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rzi</w:t>
            </w:r>
            <w:r w:rsidRPr="001817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ņa</w:t>
            </w:r>
            <w:r w:rsidR="00F75340" w:rsidRPr="00181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F75340" w:rsidRPr="00181712" w14:paraId="3FEDE4ED" w14:textId="77777777" w:rsidTr="0090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5751ABA0" w14:textId="762B6B5D" w:rsidR="00F75340" w:rsidRPr="00181712" w:rsidRDefault="00F75340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13.30 </w:t>
            </w:r>
            <w:r w:rsidR="009015D1"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15.00</w:t>
            </w:r>
          </w:p>
        </w:tc>
        <w:tc>
          <w:tcPr>
            <w:tcW w:w="8795" w:type="dxa"/>
            <w:gridSpan w:val="2"/>
          </w:tcPr>
          <w:p w14:paraId="5D206C76" w14:textId="6744104B" w:rsidR="00F75340" w:rsidRPr="00EA4CA9" w:rsidRDefault="00EA4CA9" w:rsidP="00EA4CA9">
            <w:pPr>
              <w:pStyle w:val="ListParagraph"/>
              <w:spacing w:after="16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highlight w:val="yellow"/>
                <w:lang w:val="en-GB"/>
              </w:rPr>
            </w:pPr>
            <w:r w:rsidRPr="003C0B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GB"/>
              </w:rPr>
              <w:t>Icelandic model in practice - we come together to help the child</w:t>
            </w:r>
            <w:r w:rsidRPr="00EA4CA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GB"/>
              </w:rPr>
              <w:t xml:space="preserve"> </w:t>
            </w:r>
          </w:p>
        </w:tc>
      </w:tr>
      <w:tr w:rsidR="00F75340" w:rsidRPr="00181712" w14:paraId="7EDD3252" w14:textId="77777777" w:rsidTr="009015D1">
        <w:tc>
          <w:tcPr>
            <w:tcW w:w="1696" w:type="dxa"/>
          </w:tcPr>
          <w:p w14:paraId="24742DD1" w14:textId="6C1A8282" w:rsidR="00F75340" w:rsidRPr="00181712" w:rsidRDefault="00F75340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95" w:type="dxa"/>
            <w:gridSpan w:val="2"/>
          </w:tcPr>
          <w:p w14:paraId="69EFFA8A" w14:textId="356CDCAB" w:rsidR="00F75340" w:rsidRPr="00EA4CA9" w:rsidRDefault="00EA4CA9" w:rsidP="00EA4C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GB"/>
              </w:rPr>
              <w:t>L</w:t>
            </w:r>
            <w:r w:rsidRPr="00EA4CA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GB"/>
              </w:rPr>
              <w:t xml:space="preserve">eader of </w:t>
            </w:r>
            <w:proofErr w:type="spellStart"/>
            <w:r w:rsidRPr="00EA4CA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GB"/>
              </w:rPr>
              <w:t>Barnahus</w:t>
            </w:r>
            <w:proofErr w:type="spellEnd"/>
            <w:r w:rsidRPr="00EA4CA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 xml:space="preserve"> </w:t>
            </w:r>
            <w:r w:rsidRPr="00EA4CA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GB"/>
              </w:rPr>
              <w:t>in Iceland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 xml:space="preserve"> </w:t>
            </w:r>
            <w:r w:rsidR="00F75340" w:rsidRPr="00EA4CA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 xml:space="preserve">Margrét </w:t>
            </w:r>
            <w:proofErr w:type="spellStart"/>
            <w:r w:rsidR="00F75340" w:rsidRPr="00EA4CA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>Kristín</w:t>
            </w:r>
            <w:proofErr w:type="spellEnd"/>
            <w:r w:rsidR="00F75340" w:rsidRPr="00EA4CA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 xml:space="preserve"> Magnúsdóttir</w:t>
            </w:r>
          </w:p>
          <w:p w14:paraId="271D5F24" w14:textId="2C5A60B7" w:rsidR="00F75340" w:rsidRPr="00EA4CA9" w:rsidRDefault="00EA4CA9" w:rsidP="00EA4C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GB"/>
              </w:rPr>
              <w:t>P</w:t>
            </w:r>
            <w:r w:rsidRPr="00EA4CA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GB"/>
              </w:rPr>
              <w:t>sychologist and forensic interviewer</w:t>
            </w:r>
            <w:r w:rsidRPr="00EA4CA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75340" w:rsidRPr="00EA4CA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>Thorbjorg</w:t>
            </w:r>
            <w:proofErr w:type="spellEnd"/>
            <w:r w:rsidR="00F75340" w:rsidRPr="00EA4CA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 xml:space="preserve"> Sveinsdóttir</w:t>
            </w:r>
          </w:p>
          <w:p w14:paraId="0E56ED8C" w14:textId="223D2918" w:rsidR="00F75340" w:rsidRPr="00EA4CA9" w:rsidRDefault="00EA4CA9" w:rsidP="00EA4CA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GB"/>
              </w:rPr>
              <w:t>F</w:t>
            </w:r>
            <w:r w:rsidRPr="00EA4CA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GB"/>
              </w:rPr>
              <w:t xml:space="preserve">ormer head of the Government agency for child protection and a member of the United Nation </w:t>
            </w:r>
            <w:r w:rsidRPr="00EA4CA9"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  <w:lang w:val="en-GB"/>
              </w:rPr>
              <w:t>Committee on the Rights of the Child</w:t>
            </w:r>
            <w:r w:rsidRPr="00EA4CA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75340" w:rsidRPr="00EA4CA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>Bragi</w:t>
            </w:r>
            <w:proofErr w:type="spellEnd"/>
            <w:r w:rsidR="00F75340" w:rsidRPr="00EA4CA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75340" w:rsidRPr="00EA4CA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>Guðbrandssson</w:t>
            </w:r>
            <w:proofErr w:type="spellEnd"/>
          </w:p>
          <w:p w14:paraId="7A7CDC89" w14:textId="1F5E44AE" w:rsidR="00F75340" w:rsidRPr="00EA4CA9" w:rsidRDefault="00EA4CA9" w:rsidP="00EA4CA9">
            <w:pPr>
              <w:pStyle w:val="ListParagraph"/>
              <w:numPr>
                <w:ilvl w:val="0"/>
                <w:numId w:val="2"/>
              </w:numPr>
              <w:rPr>
                <w:rStyle w:val="Emphasis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GB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  <w:lang w:val="en-GB"/>
              </w:rPr>
              <w:t>J</w:t>
            </w:r>
            <w:r w:rsidRPr="00EA4CA9"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  <w:lang w:val="en-GB"/>
              </w:rPr>
              <w:t xml:space="preserve">udge at the district court of </w:t>
            </w:r>
            <w:proofErr w:type="spellStart"/>
            <w:r w:rsidRPr="00EA4CA9"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  <w:lang w:val="en-GB"/>
              </w:rPr>
              <w:t>Suðurland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  <w:lang w:val="en-GB"/>
              </w:rPr>
              <w:t xml:space="preserve">, </w:t>
            </w:r>
            <w:r w:rsidRPr="00EA4CA9"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  <w:lang w:val="en-GB"/>
              </w:rPr>
              <w:t>Iceland</w:t>
            </w:r>
            <w:r w:rsidRPr="00EA4CA9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4A4A4A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F75340" w:rsidRPr="00EA4CA9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4A4A4A"/>
                <w:sz w:val="24"/>
                <w:szCs w:val="24"/>
                <w:shd w:val="clear" w:color="auto" w:fill="FFFFFF"/>
                <w:lang w:val="en-GB"/>
              </w:rPr>
              <w:t>Hjörtur</w:t>
            </w:r>
            <w:proofErr w:type="spellEnd"/>
            <w:r w:rsidR="00F75340" w:rsidRPr="00EA4CA9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4A4A4A"/>
                <w:sz w:val="24"/>
                <w:szCs w:val="24"/>
                <w:shd w:val="clear" w:color="auto" w:fill="FFFFFF"/>
                <w:lang w:val="en-GB"/>
              </w:rPr>
              <w:t xml:space="preserve"> O. </w:t>
            </w:r>
            <w:proofErr w:type="spellStart"/>
            <w:r w:rsidR="00F75340" w:rsidRPr="00EA4CA9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4A4A4A"/>
                <w:sz w:val="24"/>
                <w:szCs w:val="24"/>
                <w:shd w:val="clear" w:color="auto" w:fill="FFFFFF"/>
                <w:lang w:val="en-GB"/>
              </w:rPr>
              <w:t>Aðalsteinsson</w:t>
            </w:r>
            <w:proofErr w:type="spellEnd"/>
          </w:p>
          <w:p w14:paraId="386C8F16" w14:textId="7E7D7B35" w:rsidR="00F75340" w:rsidRPr="00EA4CA9" w:rsidRDefault="00EA4CA9" w:rsidP="00EA4CA9">
            <w:pPr>
              <w:pStyle w:val="ListParagraph"/>
              <w:numPr>
                <w:ilvl w:val="0"/>
                <w:numId w:val="2"/>
              </w:numPr>
              <w:rPr>
                <w:rStyle w:val="Emphasis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GB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  <w:lang w:val="en-GB"/>
              </w:rPr>
              <w:t>D</w:t>
            </w:r>
            <w:r w:rsidRPr="00EA4CA9"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  <w:lang w:val="en-GB"/>
              </w:rPr>
              <w:t>eputy district prosecutor</w:t>
            </w:r>
            <w:r w:rsidRPr="00EA4CA9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4A4A4A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F75340" w:rsidRPr="00EA4CA9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4A4A4A"/>
                <w:sz w:val="24"/>
                <w:szCs w:val="24"/>
                <w:shd w:val="clear" w:color="auto" w:fill="FFFFFF"/>
                <w:lang w:val="en-GB"/>
              </w:rPr>
              <w:t>Kolbrún</w:t>
            </w:r>
            <w:proofErr w:type="spellEnd"/>
            <w:r w:rsidR="00F75340" w:rsidRPr="00EA4CA9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4A4A4A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F75340" w:rsidRPr="00EA4CA9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4A4A4A"/>
                <w:sz w:val="24"/>
                <w:szCs w:val="24"/>
                <w:shd w:val="clear" w:color="auto" w:fill="FFFFFF"/>
                <w:lang w:val="en-GB"/>
              </w:rPr>
              <w:t>Benediktsdóttir</w:t>
            </w:r>
            <w:proofErr w:type="spellEnd"/>
          </w:p>
          <w:p w14:paraId="7519B39B" w14:textId="4CA33254" w:rsidR="00F75340" w:rsidRPr="00EA4CA9" w:rsidRDefault="00EA4CA9" w:rsidP="00EA4CA9">
            <w:pPr>
              <w:pStyle w:val="ListParagraph"/>
              <w:numPr>
                <w:ilvl w:val="0"/>
                <w:numId w:val="2"/>
              </w:numPr>
              <w:rPr>
                <w:rStyle w:val="Emphasis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en-GB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  <w:lang w:val="en-GB"/>
              </w:rPr>
              <w:t>D</w:t>
            </w:r>
            <w:r w:rsidRPr="00EA4CA9"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  <w:lang w:val="en-GB"/>
              </w:rPr>
              <w:t xml:space="preserve">etective at the police station of </w:t>
            </w:r>
            <w:proofErr w:type="spellStart"/>
            <w:r w:rsidRPr="00EA4CA9"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  <w:lang w:val="en-GB"/>
              </w:rPr>
              <w:t>Suðurnes</w:t>
            </w:r>
            <w:proofErr w:type="spellEnd"/>
            <w:r w:rsidRPr="00EA4CA9"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  <w:lang w:val="en-GB"/>
              </w:rPr>
              <w:t>, Iceland</w:t>
            </w:r>
            <w:r w:rsidRPr="00EA4CA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75340" w:rsidRPr="00EA4CA9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4A4A4A"/>
                <w:sz w:val="24"/>
                <w:szCs w:val="24"/>
                <w:shd w:val="clear" w:color="auto" w:fill="FFFFFF"/>
                <w:lang w:val="en-GB"/>
              </w:rPr>
              <w:t>Sigurður</w:t>
            </w:r>
            <w:proofErr w:type="spellEnd"/>
            <w:r w:rsidR="00F75340" w:rsidRPr="00EA4CA9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4A4A4A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="00F75340" w:rsidRPr="00EA4CA9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4A4A4A"/>
                <w:sz w:val="24"/>
                <w:szCs w:val="24"/>
                <w:shd w:val="clear" w:color="auto" w:fill="FFFFFF"/>
                <w:lang w:val="en-GB"/>
              </w:rPr>
              <w:t>Guðmundsson</w:t>
            </w:r>
            <w:proofErr w:type="spellEnd"/>
          </w:p>
          <w:p w14:paraId="180E7CFA" w14:textId="2F57EE7E" w:rsidR="00F75340" w:rsidRPr="00EA4CA9" w:rsidRDefault="00EA4CA9" w:rsidP="00EA4CA9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GB"/>
              </w:rPr>
              <w:t>H</w:t>
            </w:r>
            <w:r w:rsidRPr="00EA4CA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GB"/>
              </w:rPr>
              <w:t xml:space="preserve">ead of the emergency and response team of the child protection in Reykjavík, Iceland </w:t>
            </w:r>
            <w:proofErr w:type="spellStart"/>
            <w:r w:rsidR="00F75340" w:rsidRPr="00EA4CA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>Örn</w:t>
            </w:r>
            <w:proofErr w:type="spellEnd"/>
            <w:r w:rsidR="00F75340" w:rsidRPr="00EA4CA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75340" w:rsidRPr="00EA4CA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>Magnússon</w:t>
            </w:r>
            <w:proofErr w:type="spellEnd"/>
          </w:p>
        </w:tc>
      </w:tr>
      <w:tr w:rsidR="00F75340" w:rsidRPr="00181712" w14:paraId="44C4F035" w14:textId="77777777" w:rsidTr="00C33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  <w:shd w:val="clear" w:color="auto" w:fill="C5E0B3" w:themeFill="accent6" w:themeFillTint="66"/>
          </w:tcPr>
          <w:p w14:paraId="06E07A24" w14:textId="7A60BE9B" w:rsidR="00F75340" w:rsidRPr="00181712" w:rsidRDefault="00F75340" w:rsidP="00F75340">
            <w:pPr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val="en-GB"/>
              </w:rPr>
              <w:t xml:space="preserve">15.00. – 15.30. </w:t>
            </w:r>
          </w:p>
        </w:tc>
        <w:tc>
          <w:tcPr>
            <w:tcW w:w="8795" w:type="dxa"/>
            <w:gridSpan w:val="2"/>
            <w:shd w:val="clear" w:color="auto" w:fill="C5E0B3" w:themeFill="accent6" w:themeFillTint="66"/>
          </w:tcPr>
          <w:p w14:paraId="6CBA5E6A" w14:textId="22A09792" w:rsidR="00F75340" w:rsidRPr="00181712" w:rsidRDefault="00EA4CA9" w:rsidP="00F75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val="en-GB"/>
              </w:rPr>
              <w:t>Break</w:t>
            </w:r>
          </w:p>
        </w:tc>
      </w:tr>
      <w:tr w:rsidR="00F75340" w:rsidRPr="00181712" w14:paraId="1C5C24DA" w14:textId="77777777" w:rsidTr="009015D1">
        <w:tc>
          <w:tcPr>
            <w:tcW w:w="1696" w:type="dxa"/>
          </w:tcPr>
          <w:p w14:paraId="7A44FECA" w14:textId="77777777" w:rsidR="00F75340" w:rsidRPr="00181712" w:rsidRDefault="00F75340" w:rsidP="00F75340">
            <w:pPr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val="en-GB"/>
              </w:rPr>
              <w:t xml:space="preserve">15.30. – 17.00. </w:t>
            </w:r>
          </w:p>
          <w:p w14:paraId="52400A14" w14:textId="3FE61F21" w:rsidR="00F75340" w:rsidRPr="00181712" w:rsidRDefault="00F75340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795" w:type="dxa"/>
            <w:gridSpan w:val="2"/>
          </w:tcPr>
          <w:p w14:paraId="7DCF7F86" w14:textId="1A05B6EA" w:rsidR="00F75340" w:rsidRPr="00EA4CA9" w:rsidRDefault="00EA4CA9" w:rsidP="009F0EEF">
            <w:pPr>
              <w:rPr>
                <w:rStyle w:val="Emphasis"/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A4CA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 xml:space="preserve">Practical examples – concrete cases from </w:t>
            </w:r>
            <w:proofErr w:type="spellStart"/>
            <w:r w:rsidRPr="00EA4CA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>Barnahus</w:t>
            </w:r>
            <w:proofErr w:type="spellEnd"/>
            <w:r w:rsidRPr="00EA4CA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>. Questions and answers</w:t>
            </w:r>
            <w:r w:rsidR="00F75340" w:rsidRPr="00EA4CA9">
              <w:rPr>
                <w:rStyle w:val="Emphasis"/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543303" w:rsidRPr="00181712" w14:paraId="5C8CE38C" w14:textId="77777777" w:rsidTr="0090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4429C908" w14:textId="77777777" w:rsidR="00543303" w:rsidRPr="00181712" w:rsidRDefault="00543303" w:rsidP="00F75340">
            <w:pPr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val="en-GB"/>
              </w:rPr>
            </w:pPr>
          </w:p>
        </w:tc>
        <w:tc>
          <w:tcPr>
            <w:tcW w:w="8795" w:type="dxa"/>
            <w:gridSpan w:val="2"/>
          </w:tcPr>
          <w:p w14:paraId="1212211C" w14:textId="77777777" w:rsidR="00543303" w:rsidRPr="00181712" w:rsidRDefault="00543303" w:rsidP="009F0EEF">
            <w:pPr>
              <w:rPr>
                <w:rStyle w:val="Emphasis"/>
                <w:b/>
                <w:bCs/>
                <w:lang w:val="en-GB"/>
              </w:rPr>
            </w:pPr>
          </w:p>
        </w:tc>
      </w:tr>
      <w:tr w:rsidR="00F75340" w:rsidRPr="00181712" w14:paraId="2E327A3B" w14:textId="77777777" w:rsidTr="0008270C">
        <w:tc>
          <w:tcPr>
            <w:tcW w:w="1696" w:type="dxa"/>
            <w:shd w:val="clear" w:color="auto" w:fill="D9E2F3" w:themeFill="accent1" w:themeFillTint="33"/>
          </w:tcPr>
          <w:p w14:paraId="2801056D" w14:textId="77777777" w:rsidR="00F75340" w:rsidRPr="00181712" w:rsidRDefault="00F75340" w:rsidP="00F75340">
            <w:pPr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val="en-GB"/>
              </w:rPr>
            </w:pPr>
          </w:p>
        </w:tc>
        <w:tc>
          <w:tcPr>
            <w:tcW w:w="8795" w:type="dxa"/>
            <w:gridSpan w:val="2"/>
            <w:shd w:val="clear" w:color="auto" w:fill="D9E2F3" w:themeFill="accent1" w:themeFillTint="33"/>
          </w:tcPr>
          <w:p w14:paraId="2E436070" w14:textId="47F9E38F" w:rsidR="00F75340" w:rsidRPr="00181712" w:rsidRDefault="00F75340" w:rsidP="009F0EEF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>26.11.2021.</w:t>
            </w:r>
          </w:p>
          <w:p w14:paraId="4A3A0083" w14:textId="4E34B549" w:rsidR="00B55128" w:rsidRPr="00181712" w:rsidRDefault="00EA4CA9" w:rsidP="009F0EEF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GB"/>
              </w:rPr>
              <w:t xml:space="preserve">Registration online from </w:t>
            </w:r>
            <w:r w:rsidR="007D736A" w:rsidRPr="0018171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GB"/>
              </w:rPr>
              <w:t>9</w:t>
            </w:r>
            <w:r w:rsidR="009F0EEF" w:rsidRPr="0018171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GB"/>
              </w:rPr>
              <w:t>.30.</w:t>
            </w:r>
            <w:r w:rsidR="003C0B9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GB"/>
              </w:rPr>
              <w:t xml:space="preserve"> a.m.</w:t>
            </w:r>
          </w:p>
        </w:tc>
      </w:tr>
      <w:tr w:rsidR="00F75340" w:rsidRPr="00181712" w14:paraId="6B2EB3DB" w14:textId="77777777" w:rsidTr="0090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3733308C" w14:textId="29647D28" w:rsidR="00F75340" w:rsidRPr="00181712" w:rsidRDefault="00F75340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10.00 – 10.10</w:t>
            </w:r>
          </w:p>
        </w:tc>
        <w:tc>
          <w:tcPr>
            <w:tcW w:w="8795" w:type="dxa"/>
            <w:gridSpan w:val="2"/>
          </w:tcPr>
          <w:p w14:paraId="41DA34F7" w14:textId="563F1FC3" w:rsidR="00F75340" w:rsidRPr="003C0B92" w:rsidRDefault="003C0B92" w:rsidP="003C0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0B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Summing up results of the first day and kicking the discussion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.</w:t>
            </w:r>
            <w:r w:rsidRPr="003C0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05E27" w:rsidRPr="003C0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Moderator </w:t>
            </w:r>
            <w:r w:rsidR="00F75340" w:rsidRPr="003C0B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Ilze Bērziņa</w:t>
            </w:r>
            <w:r w:rsidR="00F75340" w:rsidRPr="003C0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3C0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project manager and </w:t>
            </w:r>
            <w:r w:rsidR="00F75340" w:rsidRPr="003C0B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Lauris </w:t>
            </w:r>
            <w:proofErr w:type="spellStart"/>
            <w:r w:rsidR="00F75340" w:rsidRPr="003C0B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Bokišs</w:t>
            </w:r>
            <w:proofErr w:type="spellEnd"/>
            <w:r w:rsidR="00A05E27" w:rsidRPr="003C0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3C0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adult trainer and coach, board member in association “Fathers”</w:t>
            </w:r>
            <w:r w:rsidR="00F75340" w:rsidRPr="003C0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F75340" w:rsidRPr="00181712" w14:paraId="3A561E55" w14:textId="77777777" w:rsidTr="009015D1">
        <w:tc>
          <w:tcPr>
            <w:tcW w:w="1696" w:type="dxa"/>
          </w:tcPr>
          <w:p w14:paraId="3953B5E0" w14:textId="01F1C8AC" w:rsidR="00F75340" w:rsidRPr="00181712" w:rsidRDefault="00F75340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="00A05E27"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="00A05E27"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 – 1</w:t>
            </w:r>
            <w:r w:rsidR="00A05E27"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="00A05E27"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</w:t>
            </w:r>
          </w:p>
        </w:tc>
        <w:tc>
          <w:tcPr>
            <w:tcW w:w="8795" w:type="dxa"/>
            <w:gridSpan w:val="2"/>
          </w:tcPr>
          <w:p w14:paraId="1594A747" w14:textId="06B74CEC" w:rsidR="003C0B92" w:rsidRPr="003C0B92" w:rsidRDefault="003C0B92" w:rsidP="003C0B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C0B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Estonian experience to set up a </w:t>
            </w:r>
            <w:proofErr w:type="spellStart"/>
            <w:r w:rsidRPr="003C0B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Barhanus</w:t>
            </w:r>
            <w:proofErr w:type="spellEnd"/>
            <w:r w:rsidR="00A05E27" w:rsidRPr="003C0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3C0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Practical examples and methods to ensure cooperation. What works and what does not work. Questions and Answers. </w:t>
            </w:r>
            <w:r w:rsidR="009D450C" w:rsidRPr="003C0B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Anna Frank</w:t>
            </w:r>
            <w:r w:rsid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3C0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Chief of the Estonian </w:t>
            </w:r>
            <w:proofErr w:type="spellStart"/>
            <w:r w:rsidRPr="003C0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Barnahus</w:t>
            </w:r>
            <w:proofErr w:type="spellEnd"/>
            <w:r w:rsidRPr="003C0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network </w:t>
            </w:r>
            <w:r w:rsidR="00EE1C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5B7533EE" w14:textId="710B7FAF" w:rsidR="00F75340" w:rsidRPr="003C0B92" w:rsidRDefault="00F75340" w:rsidP="00F7534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F75340" w:rsidRPr="00181712" w14:paraId="63B7E69F" w14:textId="77777777" w:rsidTr="0090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651666B3" w14:textId="3723A717" w:rsidR="00F75340" w:rsidRPr="00181712" w:rsidRDefault="00F75340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="00A05E27"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="00A05E27"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</w:t>
            </w: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– 1</w:t>
            </w:r>
            <w:r w:rsidR="00A05E27"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="00A05E27"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795" w:type="dxa"/>
            <w:gridSpan w:val="2"/>
          </w:tcPr>
          <w:p w14:paraId="276EE0EF" w14:textId="45F87E7B" w:rsidR="00F75340" w:rsidRPr="00AB611F" w:rsidRDefault="003F35E7" w:rsidP="00D60A5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Towards child -friendly justice systems – OECD work and access to justice and peer learning: Lessons from Slovenian experience. </w:t>
            </w:r>
            <w:bookmarkStart w:id="0" w:name="_GoBack"/>
            <w:bookmarkEnd w:id="0"/>
            <w:proofErr w:type="spellStart"/>
            <w:r w:rsidR="00AB611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Martyna</w:t>
            </w:r>
            <w:proofErr w:type="spellEnd"/>
            <w:r w:rsidR="00AB611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B611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Wanat</w:t>
            </w:r>
            <w:proofErr w:type="spellEnd"/>
            <w:r w:rsidR="00AB611F" w:rsidRPr="00AB61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justice policy analyst</w:t>
            </w:r>
            <w:r w:rsidR="00AB611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AB611F" w:rsidRPr="00AB61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="00AB611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Sabina </w:t>
            </w:r>
            <w:proofErr w:type="spellStart"/>
            <w:r w:rsidR="00AB611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Klanecek</w:t>
            </w:r>
            <w:proofErr w:type="spellEnd"/>
            <w:r w:rsidR="00AB611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r w:rsidR="00AB611F" w:rsidRPr="00AB61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project expert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representative </w:t>
            </w:r>
            <w:r w:rsidR="00AB611F" w:rsidRPr="00AB61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 Slovenia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A05E27" w:rsidRPr="00181712" w14:paraId="553D69B1" w14:textId="77777777" w:rsidTr="009015D1">
        <w:tc>
          <w:tcPr>
            <w:tcW w:w="1696" w:type="dxa"/>
          </w:tcPr>
          <w:p w14:paraId="08E7EA79" w14:textId="4BB8F483" w:rsidR="00A05E27" w:rsidRPr="00181712" w:rsidRDefault="00A05E27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11.10</w:t>
            </w:r>
            <w:r w:rsidR="009015D1"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11.40</w:t>
            </w:r>
          </w:p>
        </w:tc>
        <w:tc>
          <w:tcPr>
            <w:tcW w:w="8795" w:type="dxa"/>
            <w:gridSpan w:val="2"/>
          </w:tcPr>
          <w:p w14:paraId="441ADA81" w14:textId="2C230219" w:rsidR="00A05E27" w:rsidRPr="003C0B92" w:rsidRDefault="003C0B92" w:rsidP="00A05E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0B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Experience from </w:t>
            </w:r>
            <w:proofErr w:type="spellStart"/>
            <w:r w:rsidRPr="003C0B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Barnahus</w:t>
            </w:r>
            <w:proofErr w:type="spellEnd"/>
            <w:r w:rsidRPr="003C0B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in Ireland</w:t>
            </w:r>
            <w:r w:rsidRPr="003C0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Ups and downs of setting a </w:t>
            </w:r>
            <w:proofErr w:type="spellStart"/>
            <w:r w:rsidRPr="003C0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Barnahus</w:t>
            </w:r>
            <w:proofErr w:type="spellEnd"/>
            <w:r w:rsidRPr="003C0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Ireland</w:t>
            </w:r>
            <w:r w:rsidRPr="003C0B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05E27" w:rsidRPr="003C0B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Dr.</w:t>
            </w:r>
            <w:proofErr w:type="spellEnd"/>
            <w:r w:rsidR="00A05E27" w:rsidRPr="003C0B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Mary Walker</w:t>
            </w:r>
            <w:r w:rsidR="00A05E27" w:rsidRPr="003C0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3C0B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 psychologist at the Garda Research Unit, Garda College Templemore</w:t>
            </w:r>
          </w:p>
        </w:tc>
      </w:tr>
      <w:tr w:rsidR="00A05E27" w:rsidRPr="00181712" w14:paraId="2A070238" w14:textId="77777777" w:rsidTr="00C33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  <w:shd w:val="clear" w:color="auto" w:fill="C5E0B3" w:themeFill="accent6" w:themeFillTint="66"/>
          </w:tcPr>
          <w:p w14:paraId="30928044" w14:textId="4B5E1EAF" w:rsidR="00A05E27" w:rsidRPr="00181712" w:rsidRDefault="00A05E27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11.40</w:t>
            </w:r>
            <w:r w:rsidR="009015D1"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12.00</w:t>
            </w:r>
          </w:p>
        </w:tc>
        <w:tc>
          <w:tcPr>
            <w:tcW w:w="8795" w:type="dxa"/>
            <w:gridSpan w:val="2"/>
            <w:shd w:val="clear" w:color="auto" w:fill="C5E0B3" w:themeFill="accent6" w:themeFillTint="66"/>
          </w:tcPr>
          <w:p w14:paraId="1691E3D9" w14:textId="420B3DAE" w:rsidR="00A05E27" w:rsidRPr="00181712" w:rsidRDefault="003C0B92" w:rsidP="00A05E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Break</w:t>
            </w:r>
          </w:p>
          <w:p w14:paraId="7F4F8DFC" w14:textId="2AABA97D" w:rsidR="0078336E" w:rsidRPr="00181712" w:rsidRDefault="0078336E" w:rsidP="00A05E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05E27" w:rsidRPr="00181712" w14:paraId="25DC030D" w14:textId="77777777" w:rsidTr="009015D1">
        <w:tc>
          <w:tcPr>
            <w:tcW w:w="1696" w:type="dxa"/>
          </w:tcPr>
          <w:p w14:paraId="7CB630F7" w14:textId="6E2C60F9" w:rsidR="00A05E27" w:rsidRPr="00181712" w:rsidRDefault="00A05E27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12.00</w:t>
            </w:r>
            <w:r w:rsidR="009015D1"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12.30</w:t>
            </w:r>
          </w:p>
        </w:tc>
        <w:tc>
          <w:tcPr>
            <w:tcW w:w="8795" w:type="dxa"/>
            <w:gridSpan w:val="2"/>
          </w:tcPr>
          <w:p w14:paraId="748177C0" w14:textId="60262A24" w:rsidR="00A05E27" w:rsidRPr="009D450C" w:rsidRDefault="003C0B92" w:rsidP="00A05E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45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Medical </w:t>
            </w:r>
            <w:r w:rsidR="009D450C" w:rsidRPr="009D45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personnel</w:t>
            </w:r>
            <w:r w:rsidRPr="009D45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– what do we expect?</w:t>
            </w:r>
            <w:r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How to ensure a better support to the victims and exchange of information</w:t>
            </w:r>
            <w:r w:rsidR="00A05E27"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proofErr w:type="gramStart"/>
            <w:r w:rsidR="00A05E27" w:rsidRPr="009D45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Dr.</w:t>
            </w:r>
            <w:r w:rsidR="003A0F48" w:rsidRPr="009D45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</w:t>
            </w:r>
            <w:r w:rsidR="00A05E27" w:rsidRPr="009D45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rta</w:t>
            </w:r>
            <w:proofErr w:type="spellEnd"/>
            <w:proofErr w:type="gramEnd"/>
            <w:r w:rsidR="00A05E27" w:rsidRPr="009D45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05E27" w:rsidRPr="009D45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Bārzdiņa</w:t>
            </w:r>
            <w:proofErr w:type="spellEnd"/>
            <w:r w:rsidR="00A05E27"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9D450C"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 of the</w:t>
            </w:r>
            <w:r w:rsidR="00C464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9D450C"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Anaes</w:t>
            </w:r>
            <w:r w:rsid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9D450C"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</w:t>
            </w:r>
            <w:r w:rsidR="009D450C"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iology and Intensive therapy department at the University Children’s hospital in Riga and</w:t>
            </w:r>
            <w:r w:rsidR="00A05E27"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05E27" w:rsidRPr="009D45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Gunta </w:t>
            </w:r>
            <w:proofErr w:type="spellStart"/>
            <w:r w:rsidR="00A05E27" w:rsidRPr="009D45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Cibuļska</w:t>
            </w:r>
            <w:proofErr w:type="spellEnd"/>
            <w:r w:rsidR="00A05E27"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9D450C"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Head of the Social service at the University Children’s hospital in Riga </w:t>
            </w:r>
          </w:p>
        </w:tc>
      </w:tr>
      <w:tr w:rsidR="00A05E27" w:rsidRPr="00181712" w14:paraId="477B09CB" w14:textId="77777777" w:rsidTr="0090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317D8F35" w14:textId="3EA61089" w:rsidR="00A05E27" w:rsidRPr="00181712" w:rsidRDefault="00A05E27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12.30</w:t>
            </w:r>
            <w:r w:rsidR="009015D1"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13.00</w:t>
            </w:r>
          </w:p>
        </w:tc>
        <w:tc>
          <w:tcPr>
            <w:tcW w:w="8795" w:type="dxa"/>
            <w:gridSpan w:val="2"/>
          </w:tcPr>
          <w:p w14:paraId="38EBC1EA" w14:textId="0DCB7A80" w:rsidR="00A05E27" w:rsidRPr="009D450C" w:rsidRDefault="005E0377" w:rsidP="00A05E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Child friendly justice system in Latvia. </w:t>
            </w:r>
            <w:r w:rsidR="009D450C" w:rsidRPr="007D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Need for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 better </w:t>
            </w:r>
            <w:r w:rsidR="009D450C" w:rsidRPr="007D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cooperation to help the victim</w:t>
            </w:r>
            <w:r w:rsidR="00A05E27"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A05E27" w:rsidRPr="009D45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Inga </w:t>
            </w:r>
            <w:proofErr w:type="spellStart"/>
            <w:r w:rsidR="00A05E27" w:rsidRPr="009D45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Lubane</w:t>
            </w:r>
            <w:proofErr w:type="spellEnd"/>
            <w:r w:rsidR="009D450C"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- expert, legal </w:t>
            </w:r>
            <w:r w:rsidR="004475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clinical </w:t>
            </w:r>
            <w:r w:rsidR="009D450C"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psychologist, Head of the Association of legal </w:t>
            </w:r>
            <w:r w:rsidR="007D13E9"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psychologists in</w:t>
            </w:r>
            <w:r w:rsidR="009D450C"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Latvia</w:t>
            </w:r>
            <w:r w:rsidR="00A05E27"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A05E27" w:rsidRPr="00181712" w14:paraId="10C7FAAD" w14:textId="77777777" w:rsidTr="009015D1">
        <w:tc>
          <w:tcPr>
            <w:tcW w:w="1696" w:type="dxa"/>
          </w:tcPr>
          <w:p w14:paraId="165326C7" w14:textId="4EDF4EB9" w:rsidR="00A05E27" w:rsidRPr="00181712" w:rsidRDefault="00A05E27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13.00</w:t>
            </w:r>
            <w:r w:rsidR="009015D1"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13.30</w:t>
            </w:r>
          </w:p>
        </w:tc>
        <w:tc>
          <w:tcPr>
            <w:tcW w:w="8795" w:type="dxa"/>
            <w:gridSpan w:val="2"/>
          </w:tcPr>
          <w:p w14:paraId="0F036861" w14:textId="02DD07F6" w:rsidR="00A05E27" w:rsidRPr="009D450C" w:rsidRDefault="009D450C" w:rsidP="00A05E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Importance of the </w:t>
            </w:r>
            <w:r w:rsidR="001D46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structured interview </w:t>
            </w:r>
            <w:r w:rsidR="000933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during the </w:t>
            </w:r>
            <w:r w:rsidR="00B379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questioning of minors and juveniles. </w:t>
            </w:r>
            <w:r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Project experts - </w:t>
            </w:r>
            <w:proofErr w:type="spellStart"/>
            <w:r w:rsidR="00A05E27" w:rsidRPr="00DB45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Dr.psych</w:t>
            </w:r>
            <w:proofErr w:type="spellEnd"/>
            <w:r w:rsidR="00A05E27" w:rsidRPr="00DB45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  <w:r w:rsidR="003A0F48" w:rsidRPr="00DB45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A05E27" w:rsidRPr="00DB45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Dace Landmane</w:t>
            </w:r>
            <w:r w:rsidR="00A05E27"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A05E27" w:rsidRPr="00DB45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Dr.psych</w:t>
            </w:r>
            <w:proofErr w:type="spellEnd"/>
            <w:r w:rsidR="00A05E27" w:rsidRPr="00DB45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 E</w:t>
            </w:r>
            <w:r w:rsidR="003A0F48" w:rsidRPr="00DB45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vija </w:t>
            </w:r>
            <w:proofErr w:type="spellStart"/>
            <w:r w:rsidR="00A05E27" w:rsidRPr="00DB45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Strika</w:t>
            </w:r>
            <w:proofErr w:type="spellEnd"/>
            <w:r w:rsidR="00A05E27" w:rsidRPr="00DB45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proofErr w:type="gramStart"/>
            <w:r w:rsidR="00A05E27" w:rsidRPr="00DB45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Mg.psych</w:t>
            </w:r>
            <w:proofErr w:type="spellEnd"/>
            <w:proofErr w:type="gramEnd"/>
            <w:r w:rsidR="00A05E27" w:rsidRPr="00DB45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R</w:t>
            </w:r>
            <w:r w:rsidR="003A0F48" w:rsidRPr="00DB45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aitis </w:t>
            </w:r>
            <w:proofErr w:type="spellStart"/>
            <w:r w:rsidR="00A05E27" w:rsidRPr="00DB45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Eglītis</w:t>
            </w:r>
            <w:proofErr w:type="spellEnd"/>
            <w:r w:rsidR="00543303" w:rsidRPr="00DB45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; </w:t>
            </w:r>
            <w:proofErr w:type="spellStart"/>
            <w:r w:rsidR="00A05E27" w:rsidRPr="00DB45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Mg.iur</w:t>
            </w:r>
            <w:proofErr w:type="spellEnd"/>
            <w:r w:rsidR="00A05E27" w:rsidRPr="00DB45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A05E27" w:rsidRPr="00DB45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</w:t>
            </w:r>
            <w:r w:rsidR="00543303" w:rsidRPr="00DB45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alentīna</w:t>
            </w:r>
            <w:proofErr w:type="spellEnd"/>
            <w:r w:rsidR="00543303" w:rsidRPr="00DB45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05E27" w:rsidRPr="00DB45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Skopeca</w:t>
            </w:r>
            <w:proofErr w:type="spellEnd"/>
            <w:r w:rsidR="00A05E27" w:rsidRPr="00DB45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  <w:r w:rsidR="00A05E27"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</w:p>
        </w:tc>
      </w:tr>
      <w:tr w:rsidR="00A05E27" w:rsidRPr="00181712" w14:paraId="242546A6" w14:textId="77777777" w:rsidTr="0090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786AEC4D" w14:textId="2648B5C4" w:rsidR="00A05E27" w:rsidRPr="00181712" w:rsidRDefault="00A05E27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13.30</w:t>
            </w:r>
            <w:r w:rsidR="009015D1"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14.00</w:t>
            </w:r>
          </w:p>
        </w:tc>
        <w:tc>
          <w:tcPr>
            <w:tcW w:w="8795" w:type="dxa"/>
            <w:gridSpan w:val="2"/>
          </w:tcPr>
          <w:p w14:paraId="38F82EB9" w14:textId="648BD597" w:rsidR="00A05E27" w:rsidRPr="009D450C" w:rsidRDefault="009D450C" w:rsidP="00A05E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Perspective from Judges</w:t>
            </w:r>
            <w:r w:rsidR="00C11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A32F92" w:rsidRPr="006A4AD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The Importance of qualitative proofs in criminal </w:t>
            </w:r>
            <w:r w:rsidR="006A4AD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investigation. </w:t>
            </w:r>
            <w:r w:rsidR="00C11FC8" w:rsidRPr="00697BC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Ieva Kulagina</w:t>
            </w:r>
            <w:r w:rsidR="00C11F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Riga regional criminal court judge and </w:t>
            </w:r>
            <w:r w:rsidR="00C11FC8" w:rsidRPr="00697BC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Adrija Kasakovska</w:t>
            </w:r>
            <w:r w:rsidR="00A32F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judge in </w:t>
            </w:r>
            <w:proofErr w:type="spellStart"/>
            <w:r w:rsidR="00A32F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Zemgale</w:t>
            </w:r>
            <w:proofErr w:type="spellEnd"/>
            <w:r w:rsidR="00A32F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district court and head of the Latvian association of judges. </w:t>
            </w:r>
            <w:r w:rsidR="00DA7B7E"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A05E27" w:rsidRPr="00181712" w14:paraId="539BF1B5" w14:textId="77777777" w:rsidTr="009015D1">
        <w:tc>
          <w:tcPr>
            <w:tcW w:w="1696" w:type="dxa"/>
          </w:tcPr>
          <w:p w14:paraId="02D4E94E" w14:textId="60894395" w:rsidR="00A05E27" w:rsidRPr="00181712" w:rsidRDefault="00A05E27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14.00</w:t>
            </w:r>
            <w:r w:rsidR="009015D1"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14.30</w:t>
            </w:r>
          </w:p>
        </w:tc>
        <w:tc>
          <w:tcPr>
            <w:tcW w:w="8795" w:type="dxa"/>
            <w:gridSpan w:val="2"/>
          </w:tcPr>
          <w:p w14:paraId="3D071420" w14:textId="04E12E0A" w:rsidR="00A05E27" w:rsidRPr="009D450C" w:rsidRDefault="009D450C" w:rsidP="009D45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best interests of the Child</w:t>
            </w:r>
            <w:r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Stories and examples from experience, </w:t>
            </w:r>
            <w:r w:rsidR="00A05E27" w:rsidRPr="009D45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Lauris </w:t>
            </w:r>
            <w:proofErr w:type="spellStart"/>
            <w:r w:rsidR="00A05E27" w:rsidRPr="009D45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Boki</w:t>
            </w:r>
            <w:r w:rsidR="00543303" w:rsidRPr="009D45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š</w:t>
            </w:r>
            <w:r w:rsidR="00A05E27" w:rsidRPr="009D45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</w:t>
            </w:r>
            <w:proofErr w:type="spellEnd"/>
            <w:r w:rsidRPr="009D45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, </w:t>
            </w:r>
            <w:r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adult trainer and coach, board member in association “Fathers”</w:t>
            </w:r>
          </w:p>
        </w:tc>
      </w:tr>
      <w:tr w:rsidR="00A05E27" w:rsidRPr="00181712" w14:paraId="3DBA61CE" w14:textId="77777777" w:rsidTr="0090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53EEC3E9" w14:textId="0446A728" w:rsidR="00A05E27" w:rsidRPr="00181712" w:rsidRDefault="00A05E27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14.30</w:t>
            </w:r>
            <w:r w:rsidR="009015D1"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 w:rsidRPr="0018171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15.00</w:t>
            </w:r>
          </w:p>
        </w:tc>
        <w:tc>
          <w:tcPr>
            <w:tcW w:w="8795" w:type="dxa"/>
            <w:gridSpan w:val="2"/>
          </w:tcPr>
          <w:p w14:paraId="09DEA707" w14:textId="717C03C1" w:rsidR="00A05E27" w:rsidRPr="009D450C" w:rsidRDefault="009D450C" w:rsidP="00A05E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D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All together Final conclusions and next steps</w:t>
            </w:r>
            <w:r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05E27"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</w:t>
            </w:r>
            <w:r w:rsidR="00A05E27" w:rsidRPr="009D450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GB"/>
              </w:rPr>
              <w:t xml:space="preserve"> </w:t>
            </w:r>
            <w:r w:rsidR="00A05E27" w:rsidRPr="009D450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 xml:space="preserve">Margrét </w:t>
            </w:r>
            <w:proofErr w:type="spellStart"/>
            <w:r w:rsidR="00A05E27" w:rsidRPr="009D450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>Kristín</w:t>
            </w:r>
            <w:proofErr w:type="spellEnd"/>
            <w:r w:rsidR="00A05E27" w:rsidRPr="009D450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 xml:space="preserve"> Magnúsdóttir</w:t>
            </w:r>
            <w:r w:rsidR="00A05E27" w:rsidRPr="009D450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GB"/>
              </w:rPr>
              <w:t xml:space="preserve">, </w:t>
            </w:r>
            <w:r w:rsidRPr="009D450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GB"/>
              </w:rPr>
              <w:t xml:space="preserve">leader of </w:t>
            </w:r>
            <w:proofErr w:type="spellStart"/>
            <w:r w:rsidRPr="009D450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GB"/>
              </w:rPr>
              <w:t>Barnahus</w:t>
            </w:r>
            <w:proofErr w:type="spellEnd"/>
            <w:r w:rsidRPr="009D450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GB"/>
              </w:rPr>
              <w:t xml:space="preserve"> in Iceland</w:t>
            </w:r>
            <w:r w:rsidR="00882E07" w:rsidRPr="009D450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GB"/>
              </w:rPr>
              <w:t xml:space="preserve">; </w:t>
            </w:r>
            <w:proofErr w:type="spellStart"/>
            <w:r w:rsidR="00A05E27" w:rsidRPr="009D450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>Thorbjorg</w:t>
            </w:r>
            <w:proofErr w:type="spellEnd"/>
            <w:r w:rsidR="00A05E27" w:rsidRPr="009D450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GB"/>
              </w:rPr>
              <w:t xml:space="preserve"> Sveinsdóttir</w:t>
            </w:r>
            <w:r w:rsidR="00A05E27" w:rsidRPr="009D450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GB"/>
              </w:rPr>
              <w:t xml:space="preserve">, </w:t>
            </w:r>
            <w:r w:rsidRPr="009D450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GB"/>
              </w:rPr>
              <w:t>psychologist and forensic interviewer and</w:t>
            </w:r>
            <w:r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“</w:t>
            </w:r>
            <w:r w:rsidRPr="009D45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Support to the Implementation of </w:t>
            </w:r>
            <w:proofErr w:type="spellStart"/>
            <w:r w:rsidRPr="009D45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Barnahus</w:t>
            </w:r>
            <w:proofErr w:type="spellEnd"/>
            <w:r w:rsidRPr="009D45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in Latvia”</w:t>
            </w:r>
            <w:r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D13E9"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project </w:t>
            </w:r>
            <w:r w:rsidRPr="009D450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team </w:t>
            </w:r>
          </w:p>
        </w:tc>
      </w:tr>
    </w:tbl>
    <w:p w14:paraId="54E1094F" w14:textId="53FDDEBA" w:rsidR="000F1261" w:rsidRPr="00181712" w:rsidRDefault="00A548EE" w:rsidP="00882E07">
      <w:pPr>
        <w:pStyle w:val="ListParagraph"/>
        <w:tabs>
          <w:tab w:val="left" w:pos="2640"/>
          <w:tab w:val="left" w:pos="2670"/>
        </w:tabs>
        <w:ind w:left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8171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3EB94123" w14:textId="555BFC12" w:rsidR="007D736A" w:rsidRPr="00B857BA" w:rsidRDefault="00B857BA" w:rsidP="00B857BA">
      <w:pPr>
        <w:tabs>
          <w:tab w:val="left" w:pos="2640"/>
          <w:tab w:val="left" w:pos="2670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Seminar languages -</w:t>
      </w:r>
      <w:r w:rsidR="0008270C" w:rsidRPr="00B85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Pr="00B85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Latvian and English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(synchronous translation)</w:t>
      </w:r>
      <w:r w:rsidRPr="00B85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</w:p>
    <w:p w14:paraId="053030B1" w14:textId="39B2EA5F" w:rsidR="002133EB" w:rsidRDefault="007D13E9" w:rsidP="007D13E9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r w:rsidRPr="007D13E9">
        <w:rPr>
          <w:rFonts w:ascii="Times New Roman" w:eastAsia="Times New Roman" w:hAnsi="Times New Roman" w:cs="Times New Roman"/>
          <w:sz w:val="24"/>
          <w:szCs w:val="24"/>
          <w:lang w:val="en-GB"/>
        </w:rPr>
        <w:t>See you in seminar</w:t>
      </w:r>
      <w:r w:rsidRPr="007D1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r w:rsidRPr="007D13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- police officers, representatives from municipality, prosecutors and </w:t>
      </w:r>
      <w:r w:rsidR="00B857BA" w:rsidRPr="007D13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judges’</w:t>
      </w:r>
      <w:r w:rsidRPr="007D13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social workers, medical personnel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and all, who have a genuine interest in the protection of children’s </w:t>
      </w:r>
      <w:r w:rsidR="00B85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rights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!</w:t>
      </w:r>
    </w:p>
    <w:p w14:paraId="2815AE90" w14:textId="77777777" w:rsidR="00B857BA" w:rsidRDefault="00B857BA" w:rsidP="00B857B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50E9E0BD" w14:textId="679DB42A" w:rsidR="007D13E9" w:rsidRPr="00181712" w:rsidRDefault="007D13E9" w:rsidP="00B857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Sincerely,</w:t>
      </w:r>
    </w:p>
    <w:p w14:paraId="3DDB57C7" w14:textId="6CE0AFD2" w:rsidR="007D13E9" w:rsidRPr="007D13E9" w:rsidRDefault="007D13E9" w:rsidP="00B857BA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r w:rsidRPr="007D13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“Support to the Implementation of </w:t>
      </w:r>
      <w:proofErr w:type="spellStart"/>
      <w:r w:rsidRPr="007D13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Barnahus</w:t>
      </w:r>
      <w:proofErr w:type="spellEnd"/>
      <w:r w:rsidRPr="007D13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in Latvia”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project team.</w:t>
      </w:r>
    </w:p>
    <w:p w14:paraId="674BAA28" w14:textId="5CCBA336" w:rsidR="00A05E27" w:rsidRPr="00181712" w:rsidRDefault="00A05E27" w:rsidP="002133EB">
      <w:pPr>
        <w:tabs>
          <w:tab w:val="left" w:pos="2640"/>
          <w:tab w:val="left" w:pos="26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E3DAE2E" w14:textId="77777777" w:rsidR="00B857BA" w:rsidRPr="00181712" w:rsidRDefault="00B857BA">
      <w:pPr>
        <w:tabs>
          <w:tab w:val="left" w:pos="2640"/>
          <w:tab w:val="left" w:pos="2670"/>
        </w:tabs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 w:rsidR="00B857BA" w:rsidRPr="00181712" w:rsidSect="001255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709" w:bottom="425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96EB8" w14:textId="77777777" w:rsidR="00661C03" w:rsidRDefault="00661C03" w:rsidP="00B55128">
      <w:pPr>
        <w:spacing w:after="0" w:line="240" w:lineRule="auto"/>
      </w:pPr>
      <w:r>
        <w:separator/>
      </w:r>
    </w:p>
  </w:endnote>
  <w:endnote w:type="continuationSeparator" w:id="0">
    <w:p w14:paraId="7A34FB8C" w14:textId="77777777" w:rsidR="00661C03" w:rsidRDefault="00661C03" w:rsidP="00B5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0319C" w14:textId="77777777" w:rsidR="00B55128" w:rsidRDefault="00B55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40785" w14:textId="77777777" w:rsidR="00B55128" w:rsidRDefault="00B551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FBE20" w14:textId="77777777" w:rsidR="00B55128" w:rsidRDefault="00B55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8ED7E" w14:textId="77777777" w:rsidR="00661C03" w:rsidRDefault="00661C03" w:rsidP="00B55128">
      <w:pPr>
        <w:spacing w:after="0" w:line="240" w:lineRule="auto"/>
      </w:pPr>
      <w:r>
        <w:separator/>
      </w:r>
    </w:p>
  </w:footnote>
  <w:footnote w:type="continuationSeparator" w:id="0">
    <w:p w14:paraId="6C9B1B78" w14:textId="77777777" w:rsidR="00661C03" w:rsidRDefault="00661C03" w:rsidP="00B55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5677A" w14:textId="77777777" w:rsidR="00B55128" w:rsidRDefault="00B55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1023740"/>
      <w:docPartObj>
        <w:docPartGallery w:val="Watermarks"/>
        <w:docPartUnique/>
      </w:docPartObj>
    </w:sdtPr>
    <w:sdtEndPr/>
    <w:sdtContent>
      <w:p w14:paraId="0CBF8D1E" w14:textId="7789A63E" w:rsidR="00B55128" w:rsidRDefault="00661C03">
        <w:pPr>
          <w:pStyle w:val="Header"/>
        </w:pPr>
        <w:r>
          <w:rPr>
            <w:noProof/>
          </w:rPr>
          <w:pict w14:anchorId="588CBA2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3322173" o:spid="_x0000_s2051" type="#_x0000_t136" style="position:absolute;margin-left:0;margin-top:0;width:515.9pt;height:193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ARNAHU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8C87B" w14:textId="77777777" w:rsidR="00B55128" w:rsidRDefault="00B55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Labklājības ministrija" style="width:158.5pt;height:129pt;visibility:visible;mso-wrap-style:square" o:bullet="t">
        <v:imagedata r:id="rId1" o:title="Labklājības ministrija"/>
      </v:shape>
    </w:pict>
  </w:numPicBullet>
  <w:numPicBullet w:numPicBulletId="1">
    <w:pict>
      <v:shape id="_x0000_i1029" type="#_x0000_t75" style="width:11.5pt;height:11.5pt" o:bullet="t">
        <v:imagedata r:id="rId2" o:title="mso40B"/>
      </v:shape>
    </w:pict>
  </w:numPicBullet>
  <w:abstractNum w:abstractNumId="0" w15:restartNumberingAfterBreak="0">
    <w:nsid w:val="18CA2129"/>
    <w:multiLevelType w:val="hybridMultilevel"/>
    <w:tmpl w:val="76B22236"/>
    <w:lvl w:ilvl="0" w:tplc="0426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42871"/>
    <w:multiLevelType w:val="hybridMultilevel"/>
    <w:tmpl w:val="D214DAFA"/>
    <w:lvl w:ilvl="0" w:tplc="0426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A2761"/>
    <w:multiLevelType w:val="hybridMultilevel"/>
    <w:tmpl w:val="CC8A61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01"/>
    <w:rsid w:val="000242F0"/>
    <w:rsid w:val="0002716C"/>
    <w:rsid w:val="00060478"/>
    <w:rsid w:val="0008270C"/>
    <w:rsid w:val="00093354"/>
    <w:rsid w:val="000A7E3B"/>
    <w:rsid w:val="000B1D37"/>
    <w:rsid w:val="000C218D"/>
    <w:rsid w:val="000E25F4"/>
    <w:rsid w:val="000F1261"/>
    <w:rsid w:val="00125547"/>
    <w:rsid w:val="00181712"/>
    <w:rsid w:val="001936BA"/>
    <w:rsid w:val="001B216B"/>
    <w:rsid w:val="001B4DF0"/>
    <w:rsid w:val="001D221F"/>
    <w:rsid w:val="001D4662"/>
    <w:rsid w:val="0020651E"/>
    <w:rsid w:val="002133EB"/>
    <w:rsid w:val="002311AF"/>
    <w:rsid w:val="002468BC"/>
    <w:rsid w:val="0026691E"/>
    <w:rsid w:val="00272CA9"/>
    <w:rsid w:val="002835AC"/>
    <w:rsid w:val="002A4E68"/>
    <w:rsid w:val="002C6ACE"/>
    <w:rsid w:val="002F67FA"/>
    <w:rsid w:val="0030069C"/>
    <w:rsid w:val="00302F99"/>
    <w:rsid w:val="00324BC1"/>
    <w:rsid w:val="00334285"/>
    <w:rsid w:val="00361946"/>
    <w:rsid w:val="0039389E"/>
    <w:rsid w:val="003943CD"/>
    <w:rsid w:val="003A0F48"/>
    <w:rsid w:val="003C0B92"/>
    <w:rsid w:val="003F35E7"/>
    <w:rsid w:val="003F446E"/>
    <w:rsid w:val="00426496"/>
    <w:rsid w:val="004322AC"/>
    <w:rsid w:val="00432B50"/>
    <w:rsid w:val="00437DCD"/>
    <w:rsid w:val="0044752B"/>
    <w:rsid w:val="0045743A"/>
    <w:rsid w:val="00461963"/>
    <w:rsid w:val="00462210"/>
    <w:rsid w:val="00483311"/>
    <w:rsid w:val="004B2B2F"/>
    <w:rsid w:val="004D09AE"/>
    <w:rsid w:val="004D376E"/>
    <w:rsid w:val="004E7A0D"/>
    <w:rsid w:val="00526A76"/>
    <w:rsid w:val="005344E9"/>
    <w:rsid w:val="00541363"/>
    <w:rsid w:val="00543303"/>
    <w:rsid w:val="005D2F64"/>
    <w:rsid w:val="005E0377"/>
    <w:rsid w:val="00601E78"/>
    <w:rsid w:val="006033B7"/>
    <w:rsid w:val="0061686B"/>
    <w:rsid w:val="00621F66"/>
    <w:rsid w:val="00661C03"/>
    <w:rsid w:val="0066576A"/>
    <w:rsid w:val="00675874"/>
    <w:rsid w:val="00697BC0"/>
    <w:rsid w:val="006A4AD1"/>
    <w:rsid w:val="006B3613"/>
    <w:rsid w:val="006D6E09"/>
    <w:rsid w:val="0071654D"/>
    <w:rsid w:val="007468AC"/>
    <w:rsid w:val="007730CC"/>
    <w:rsid w:val="00775D28"/>
    <w:rsid w:val="0078336E"/>
    <w:rsid w:val="007912D1"/>
    <w:rsid w:val="00793E1D"/>
    <w:rsid w:val="007A73CD"/>
    <w:rsid w:val="007D13E9"/>
    <w:rsid w:val="007D736A"/>
    <w:rsid w:val="00812FA6"/>
    <w:rsid w:val="00851B65"/>
    <w:rsid w:val="00872FE9"/>
    <w:rsid w:val="00882E07"/>
    <w:rsid w:val="00892BDA"/>
    <w:rsid w:val="008C5462"/>
    <w:rsid w:val="008E4739"/>
    <w:rsid w:val="008F0776"/>
    <w:rsid w:val="009015D1"/>
    <w:rsid w:val="009112CE"/>
    <w:rsid w:val="009874F3"/>
    <w:rsid w:val="00997925"/>
    <w:rsid w:val="009A2A3A"/>
    <w:rsid w:val="009C2DFF"/>
    <w:rsid w:val="009C5831"/>
    <w:rsid w:val="009C6F59"/>
    <w:rsid w:val="009D450C"/>
    <w:rsid w:val="009D6A92"/>
    <w:rsid w:val="009E063C"/>
    <w:rsid w:val="009E545D"/>
    <w:rsid w:val="009F0EEF"/>
    <w:rsid w:val="00A017EE"/>
    <w:rsid w:val="00A034E2"/>
    <w:rsid w:val="00A05E27"/>
    <w:rsid w:val="00A31F61"/>
    <w:rsid w:val="00A32F92"/>
    <w:rsid w:val="00A4770B"/>
    <w:rsid w:val="00A548EE"/>
    <w:rsid w:val="00A92E15"/>
    <w:rsid w:val="00AA1FBA"/>
    <w:rsid w:val="00AB4C93"/>
    <w:rsid w:val="00AB54F3"/>
    <w:rsid w:val="00AB611F"/>
    <w:rsid w:val="00AE5C7D"/>
    <w:rsid w:val="00B02B16"/>
    <w:rsid w:val="00B118BD"/>
    <w:rsid w:val="00B2119B"/>
    <w:rsid w:val="00B372F6"/>
    <w:rsid w:val="00B379A9"/>
    <w:rsid w:val="00B55128"/>
    <w:rsid w:val="00B857BA"/>
    <w:rsid w:val="00BC71D8"/>
    <w:rsid w:val="00BF1601"/>
    <w:rsid w:val="00C11FC8"/>
    <w:rsid w:val="00C172AC"/>
    <w:rsid w:val="00C33B73"/>
    <w:rsid w:val="00C4642F"/>
    <w:rsid w:val="00CB68B9"/>
    <w:rsid w:val="00CD0E66"/>
    <w:rsid w:val="00CE3DBC"/>
    <w:rsid w:val="00CE4847"/>
    <w:rsid w:val="00D4262E"/>
    <w:rsid w:val="00D51C26"/>
    <w:rsid w:val="00D60A5A"/>
    <w:rsid w:val="00D72B59"/>
    <w:rsid w:val="00DA7B7E"/>
    <w:rsid w:val="00DB4572"/>
    <w:rsid w:val="00DD2891"/>
    <w:rsid w:val="00E0435D"/>
    <w:rsid w:val="00E2338C"/>
    <w:rsid w:val="00E570A0"/>
    <w:rsid w:val="00E620F7"/>
    <w:rsid w:val="00E64CCC"/>
    <w:rsid w:val="00E749A4"/>
    <w:rsid w:val="00E90B3C"/>
    <w:rsid w:val="00E9435D"/>
    <w:rsid w:val="00EA4CA9"/>
    <w:rsid w:val="00EC6D4F"/>
    <w:rsid w:val="00EE1C95"/>
    <w:rsid w:val="00EE4178"/>
    <w:rsid w:val="00EE56FD"/>
    <w:rsid w:val="00EF01A3"/>
    <w:rsid w:val="00EF53ED"/>
    <w:rsid w:val="00F578A0"/>
    <w:rsid w:val="00F75340"/>
    <w:rsid w:val="00FB3FE5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C901AAE"/>
  <w15:docId w15:val="{4D0EDBFC-B9EF-4C8A-8F17-51E566A3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043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043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043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8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7DFF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B4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C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2B2F"/>
    <w:pPr>
      <w:ind w:left="720"/>
      <w:contextualSpacing/>
    </w:pPr>
  </w:style>
  <w:style w:type="paragraph" w:styleId="NoSpacing">
    <w:name w:val="No Spacing"/>
    <w:uiPriority w:val="1"/>
    <w:qFormat/>
    <w:rsid w:val="00E0435D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E0435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E043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043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BookTitle">
    <w:name w:val="Book Title"/>
    <w:basedOn w:val="DefaultParagraphFont"/>
    <w:uiPriority w:val="33"/>
    <w:qFormat/>
    <w:rsid w:val="00E0435D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324B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12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12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B55128"/>
    <w:rPr>
      <w:b/>
      <w:bCs/>
      <w:smallCaps/>
      <w:color w:val="4472C4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B55128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B55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128"/>
  </w:style>
  <w:style w:type="paragraph" w:styleId="Footer">
    <w:name w:val="footer"/>
    <w:basedOn w:val="Normal"/>
    <w:link w:val="FooterChar"/>
    <w:uiPriority w:val="99"/>
    <w:unhideWhenUsed/>
    <w:rsid w:val="00B55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128"/>
  </w:style>
  <w:style w:type="table" w:styleId="GridTable1Light-Accent1">
    <w:name w:val="Grid Table 1 Light Accent 1"/>
    <w:basedOn w:val="TableNormal"/>
    <w:uiPriority w:val="46"/>
    <w:rsid w:val="0078336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9015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015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9015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+PTCy0HFRAz6gvLMdBoWP9HXKA==">AMUW2mVx9RrwtJUcaIt/8UnsRdO/umitqV35J6c3FpvXVldUbWPtGPdAa33g7OiVcmY/v1JP+VTWXFFokqaUojeLRR8p4DtgA+AAmL81IuALMAas9YSs2ZM=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A6FBDE-71BC-49FE-A099-430EF20C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2790</Words>
  <Characters>1591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 Lapskalna</dc:creator>
  <cp:lastModifiedBy>Ilze Bērziņa</cp:lastModifiedBy>
  <cp:revision>9</cp:revision>
  <cp:lastPrinted>2021-11-22T18:40:00Z</cp:lastPrinted>
  <dcterms:created xsi:type="dcterms:W3CDTF">2021-11-22T18:10:00Z</dcterms:created>
  <dcterms:modified xsi:type="dcterms:W3CDTF">2021-11-25T08:22:00Z</dcterms:modified>
</cp:coreProperties>
</file>