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CA2A2DF" w14:textId="75A75298" w:rsidR="00112EAF" w:rsidRPr="00BC218A" w:rsidRDefault="00112EAF" w:rsidP="00BC218A">
      <w:pPr>
        <w:spacing w:before="120" w:after="0"/>
        <w:jc w:val="center"/>
        <w:rPr>
          <w:rFonts w:ascii="Times New Roman" w:hAnsi="Times New Roman" w:cs="Times New Roman"/>
          <w:b/>
          <w:color w:val="0070C0"/>
          <w:sz w:val="28"/>
          <w:szCs w:val="24"/>
        </w:rPr>
      </w:pPr>
      <w:r w:rsidRPr="00BC218A">
        <w:rPr>
          <w:rFonts w:ascii="Times New Roman" w:hAnsi="Times New Roman" w:cs="Times New Roman"/>
          <w:b/>
          <w:color w:val="0070C0"/>
          <w:sz w:val="28"/>
          <w:szCs w:val="24"/>
        </w:rPr>
        <w:t>Invaliditātes likumā noteiktā asistenta pakalpojuma nodrošināšana</w:t>
      </w:r>
    </w:p>
    <w:p w14:paraId="0467C72F" w14:textId="4CF996B2" w:rsidR="00230971" w:rsidRDefault="00BC218A" w:rsidP="00BB26EF">
      <w:pPr>
        <w:spacing w:before="120" w:after="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Skaidrojums par </w:t>
      </w:r>
      <w:r w:rsidR="006E1AF5">
        <w:rPr>
          <w:rFonts w:ascii="Times New Roman" w:eastAsiaTheme="minorHAnsi" w:hAnsi="Times New Roman" w:cs="Times New Roman"/>
          <w:b/>
          <w:sz w:val="24"/>
          <w:szCs w:val="24"/>
        </w:rPr>
        <w:t xml:space="preserve">sociālajā dienestā </w:t>
      </w:r>
      <w:r w:rsidR="00230971">
        <w:rPr>
          <w:rFonts w:ascii="Times New Roman" w:eastAsiaTheme="minorHAnsi" w:hAnsi="Times New Roman" w:cs="Times New Roman"/>
          <w:b/>
          <w:sz w:val="24"/>
          <w:szCs w:val="24"/>
        </w:rPr>
        <w:t xml:space="preserve">iesniedzamajiem dokumentiem, </w:t>
      </w:r>
      <w:r w:rsidR="00BB26EF" w:rsidRPr="00BB26EF">
        <w:rPr>
          <w:rFonts w:ascii="Times New Roman" w:eastAsiaTheme="minorHAnsi" w:hAnsi="Times New Roman" w:cs="Times New Roman"/>
          <w:b/>
          <w:sz w:val="24"/>
          <w:szCs w:val="24"/>
        </w:rPr>
        <w:t>lai</w:t>
      </w:r>
      <w:r w:rsidR="00230971">
        <w:rPr>
          <w:rFonts w:ascii="Times New Roman" w:eastAsiaTheme="minorHAnsi" w:hAnsi="Times New Roman" w:cs="Times New Roman"/>
          <w:b/>
          <w:sz w:val="24"/>
          <w:szCs w:val="24"/>
        </w:rPr>
        <w:t xml:space="preserve"> </w:t>
      </w:r>
      <w:r w:rsidR="00230971" w:rsidRPr="007D07E2">
        <w:rPr>
          <w:rFonts w:ascii="Times New Roman" w:eastAsiaTheme="minorHAnsi" w:hAnsi="Times New Roman" w:cs="Times New Roman"/>
          <w:b/>
          <w:sz w:val="24"/>
          <w:szCs w:val="24"/>
          <w:u w:val="single"/>
        </w:rPr>
        <w:t xml:space="preserve">nepilngadīgai </w:t>
      </w:r>
      <w:r w:rsidR="00230971">
        <w:rPr>
          <w:rFonts w:ascii="Times New Roman" w:eastAsiaTheme="minorHAnsi" w:hAnsi="Times New Roman" w:cs="Times New Roman"/>
          <w:b/>
          <w:sz w:val="24"/>
          <w:szCs w:val="24"/>
        </w:rPr>
        <w:t>personai piešķirtu asistenta pakalpojumu 100 stundu ap</w:t>
      </w:r>
      <w:r w:rsidR="006E1AF5">
        <w:rPr>
          <w:rFonts w:ascii="Times New Roman" w:eastAsiaTheme="minorHAnsi" w:hAnsi="Times New Roman" w:cs="Times New Roman"/>
          <w:b/>
          <w:sz w:val="24"/>
          <w:szCs w:val="24"/>
        </w:rPr>
        <w:t>jomā</w:t>
      </w:r>
      <w:r w:rsidR="00230971">
        <w:rPr>
          <w:rFonts w:ascii="Times New Roman" w:eastAsiaTheme="minorHAnsi" w:hAnsi="Times New Roman" w:cs="Times New Roman"/>
          <w:b/>
          <w:sz w:val="24"/>
          <w:szCs w:val="24"/>
        </w:rPr>
        <w:t xml:space="preserve">, ja persona </w:t>
      </w:r>
      <w:r w:rsidR="00BB26EF" w:rsidRPr="00BB26EF">
        <w:rPr>
          <w:rFonts w:ascii="Times New Roman" w:eastAsiaTheme="minorHAnsi" w:hAnsi="Times New Roman" w:cs="Times New Roman"/>
          <w:b/>
          <w:sz w:val="24"/>
          <w:szCs w:val="24"/>
        </w:rPr>
        <w:t xml:space="preserve"> ne retāk kā reizi nedēļā saņem ārsta nozīmētas medicīniskās procedūras vai rehabilitācijas pakalpojumu</w:t>
      </w:r>
      <w:r w:rsidR="00230971">
        <w:rPr>
          <w:rFonts w:ascii="Times New Roman" w:eastAsiaTheme="minorHAnsi" w:hAnsi="Times New Roman" w:cs="Times New Roman"/>
          <w:b/>
          <w:sz w:val="24"/>
          <w:szCs w:val="24"/>
        </w:rPr>
        <w:t xml:space="preserve"> </w:t>
      </w:r>
    </w:p>
    <w:p w14:paraId="64B44ABF" w14:textId="77777777" w:rsidR="003E5AC7" w:rsidRDefault="003E5AC7" w:rsidP="003E5AC7">
      <w:pPr>
        <w:pStyle w:val="tv213"/>
        <w:shd w:val="clear" w:color="auto" w:fill="FFFFFF"/>
        <w:spacing w:before="120" w:beforeAutospacing="0" w:after="0" w:afterAutospacing="0"/>
        <w:jc w:val="both"/>
      </w:pPr>
      <w:r w:rsidRPr="00385CB8">
        <w:t xml:space="preserve">Šī gada maijā asistenta pakalpojuma pašvaldībā regulējumā ir veikti grozījumi, kas paredz piešķirt lielāku atbalstu bērniem ar smagu invaliditāti, kuri regulāri apmeklē </w:t>
      </w:r>
      <w:r>
        <w:t xml:space="preserve">medicīniskas procedūras vai rehabilitāciju. </w:t>
      </w:r>
    </w:p>
    <w:p w14:paraId="1021E6A6" w14:textId="100FC957" w:rsidR="003E5AC7" w:rsidRPr="00385CB8" w:rsidRDefault="00385CB8" w:rsidP="00385CB8">
      <w:pPr>
        <w:pStyle w:val="tv213"/>
        <w:shd w:val="clear" w:color="auto" w:fill="FFFFFF"/>
        <w:spacing w:before="120" w:beforeAutospacing="0" w:after="0" w:afterAutospacing="0"/>
        <w:jc w:val="both"/>
      </w:pPr>
      <w:r>
        <w:t>La</w:t>
      </w:r>
      <w:r w:rsidR="00210701">
        <w:t>i bērns ar invaliditāti varētu saņemt asistenta pakalpojumu 100 h/</w:t>
      </w:r>
      <w:proofErr w:type="spellStart"/>
      <w:r w:rsidR="00210701">
        <w:t>mēn</w:t>
      </w:r>
      <w:proofErr w:type="spellEnd"/>
      <w:r w:rsidR="00210701">
        <w:t>. apjomā</w:t>
      </w:r>
      <w:r w:rsidR="0085662D">
        <w:t>,</w:t>
      </w:r>
      <w:r w:rsidR="00210701">
        <w:t xml:space="preserve"> bērna likumiskajam pārstāvim pašvaldības sociālajā dienestā ir jāiesniedz </w:t>
      </w:r>
      <w:r w:rsidRPr="00385CB8">
        <w:t>iesniegum</w:t>
      </w:r>
      <w:r w:rsidR="00210701">
        <w:t xml:space="preserve">s, </w:t>
      </w:r>
      <w:r w:rsidR="0085662D">
        <w:t xml:space="preserve">uz kā pamata </w:t>
      </w:r>
      <w:r w:rsidR="00210701">
        <w:t>sociāl</w:t>
      </w:r>
      <w:r w:rsidR="0085662D">
        <w:t>ais dienests pieņems</w:t>
      </w:r>
      <w:r w:rsidR="00210701">
        <w:t xml:space="preserve"> </w:t>
      </w:r>
      <w:r w:rsidR="00210701" w:rsidRPr="007D07E2">
        <w:rPr>
          <w:i/>
        </w:rPr>
        <w:t>jaunu lēmumu</w:t>
      </w:r>
      <w:r w:rsidRPr="00385CB8">
        <w:t>. Jauns lēmums nepieciešams, jo ir citi apstākļi (ne tie, uz kuru pamata tika pieņemts iepriekšējais lēmums par 80 h/</w:t>
      </w:r>
      <w:proofErr w:type="spellStart"/>
      <w:r w:rsidRPr="00385CB8">
        <w:t>mēn</w:t>
      </w:r>
      <w:proofErr w:type="spellEnd"/>
      <w:r w:rsidRPr="00385CB8">
        <w:t xml:space="preserve">.) un jauns tiesiskais pamats (cits noteikumu punkts) </w:t>
      </w:r>
      <w:r w:rsidR="00210701">
        <w:t xml:space="preserve">asistenta </w:t>
      </w:r>
      <w:r w:rsidRPr="00385CB8">
        <w:t xml:space="preserve">pakalpojuma </w:t>
      </w:r>
      <w:r w:rsidR="00210701">
        <w:t>apjoma maiņai</w:t>
      </w:r>
      <w:r w:rsidRPr="00385CB8">
        <w:t xml:space="preserve">. </w:t>
      </w:r>
    </w:p>
    <w:p w14:paraId="7CC7B8DE" w14:textId="1785D5CD" w:rsidR="00112EAF" w:rsidRPr="00BC218A" w:rsidRDefault="00972E8B" w:rsidP="00230971">
      <w:pPr>
        <w:pStyle w:val="Virsraksts1"/>
        <w:spacing w:before="120"/>
        <w:rPr>
          <w:rFonts w:eastAsia="Times New Roman"/>
          <w:b/>
          <w:sz w:val="28"/>
          <w:lang w:eastAsia="lv-LV"/>
        </w:rPr>
      </w:pPr>
      <w:r w:rsidRPr="00BC218A">
        <w:rPr>
          <w:rFonts w:eastAsia="Times New Roman"/>
          <w:b/>
          <w:sz w:val="28"/>
          <w:lang w:eastAsia="lv-LV"/>
        </w:rPr>
        <w:t>Tiesiskais pamatojums</w:t>
      </w:r>
      <w:r w:rsidR="00752B8D" w:rsidRPr="00BC218A">
        <w:rPr>
          <w:rFonts w:eastAsia="Times New Roman"/>
          <w:b/>
          <w:sz w:val="28"/>
          <w:lang w:eastAsia="lv-LV"/>
        </w:rPr>
        <w:t xml:space="preserve"> </w:t>
      </w:r>
    </w:p>
    <w:p w14:paraId="5DD9DFE6" w14:textId="2DF2BB10" w:rsidR="00AB4B8C" w:rsidRDefault="00752B8D" w:rsidP="00BC218A">
      <w:pPr>
        <w:pStyle w:val="tv213"/>
        <w:shd w:val="clear" w:color="auto" w:fill="FFFFFF"/>
        <w:spacing w:before="120" w:beforeAutospacing="0" w:after="0" w:afterAutospacing="0"/>
        <w:jc w:val="both"/>
      </w:pPr>
      <w:r w:rsidRPr="00A3585F">
        <w:t>Ministru kabineta 2021.gada 18.maija noteikumu Nr.316 “Noteikumi par asistenta, pavadoņa un aprūpes pakalpojumu personām ar invaliditāti”</w:t>
      </w:r>
      <w:r w:rsidR="005B46C4" w:rsidRPr="00A3585F">
        <w:t xml:space="preserve"> (turpmāk </w:t>
      </w:r>
      <w:r w:rsidR="00112EAF">
        <w:t>–</w:t>
      </w:r>
      <w:r w:rsidR="005B46C4" w:rsidRPr="00A3585F">
        <w:t xml:space="preserve"> MK</w:t>
      </w:r>
      <w:r w:rsidR="00112EAF">
        <w:t xml:space="preserve"> </w:t>
      </w:r>
      <w:r w:rsidR="005B46C4" w:rsidRPr="00A3585F">
        <w:t xml:space="preserve"> noteikumi Nr.316)</w:t>
      </w:r>
      <w:r w:rsidRPr="00A3585F">
        <w:t xml:space="preserve"> </w:t>
      </w:r>
      <w:r w:rsidR="00230971">
        <w:t>8</w:t>
      </w:r>
      <w:r w:rsidR="0050347C">
        <w:t>.</w:t>
      </w:r>
      <w:r w:rsidR="00230971">
        <w:rPr>
          <w:vertAlign w:val="superscript"/>
        </w:rPr>
        <w:t>1 </w:t>
      </w:r>
      <w:r w:rsidRPr="00A3585F">
        <w:t>punkts</w:t>
      </w:r>
      <w:r w:rsidR="00AB4B8C">
        <w:t xml:space="preserve">: </w:t>
      </w:r>
      <w:r w:rsidR="00AB4B8C" w:rsidRPr="00AB4B8C">
        <w:rPr>
          <w:i/>
        </w:rPr>
        <w:t>“Ja asistenta pakalpojumu pieprasa, lai ne retāk kā reizi nedēļā saņemtu ārsta nozīmētas medicīniskās procedūras vai rehabilitācijas pakalpojumus, iesniegumam papildus pievieno arī ģimenes (vispārējās prakses) ārsta vai ārstējošā ārsta nosūtījuma kopiju attiecīgā ārstniecības pakalpojuma saņemšanai vai līguma kopiju par rehabilitācijas pakalpojuma saņemšanu vai ģimenes (vispārējās prakses) ārsta vai ārstējošā ārsta nosūtījumu attiecīgā ārstniecības pakalpojuma saņemšanai, kā arī līguma kopiju par rehabilitācijas pakalpojuma saņemšanu. Nosūtījuma vai līguma kopiju vietā persona var iesniegt arī attiecīgā ārstniecības pakalpojuma vai rehabilitācijas pakalpojuma sniedzēja izziņu par pakalpojuma saņemšanas ilgumu.”</w:t>
      </w:r>
      <w:r w:rsidR="00AB4B8C">
        <w:t>.</w:t>
      </w:r>
    </w:p>
    <w:p w14:paraId="154B09CB" w14:textId="5A03C99B" w:rsidR="004601BD" w:rsidRPr="00BC218A" w:rsidRDefault="004601BD" w:rsidP="00BC218A">
      <w:pPr>
        <w:pStyle w:val="Virsraksts1"/>
        <w:spacing w:before="120"/>
        <w:rPr>
          <w:rFonts w:eastAsia="Times New Roman"/>
          <w:b/>
          <w:sz w:val="28"/>
          <w:lang w:eastAsia="lv-LV"/>
        </w:rPr>
      </w:pPr>
      <w:r w:rsidRPr="00BC218A">
        <w:rPr>
          <w:rFonts w:eastAsia="Times New Roman"/>
          <w:b/>
          <w:sz w:val="28"/>
          <w:lang w:eastAsia="lv-LV"/>
        </w:rPr>
        <w:t>Kād</w:t>
      </w:r>
      <w:r w:rsidR="0045169A">
        <w:rPr>
          <w:rFonts w:eastAsia="Times New Roman"/>
          <w:b/>
          <w:sz w:val="28"/>
          <w:lang w:eastAsia="lv-LV"/>
        </w:rPr>
        <w:t xml:space="preserve">i </w:t>
      </w:r>
      <w:r w:rsidR="00AB4B8C">
        <w:rPr>
          <w:rFonts w:eastAsia="Times New Roman"/>
          <w:b/>
          <w:sz w:val="28"/>
          <w:lang w:eastAsia="lv-LV"/>
        </w:rPr>
        <w:t>dokument</w:t>
      </w:r>
      <w:r w:rsidR="0045169A">
        <w:rPr>
          <w:rFonts w:eastAsia="Times New Roman"/>
          <w:b/>
          <w:sz w:val="28"/>
          <w:lang w:eastAsia="lv-LV"/>
        </w:rPr>
        <w:t>i iesniegumam</w:t>
      </w:r>
      <w:r w:rsidR="00AB4B8C">
        <w:rPr>
          <w:rFonts w:eastAsia="Times New Roman"/>
          <w:b/>
          <w:sz w:val="28"/>
          <w:lang w:eastAsia="lv-LV"/>
        </w:rPr>
        <w:t xml:space="preserve"> </w:t>
      </w:r>
      <w:r w:rsidR="0045169A">
        <w:rPr>
          <w:rFonts w:eastAsia="Times New Roman"/>
          <w:b/>
          <w:sz w:val="28"/>
          <w:lang w:eastAsia="lv-LV"/>
        </w:rPr>
        <w:t>ir jāpievieno</w:t>
      </w:r>
      <w:r w:rsidR="00AB4B8C">
        <w:rPr>
          <w:rFonts w:eastAsia="Times New Roman"/>
          <w:b/>
          <w:sz w:val="28"/>
          <w:lang w:eastAsia="lv-LV"/>
        </w:rPr>
        <w:t>?</w:t>
      </w:r>
      <w:r w:rsidRPr="00BC218A">
        <w:rPr>
          <w:rFonts w:eastAsia="Times New Roman"/>
          <w:b/>
          <w:sz w:val="28"/>
          <w:lang w:eastAsia="lv-LV"/>
        </w:rPr>
        <w:t xml:space="preserve"> </w:t>
      </w:r>
    </w:p>
    <w:p w14:paraId="1B89F575" w14:textId="0F037C96" w:rsidR="002B1DF5" w:rsidRDefault="002B1DF5" w:rsidP="00C65A33">
      <w:pPr>
        <w:pStyle w:val="tv213"/>
        <w:shd w:val="clear" w:color="auto" w:fill="FFFFFF"/>
        <w:spacing w:before="120" w:beforeAutospacing="0" w:after="0" w:afterAutospacing="0"/>
        <w:jc w:val="both"/>
      </w:pPr>
      <w:r>
        <w:t xml:space="preserve">Atkarībā no saņemamā </w:t>
      </w:r>
      <w:r w:rsidR="008010E9">
        <w:t xml:space="preserve">ārstniecības vai rehabilitācijas </w:t>
      </w:r>
      <w:r>
        <w:t>pakalpojuma sociālajā dienestā ir jāsniedz kāds no šādiem dokumentiem:</w:t>
      </w:r>
    </w:p>
    <w:p w14:paraId="7E2F3F89" w14:textId="57BBF206" w:rsidR="00AB4B8C" w:rsidRDefault="00AB4B8C" w:rsidP="00AB4B8C">
      <w:pPr>
        <w:pStyle w:val="tv213"/>
        <w:numPr>
          <w:ilvl w:val="0"/>
          <w:numId w:val="12"/>
        </w:numPr>
        <w:shd w:val="clear" w:color="auto" w:fill="FFFFFF"/>
        <w:spacing w:before="120" w:beforeAutospacing="0" w:after="0" w:afterAutospacing="0"/>
        <w:jc w:val="both"/>
      </w:pPr>
      <w:r w:rsidRPr="00AB4B8C">
        <w:t xml:space="preserve">Ģimenes (vispārējās prakses) ārsta vai ārstējošā ārsta </w:t>
      </w:r>
      <w:r w:rsidRPr="00AB4B8C">
        <w:rPr>
          <w:b/>
        </w:rPr>
        <w:t>nosūtījuma kopiju</w:t>
      </w:r>
      <w:r w:rsidRPr="00AB4B8C">
        <w:t xml:space="preserve"> attiecīgā ārstniecības pakalpojuma</w:t>
      </w:r>
      <w:r w:rsidR="002B1DF5">
        <w:t xml:space="preserve"> (medicīnas procedūras)</w:t>
      </w:r>
      <w:r w:rsidRPr="00AB4B8C">
        <w:t xml:space="preserve"> saņemšanai.</w:t>
      </w:r>
    </w:p>
    <w:p w14:paraId="6040A346" w14:textId="7B4A755F" w:rsidR="00C055DD" w:rsidRPr="00C055DD" w:rsidRDefault="00C055DD" w:rsidP="00C055DD">
      <w:pPr>
        <w:pStyle w:val="tv213"/>
        <w:shd w:val="clear" w:color="auto" w:fill="FFFFFF"/>
        <w:spacing w:before="120" w:beforeAutospacing="0" w:after="0" w:afterAutospacing="0"/>
        <w:ind w:left="720"/>
        <w:jc w:val="both"/>
        <w:rPr>
          <w:i/>
        </w:rPr>
      </w:pPr>
      <w:r>
        <w:rPr>
          <w:i/>
        </w:rPr>
        <w:t xml:space="preserve">Nosūtījums ir adresēts konkrētai </w:t>
      </w:r>
      <w:r w:rsidRPr="00C055DD">
        <w:rPr>
          <w:i/>
        </w:rPr>
        <w:t>iestādei, kurā persona saņems pakalpojumu</w:t>
      </w:r>
      <w:r>
        <w:rPr>
          <w:i/>
        </w:rPr>
        <w:t xml:space="preserve"> vai konkrētam ārstniecības speciālistam (piemēram, </w:t>
      </w:r>
      <w:proofErr w:type="spellStart"/>
      <w:r>
        <w:rPr>
          <w:i/>
        </w:rPr>
        <w:t>ergoterapeitam</w:t>
      </w:r>
      <w:proofErr w:type="spellEnd"/>
      <w:r>
        <w:rPr>
          <w:i/>
        </w:rPr>
        <w:t>, fizioterapeitam).</w:t>
      </w:r>
    </w:p>
    <w:p w14:paraId="095B19F2" w14:textId="1EEA1712" w:rsidR="00AB4B8C" w:rsidRPr="002B1DF5" w:rsidRDefault="002B1DF5" w:rsidP="00AB4B8C">
      <w:pPr>
        <w:pStyle w:val="tv213"/>
        <w:numPr>
          <w:ilvl w:val="0"/>
          <w:numId w:val="12"/>
        </w:numPr>
        <w:shd w:val="clear" w:color="auto" w:fill="FFFFFF"/>
        <w:spacing w:before="120" w:beforeAutospacing="0" w:after="0" w:afterAutospacing="0"/>
        <w:jc w:val="both"/>
      </w:pPr>
      <w:r w:rsidRPr="0045169A">
        <w:rPr>
          <w:b/>
        </w:rPr>
        <w:t>Līguma kopiju</w:t>
      </w:r>
      <w:r w:rsidRPr="002B1DF5">
        <w:t xml:space="preserve"> par rehabilitācijas pakalpojuma saņemšanu.</w:t>
      </w:r>
    </w:p>
    <w:p w14:paraId="4786BEDB" w14:textId="479713B1" w:rsidR="002B1DF5" w:rsidRDefault="002B1DF5" w:rsidP="00AB4B8C">
      <w:pPr>
        <w:pStyle w:val="tv213"/>
        <w:numPr>
          <w:ilvl w:val="0"/>
          <w:numId w:val="12"/>
        </w:numPr>
        <w:shd w:val="clear" w:color="auto" w:fill="FFFFFF"/>
        <w:spacing w:before="120" w:beforeAutospacing="0" w:after="0" w:afterAutospacing="0"/>
        <w:jc w:val="both"/>
      </w:pPr>
      <w:r>
        <w:t>Ā</w:t>
      </w:r>
      <w:r w:rsidRPr="002B1DF5">
        <w:t xml:space="preserve">rstniecības pakalpojuma vai rehabilitācijas pakalpojuma sniedzēja </w:t>
      </w:r>
      <w:r w:rsidRPr="0045169A">
        <w:rPr>
          <w:b/>
        </w:rPr>
        <w:t>izziņu</w:t>
      </w:r>
      <w:r w:rsidRPr="002B1DF5">
        <w:t xml:space="preserve"> par pakalpojuma saņemšanas ilgumu.</w:t>
      </w:r>
    </w:p>
    <w:p w14:paraId="09DB3935" w14:textId="698D8F01" w:rsidR="00885561" w:rsidRDefault="00885561" w:rsidP="002A6FE4">
      <w:pPr>
        <w:pStyle w:val="tv213"/>
        <w:shd w:val="clear" w:color="auto" w:fill="FFFFFF"/>
        <w:spacing w:before="120" w:beforeAutospacing="0" w:after="0" w:afterAutospacing="0"/>
        <w:ind w:left="720"/>
        <w:jc w:val="both"/>
      </w:pPr>
    </w:p>
    <w:p w14:paraId="73E3716A" w14:textId="342138EF" w:rsidR="00C055DD" w:rsidRDefault="00C055DD" w:rsidP="00C055DD">
      <w:pPr>
        <w:pStyle w:val="tv213"/>
        <w:shd w:val="clear" w:color="auto" w:fill="FFFFFF"/>
        <w:spacing w:before="120" w:beforeAutospacing="0" w:after="0" w:afterAutospacing="0"/>
        <w:ind w:left="720"/>
        <w:jc w:val="both"/>
        <w:rPr>
          <w:i/>
        </w:rPr>
      </w:pPr>
      <w:r w:rsidRPr="00AB1C1C">
        <w:rPr>
          <w:i/>
        </w:rPr>
        <w:t>Ja kāds no</w:t>
      </w:r>
      <w:r w:rsidR="00AB1C1C" w:rsidRPr="00AB1C1C">
        <w:rPr>
          <w:i/>
        </w:rPr>
        <w:t xml:space="preserve"> iepriekš minētajiem</w:t>
      </w:r>
      <w:r w:rsidRPr="00AB1C1C">
        <w:rPr>
          <w:i/>
        </w:rPr>
        <w:t xml:space="preserve"> dokumentiem nesatur visu</w:t>
      </w:r>
      <w:r w:rsidR="00AB1C1C" w:rsidRPr="00AB1C1C">
        <w:rPr>
          <w:i/>
        </w:rPr>
        <w:t xml:space="preserve"> lēmuma pieņemšanai nepieciešamo</w:t>
      </w:r>
      <w:r w:rsidRPr="00AB1C1C">
        <w:rPr>
          <w:i/>
        </w:rPr>
        <w:t xml:space="preserve"> informāciju par</w:t>
      </w:r>
      <w:r w:rsidR="00AB1C1C" w:rsidRPr="00AB1C1C">
        <w:rPr>
          <w:i/>
        </w:rPr>
        <w:t xml:space="preserve"> to, ka bērns saņem vai ir nosūtīts saņemt ne retāk kā reizi nedēļā medicīniskās procedūras vai rehabilitācijas pakalpojumus</w:t>
      </w:r>
      <w:r w:rsidR="002A6FE4">
        <w:rPr>
          <w:i/>
        </w:rPr>
        <w:t>, kā arī</w:t>
      </w:r>
      <w:r w:rsidR="0085662D">
        <w:rPr>
          <w:i/>
        </w:rPr>
        <w:t xml:space="preserve"> nav norādīts saņemamā pakalpojuma</w:t>
      </w:r>
      <w:r w:rsidR="00AB1C1C" w:rsidRPr="00AB1C1C">
        <w:rPr>
          <w:i/>
        </w:rPr>
        <w:t xml:space="preserve"> ilgum</w:t>
      </w:r>
      <w:r w:rsidR="0085662D">
        <w:rPr>
          <w:i/>
        </w:rPr>
        <w:t>s</w:t>
      </w:r>
      <w:r w:rsidR="00AB1C1C" w:rsidRPr="00AB1C1C">
        <w:rPr>
          <w:i/>
        </w:rPr>
        <w:t>, tad atkarībā no individuālās situācijas sociālajā dienestā ir jāiesniedz divi no minētajiem dokumentiem</w:t>
      </w:r>
      <w:r w:rsidR="002A6FE4">
        <w:rPr>
          <w:i/>
        </w:rPr>
        <w:t>, kas satur visu nepieciešamo informāciju</w:t>
      </w:r>
      <w:r w:rsidR="0085662D">
        <w:rPr>
          <w:i/>
        </w:rPr>
        <w:t xml:space="preserve">, piemēram, ārsta norīkojums saņemt konkrēto pakalpojumu kopā ar ārstniecības pakalpojuma sniedzēja izziņu par pakalpojuma saņemšanas ilgumu </w:t>
      </w:r>
      <w:r w:rsidR="00AB1C1C" w:rsidRPr="00AB1C1C">
        <w:rPr>
          <w:i/>
        </w:rPr>
        <w:t xml:space="preserve">. </w:t>
      </w:r>
    </w:p>
    <w:p w14:paraId="0F4966DB" w14:textId="3D81A66F" w:rsidR="00AB1C1C" w:rsidRPr="00AB1C1C" w:rsidRDefault="002A6FE4" w:rsidP="00C055DD">
      <w:pPr>
        <w:pStyle w:val="tv213"/>
        <w:shd w:val="clear" w:color="auto" w:fill="FFFFFF"/>
        <w:spacing w:before="120" w:beforeAutospacing="0" w:after="0" w:afterAutospacing="0"/>
        <w:ind w:left="720"/>
        <w:jc w:val="both"/>
        <w:rPr>
          <w:i/>
        </w:rPr>
      </w:pPr>
      <w:r>
        <w:rPr>
          <w:i/>
        </w:rPr>
        <w:lastRenderedPageBreak/>
        <w:t xml:space="preserve">Ja bērns ar invaliditāti saņem </w:t>
      </w:r>
      <w:r w:rsidRPr="002A6FE4">
        <w:rPr>
          <w:i/>
        </w:rPr>
        <w:t>Eiropas Savienības politiku instrumentu projektu ietvaros</w:t>
      </w:r>
      <w:r>
        <w:rPr>
          <w:i/>
        </w:rPr>
        <w:t xml:space="preserve"> nodrošinātu </w:t>
      </w:r>
      <w:r w:rsidRPr="002A6FE4">
        <w:rPr>
          <w:i/>
        </w:rPr>
        <w:t>medicīniskās procedūras vai rehabilitācijas pakalpojumu</w:t>
      </w:r>
      <w:r>
        <w:rPr>
          <w:i/>
        </w:rPr>
        <w:t xml:space="preserve"> un sociālā dienesta rīcībā jau ir pietiekama informācija</w:t>
      </w:r>
      <w:r w:rsidR="0085662D">
        <w:rPr>
          <w:i/>
        </w:rPr>
        <w:t>,</w:t>
      </w:r>
      <w:r>
        <w:rPr>
          <w:i/>
        </w:rPr>
        <w:t xml:space="preserve"> lai pieņemtu lēmumu, tad jauni dokumenti iesniegumam nav jāpievieno.</w:t>
      </w:r>
    </w:p>
    <w:p w14:paraId="3DDBB7E2" w14:textId="08FCB917" w:rsidR="002B1DF5" w:rsidRPr="0045169A" w:rsidRDefault="002B1DF5" w:rsidP="0045169A">
      <w:pPr>
        <w:pStyle w:val="Virsraksts1"/>
        <w:spacing w:before="120"/>
        <w:rPr>
          <w:rFonts w:eastAsia="Times New Roman"/>
          <w:b/>
          <w:sz w:val="28"/>
          <w:lang w:eastAsia="lv-LV"/>
        </w:rPr>
      </w:pPr>
      <w:r w:rsidRPr="0045169A">
        <w:rPr>
          <w:rFonts w:eastAsia="Times New Roman"/>
          <w:b/>
          <w:sz w:val="28"/>
          <w:lang w:eastAsia="lv-LV"/>
        </w:rPr>
        <w:t xml:space="preserve">Kādai informācijai ir jābūt </w:t>
      </w:r>
      <w:r w:rsidR="003E5AC7">
        <w:rPr>
          <w:rFonts w:eastAsia="Times New Roman"/>
          <w:b/>
          <w:sz w:val="28"/>
          <w:lang w:eastAsia="lv-LV"/>
        </w:rPr>
        <w:t xml:space="preserve">ietvertai </w:t>
      </w:r>
      <w:r w:rsidRPr="0045169A">
        <w:rPr>
          <w:rFonts w:eastAsia="Times New Roman"/>
          <w:b/>
          <w:sz w:val="28"/>
          <w:lang w:eastAsia="lv-LV"/>
        </w:rPr>
        <w:t>iesniegumam pievienotajos dokumentos?</w:t>
      </w:r>
    </w:p>
    <w:p w14:paraId="07B72C0F" w14:textId="58819F4D" w:rsidR="002B1DF5" w:rsidRDefault="002B1DF5" w:rsidP="008A353E">
      <w:pPr>
        <w:pStyle w:val="tv213"/>
        <w:numPr>
          <w:ilvl w:val="0"/>
          <w:numId w:val="13"/>
        </w:numPr>
        <w:shd w:val="clear" w:color="auto" w:fill="FFFFFF"/>
        <w:spacing w:before="120" w:beforeAutospacing="0" w:after="0" w:afterAutospacing="0"/>
        <w:jc w:val="both"/>
      </w:pPr>
      <w:r>
        <w:t xml:space="preserve">Ka </w:t>
      </w:r>
      <w:r w:rsidR="007D07E2">
        <w:t>bērns</w:t>
      </w:r>
      <w:r w:rsidR="007D07E2">
        <w:t xml:space="preserve"> </w:t>
      </w:r>
      <w:r w:rsidR="003E5AC7">
        <w:t xml:space="preserve">saistībā ar diagnozi/ traucējumiem </w:t>
      </w:r>
      <w:r>
        <w:t>ir nosūtīt</w:t>
      </w:r>
      <w:r w:rsidR="007D07E2">
        <w:t>s</w:t>
      </w:r>
      <w:r>
        <w:t xml:space="preserve"> </w:t>
      </w:r>
      <w:r w:rsidRPr="002B1DF5">
        <w:t>ārstniecības pakalpojuma</w:t>
      </w:r>
      <w:r>
        <w:t xml:space="preserve"> vai re</w:t>
      </w:r>
      <w:r w:rsidR="0045169A">
        <w:t>h</w:t>
      </w:r>
      <w:r>
        <w:t>abilitācija</w:t>
      </w:r>
      <w:r w:rsidR="003E5AC7">
        <w:t>s</w:t>
      </w:r>
      <w:r>
        <w:t xml:space="preserve"> pakalpojuma</w:t>
      </w:r>
      <w:r w:rsidRPr="002B1DF5">
        <w:t xml:space="preserve"> saņemšanai</w:t>
      </w:r>
      <w:r w:rsidR="0045169A">
        <w:t xml:space="preserve"> vai šo pakalpojumu jau saņem.</w:t>
      </w:r>
    </w:p>
    <w:p w14:paraId="6ECED8C9" w14:textId="6255665E" w:rsidR="0045169A" w:rsidRDefault="0045169A" w:rsidP="008A353E">
      <w:pPr>
        <w:pStyle w:val="tv213"/>
        <w:numPr>
          <w:ilvl w:val="0"/>
          <w:numId w:val="13"/>
        </w:numPr>
        <w:shd w:val="clear" w:color="auto" w:fill="FFFFFF"/>
        <w:spacing w:before="120" w:beforeAutospacing="0" w:after="0" w:afterAutospacing="0"/>
        <w:jc w:val="both"/>
      </w:pPr>
      <w:r>
        <w:t xml:space="preserve">Ka </w:t>
      </w:r>
      <w:r w:rsidRPr="002B1DF5">
        <w:t>ārstniecības pakalpojum</w:t>
      </w:r>
      <w:r>
        <w:t>s vai rehabilitācija</w:t>
      </w:r>
      <w:r w:rsidR="003E5AC7">
        <w:t>s</w:t>
      </w:r>
      <w:r>
        <w:t xml:space="preserve"> pakalpojums ir</w:t>
      </w:r>
      <w:r w:rsidR="008A353E">
        <w:t xml:space="preserve"> noteikts, plānots</w:t>
      </w:r>
      <w:r>
        <w:t xml:space="preserve"> vai notiek ne retāk kā reizi nedēļā.</w:t>
      </w:r>
    </w:p>
    <w:p w14:paraId="1E67BA91" w14:textId="73A2AEA2" w:rsidR="0045169A" w:rsidRDefault="0045169A" w:rsidP="008A353E">
      <w:pPr>
        <w:pStyle w:val="tv213"/>
        <w:numPr>
          <w:ilvl w:val="0"/>
          <w:numId w:val="13"/>
        </w:numPr>
        <w:shd w:val="clear" w:color="auto" w:fill="FFFFFF"/>
        <w:spacing w:before="120" w:beforeAutospacing="0" w:after="0" w:afterAutospacing="0"/>
        <w:jc w:val="both"/>
      </w:pPr>
      <w:r>
        <w:t xml:space="preserve">Ir norādīta informācija par pakalpojuma saņemšanas </w:t>
      </w:r>
      <w:r w:rsidR="00A521B5">
        <w:t>ilgumu (periodu)</w:t>
      </w:r>
      <w:r>
        <w:t>.</w:t>
      </w:r>
    </w:p>
    <w:p w14:paraId="47367BFE" w14:textId="4368C7A1" w:rsidR="002B1DF5" w:rsidRDefault="004A7F57" w:rsidP="004A7F57">
      <w:pPr>
        <w:pStyle w:val="tv213"/>
        <w:shd w:val="clear" w:color="auto" w:fill="FFFFFF"/>
        <w:spacing w:before="120" w:beforeAutospacing="0" w:after="0" w:afterAutospacing="0"/>
        <w:ind w:left="360"/>
        <w:jc w:val="center"/>
      </w:pPr>
      <w:r>
        <w:t>***</w:t>
      </w:r>
    </w:p>
    <w:p w14:paraId="35F079A2" w14:textId="254C41BF" w:rsidR="002D0A62" w:rsidRDefault="001214E7" w:rsidP="002B1DF5">
      <w:pPr>
        <w:pStyle w:val="tv213"/>
        <w:shd w:val="clear" w:color="auto" w:fill="FFFFFF"/>
        <w:spacing w:before="120" w:beforeAutospacing="0" w:after="0" w:afterAutospacing="0"/>
        <w:ind w:left="360"/>
        <w:jc w:val="both"/>
      </w:pPr>
      <w:r>
        <w:t>Asistentam</w:t>
      </w:r>
      <w:r w:rsidR="00B051B0">
        <w:t>,</w:t>
      </w:r>
      <w:r>
        <w:t xml:space="preserve"> iesniedzot</w:t>
      </w:r>
      <w:r w:rsidR="007B0D76">
        <w:t xml:space="preserve"> ikmēneša</w:t>
      </w:r>
      <w:r>
        <w:t xml:space="preserve"> pārskatu par līguma saistību izpildi</w:t>
      </w:r>
      <w:r w:rsidR="007B0D76">
        <w:t>,</w:t>
      </w:r>
      <w:r>
        <w:t xml:space="preserve"> </w:t>
      </w:r>
      <w:r w:rsidR="007B0D76">
        <w:t>apliecinājumi no pakalpojumu sniedzējiem par ārstniecības vai rehabilitācijas pakalpojumu apmeklēšanas reizēm nav jāsniedz.</w:t>
      </w:r>
    </w:p>
    <w:p w14:paraId="126FEED6" w14:textId="43127A0F" w:rsidR="007B0D76" w:rsidRDefault="00A44EA0" w:rsidP="004A7F57">
      <w:pPr>
        <w:pStyle w:val="tv213"/>
        <w:shd w:val="clear" w:color="auto" w:fill="FFFFFF"/>
        <w:spacing w:before="120" w:beforeAutospacing="0" w:after="0" w:afterAutospacing="0"/>
        <w:ind w:left="360"/>
        <w:jc w:val="both"/>
      </w:pPr>
      <w:r>
        <w:t>A</w:t>
      </w:r>
      <w:r w:rsidR="007855FE">
        <w:t>sistenta pa</w:t>
      </w:r>
      <w:r w:rsidR="008F6597">
        <w:t>kalpojuma</w:t>
      </w:r>
      <w:r>
        <w:t xml:space="preserve"> kontrole</w:t>
      </w:r>
      <w:r w:rsidR="008F6597">
        <w:t xml:space="preserve"> atbilstoši piešķirtajam </w:t>
      </w:r>
      <w:r>
        <w:t xml:space="preserve">pakalpojuma </w:t>
      </w:r>
      <w:r w:rsidR="008F6597">
        <w:t xml:space="preserve">mērķim </w:t>
      </w:r>
      <w:r>
        <w:t>tiks nodrošināta</w:t>
      </w:r>
      <w:r w:rsidR="007B0D76">
        <w:t>:</w:t>
      </w:r>
    </w:p>
    <w:p w14:paraId="6B2A4BED" w14:textId="36E15902" w:rsidR="007B0D76" w:rsidRDefault="008F6597" w:rsidP="004A7F57">
      <w:pPr>
        <w:pStyle w:val="tv213"/>
        <w:numPr>
          <w:ilvl w:val="0"/>
          <w:numId w:val="15"/>
        </w:numPr>
        <w:shd w:val="clear" w:color="auto" w:fill="FFFFFF"/>
        <w:spacing w:before="120" w:beforeAutospacing="0" w:after="0" w:afterAutospacing="0"/>
        <w:jc w:val="both"/>
      </w:pPr>
      <w:r>
        <w:t>Asistenta pakalpojuma pieprasītāja</w:t>
      </w:r>
      <w:r w:rsidR="00A44EA0">
        <w:t>m</w:t>
      </w:r>
      <w:r w:rsidR="0085662D">
        <w:t xml:space="preserve"> (bērna likumiskajam pārstāvim)</w:t>
      </w:r>
      <w:r w:rsidR="007B0D76">
        <w:t xml:space="preserve"> un asistent</w:t>
      </w:r>
      <w:r w:rsidR="00A44EA0">
        <w:t>am</w:t>
      </w:r>
      <w:r w:rsidR="007B0D76">
        <w:t xml:space="preserve"> ar savu parakstu apliecin</w:t>
      </w:r>
      <w:r w:rsidR="004A7F57">
        <w:t>ot</w:t>
      </w:r>
      <w:r w:rsidR="007B0D76">
        <w:t xml:space="preserve"> sniegtās informācijas patiesumu. Ja persona sniegusi nepatiesu informāciju, tad </w:t>
      </w:r>
      <w:r w:rsidR="00A44EA0" w:rsidRPr="00A44EA0">
        <w:t xml:space="preserve">nepamatoti </w:t>
      </w:r>
      <w:r w:rsidR="004A7F57">
        <w:t>saņem</w:t>
      </w:r>
      <w:r w:rsidR="00A44EA0" w:rsidRPr="00A44EA0">
        <w:t xml:space="preserve">tos finanšu līdzekļus </w:t>
      </w:r>
      <w:r w:rsidR="00A44EA0">
        <w:t>asistentam būs jā</w:t>
      </w:r>
      <w:r w:rsidR="00A44EA0" w:rsidRPr="00A44EA0">
        <w:t>atmaksā</w:t>
      </w:r>
      <w:r w:rsidR="00A44EA0">
        <w:t xml:space="preserve">. </w:t>
      </w:r>
    </w:p>
    <w:p w14:paraId="50AFA82D" w14:textId="7E20671B" w:rsidR="007B0D76" w:rsidRDefault="007B0D76" w:rsidP="004A7F57">
      <w:pPr>
        <w:pStyle w:val="tv213"/>
        <w:numPr>
          <w:ilvl w:val="0"/>
          <w:numId w:val="15"/>
        </w:numPr>
        <w:shd w:val="clear" w:color="auto" w:fill="FFFFFF"/>
        <w:spacing w:before="120" w:beforeAutospacing="0" w:after="0" w:afterAutospacing="0"/>
        <w:jc w:val="both"/>
      </w:pPr>
      <w:r>
        <w:t xml:space="preserve">Izlases veida </w:t>
      </w:r>
      <w:r w:rsidR="004A7F57">
        <w:t xml:space="preserve">asistenta pakalpojuma </w:t>
      </w:r>
      <w:r w:rsidR="004A7F57" w:rsidRPr="004A7F57">
        <w:t xml:space="preserve">saņēmēju lietu </w:t>
      </w:r>
      <w:r>
        <w:t xml:space="preserve">kontrole. Persona var </w:t>
      </w:r>
      <w:r w:rsidR="004A7F57">
        <w:t xml:space="preserve">tikt iekļauta </w:t>
      </w:r>
      <w:r>
        <w:t>pārbaudāmo klientu izlasē</w:t>
      </w:r>
      <w:r w:rsidR="004A7F57">
        <w:t xml:space="preserve"> pēc nejaušības principa</w:t>
      </w:r>
      <w:r>
        <w:t>, kā arī</w:t>
      </w:r>
      <w:r w:rsidR="004A7F57">
        <w:t xml:space="preserve"> sociālais</w:t>
      </w:r>
      <w:r>
        <w:t xml:space="preserve"> dienests var pēc savas iniciatīvas iekļaut personu izlasē, lai pārbaudītu</w:t>
      </w:r>
      <w:r w:rsidR="004A7F57">
        <w:t xml:space="preserve"> </w:t>
      </w:r>
      <w:r w:rsidR="004A7F57" w:rsidRPr="004A7F57">
        <w:t>pakalpojuma piešķiršanas un nodrošināšanas pamatotību</w:t>
      </w:r>
      <w:r w:rsidR="004A7F57">
        <w:t>.</w:t>
      </w:r>
    </w:p>
    <w:p w14:paraId="34FEC2C2" w14:textId="77777777" w:rsidR="004A7F57" w:rsidRDefault="004A7F57" w:rsidP="007B0D76">
      <w:pPr>
        <w:pStyle w:val="Komentrateksts"/>
      </w:pPr>
    </w:p>
    <w:p w14:paraId="7B077609" w14:textId="3C207EA7" w:rsidR="00885561" w:rsidRPr="00A521B5" w:rsidRDefault="004A7F57" w:rsidP="00E7616F">
      <w:pPr>
        <w:pStyle w:val="tv213"/>
        <w:shd w:val="clear" w:color="auto" w:fill="FFFFFF"/>
        <w:spacing w:before="120" w:beforeAutospacing="0" w:after="0" w:afterAutospacing="0"/>
        <w:ind w:left="360"/>
        <w:jc w:val="both"/>
        <w:rPr>
          <w:i/>
        </w:rPr>
      </w:pPr>
      <w:r w:rsidRPr="00E7616F">
        <w:rPr>
          <w:i/>
        </w:rPr>
        <w:t>Savukārt</w:t>
      </w:r>
      <w:r w:rsidR="006B07BC">
        <w:rPr>
          <w:i/>
        </w:rPr>
        <w:t>,</w:t>
      </w:r>
      <w:r w:rsidRPr="00E7616F">
        <w:rPr>
          <w:i/>
        </w:rPr>
        <w:t xml:space="preserve"> vērtējot </w:t>
      </w:r>
      <w:r w:rsidR="007B0D76" w:rsidRPr="00E7616F">
        <w:rPr>
          <w:i/>
        </w:rPr>
        <w:t>transporta kompens</w:t>
      </w:r>
      <w:r w:rsidRPr="00E7616F">
        <w:rPr>
          <w:i/>
        </w:rPr>
        <w:t xml:space="preserve">ēšanas iespējas </w:t>
      </w:r>
      <w:r w:rsidR="007B0D76" w:rsidRPr="00E7616F">
        <w:rPr>
          <w:i/>
        </w:rPr>
        <w:t>asistenta pakalpojuma</w:t>
      </w:r>
      <w:r w:rsidRPr="00E7616F">
        <w:rPr>
          <w:i/>
        </w:rPr>
        <w:t xml:space="preserve"> nodrošināšanas</w:t>
      </w:r>
      <w:r w:rsidR="007B0D76" w:rsidRPr="00E7616F">
        <w:rPr>
          <w:i/>
        </w:rPr>
        <w:t xml:space="preserve"> ietvaros</w:t>
      </w:r>
      <w:r w:rsidRPr="00E7616F">
        <w:rPr>
          <w:i/>
        </w:rPr>
        <w:t>,</w:t>
      </w:r>
      <w:r w:rsidR="007B0D76" w:rsidRPr="00E7616F">
        <w:rPr>
          <w:i/>
        </w:rPr>
        <w:t xml:space="preserve"> par konkrēto dienu un </w:t>
      </w:r>
      <w:r w:rsidRPr="00E7616F">
        <w:rPr>
          <w:i/>
        </w:rPr>
        <w:t>ārstniecības vai r</w:t>
      </w:r>
      <w:r w:rsidR="00E7616F" w:rsidRPr="00E7616F">
        <w:rPr>
          <w:i/>
        </w:rPr>
        <w:t>e</w:t>
      </w:r>
      <w:r w:rsidRPr="00E7616F">
        <w:rPr>
          <w:i/>
        </w:rPr>
        <w:t xml:space="preserve">habilitācijas </w:t>
      </w:r>
      <w:r w:rsidR="00E7616F" w:rsidRPr="00E7616F">
        <w:rPr>
          <w:i/>
        </w:rPr>
        <w:t xml:space="preserve">pakalpojuma apmeklēšanas </w:t>
      </w:r>
      <w:r w:rsidR="006B07BC">
        <w:rPr>
          <w:i/>
        </w:rPr>
        <w:t>reizi</w:t>
      </w:r>
      <w:r w:rsidR="006B07BC" w:rsidRPr="00E7616F">
        <w:rPr>
          <w:i/>
        </w:rPr>
        <w:t xml:space="preserve"> </w:t>
      </w:r>
      <w:r w:rsidR="007B0D76" w:rsidRPr="00E7616F">
        <w:rPr>
          <w:i/>
        </w:rPr>
        <w:t>ir jāiesniedz apliecinošie dokumenti</w:t>
      </w:r>
      <w:r w:rsidR="00E7616F" w:rsidRPr="00E7616F">
        <w:rPr>
          <w:i/>
        </w:rPr>
        <w:t xml:space="preserve">, </w:t>
      </w:r>
      <w:r w:rsidR="00E7616F" w:rsidRPr="00A521B5">
        <w:rPr>
          <w:i/>
        </w:rPr>
        <w:t>t.sk.</w:t>
      </w:r>
      <w:r w:rsidR="007B0D76" w:rsidRPr="00A521B5">
        <w:rPr>
          <w:i/>
        </w:rPr>
        <w:t xml:space="preserve"> </w:t>
      </w:r>
      <w:r w:rsidR="00E7616F" w:rsidRPr="00A521B5">
        <w:rPr>
          <w:i/>
        </w:rPr>
        <w:t>“maršruta lapa”, kurā norādīta informācija par pārskata periodā apmeklētajām vietām.</w:t>
      </w:r>
    </w:p>
    <w:p w14:paraId="6AB6E33C" w14:textId="5CC2F7B8" w:rsidR="00F47B4F" w:rsidRPr="00A521B5" w:rsidRDefault="00F47B4F" w:rsidP="00BC218A">
      <w:pPr>
        <w:spacing w:before="120" w:after="0" w:line="240" w:lineRule="auto"/>
        <w:jc w:val="both"/>
        <w:rPr>
          <w:rFonts w:ascii="Times New Roman" w:eastAsia="Calibri" w:hAnsi="Times New Roman" w:cs="Times New Roman"/>
          <w:sz w:val="24"/>
          <w:szCs w:val="24"/>
        </w:rPr>
      </w:pPr>
    </w:p>
    <w:p w14:paraId="2CA62D50" w14:textId="77777777" w:rsidR="00A521B5" w:rsidRDefault="00A521B5" w:rsidP="00BC218A">
      <w:pPr>
        <w:spacing w:before="120" w:after="0" w:line="240" w:lineRule="auto"/>
        <w:rPr>
          <w:rFonts w:ascii="Times New Roman" w:eastAsia="Times New Roman" w:hAnsi="Times New Roman" w:cs="Times New Roman"/>
          <w:sz w:val="20"/>
          <w:szCs w:val="20"/>
          <w:lang w:eastAsia="lv-LV"/>
        </w:rPr>
      </w:pPr>
    </w:p>
    <w:p w14:paraId="71B19959" w14:textId="77777777" w:rsidR="00A521B5" w:rsidRDefault="00A521B5" w:rsidP="00BC218A">
      <w:pPr>
        <w:spacing w:before="120" w:after="0" w:line="240" w:lineRule="auto"/>
        <w:rPr>
          <w:rFonts w:ascii="Times New Roman" w:eastAsia="Times New Roman" w:hAnsi="Times New Roman" w:cs="Times New Roman"/>
          <w:sz w:val="20"/>
          <w:szCs w:val="20"/>
          <w:lang w:eastAsia="lv-LV"/>
        </w:rPr>
      </w:pPr>
    </w:p>
    <w:p w14:paraId="65473F3D" w14:textId="77777777" w:rsidR="00A521B5" w:rsidRDefault="00A521B5" w:rsidP="00BC218A">
      <w:pPr>
        <w:spacing w:before="120" w:after="0" w:line="240" w:lineRule="auto"/>
        <w:rPr>
          <w:rFonts w:ascii="Times New Roman" w:eastAsia="Times New Roman" w:hAnsi="Times New Roman" w:cs="Times New Roman"/>
          <w:sz w:val="20"/>
          <w:szCs w:val="20"/>
          <w:lang w:eastAsia="lv-LV"/>
        </w:rPr>
      </w:pPr>
    </w:p>
    <w:p w14:paraId="5989FC9F" w14:textId="77777777" w:rsidR="00A521B5" w:rsidRDefault="00A521B5" w:rsidP="00BC218A">
      <w:pPr>
        <w:spacing w:before="120" w:after="0" w:line="240" w:lineRule="auto"/>
        <w:rPr>
          <w:rFonts w:ascii="Times New Roman" w:eastAsia="Times New Roman" w:hAnsi="Times New Roman" w:cs="Times New Roman"/>
          <w:sz w:val="20"/>
          <w:szCs w:val="20"/>
          <w:lang w:eastAsia="lv-LV"/>
        </w:rPr>
      </w:pPr>
    </w:p>
    <w:p w14:paraId="0B4F3290" w14:textId="7951FDFE" w:rsidR="00812156" w:rsidRPr="00A521B5" w:rsidRDefault="003234AA" w:rsidP="00BC218A">
      <w:pPr>
        <w:spacing w:before="120" w:after="0" w:line="240" w:lineRule="auto"/>
        <w:rPr>
          <w:rFonts w:ascii="Times New Roman" w:eastAsia="Times New Roman" w:hAnsi="Times New Roman" w:cs="Times New Roman"/>
          <w:sz w:val="20"/>
          <w:szCs w:val="20"/>
          <w:lang w:eastAsia="lv-LV"/>
        </w:rPr>
      </w:pPr>
      <w:bookmarkStart w:id="0" w:name="_GoBack"/>
      <w:bookmarkEnd w:id="0"/>
      <w:r w:rsidRPr="00A521B5">
        <w:rPr>
          <w:rFonts w:ascii="Times New Roman" w:eastAsia="Times New Roman" w:hAnsi="Times New Roman" w:cs="Times New Roman"/>
          <w:sz w:val="20"/>
          <w:szCs w:val="20"/>
          <w:lang w:eastAsia="lv-LV"/>
        </w:rPr>
        <w:t>Sagatavoja:</w:t>
      </w:r>
    </w:p>
    <w:p w14:paraId="7D5AEA27" w14:textId="77777777" w:rsidR="003234AA" w:rsidRPr="00A3585F" w:rsidRDefault="003234AA" w:rsidP="00BC218A">
      <w:pPr>
        <w:spacing w:before="120" w:after="0" w:line="240" w:lineRule="auto"/>
        <w:rPr>
          <w:rFonts w:ascii="Times New Roman" w:eastAsia="Times New Roman" w:hAnsi="Times New Roman" w:cs="Times New Roman"/>
          <w:sz w:val="20"/>
          <w:szCs w:val="20"/>
          <w:lang w:eastAsia="lv-LV"/>
        </w:rPr>
      </w:pPr>
      <w:proofErr w:type="spellStart"/>
      <w:r w:rsidRPr="00A3585F">
        <w:rPr>
          <w:rFonts w:ascii="Times New Roman" w:eastAsia="Times New Roman" w:hAnsi="Times New Roman" w:cs="Times New Roman"/>
          <w:sz w:val="20"/>
          <w:szCs w:val="20"/>
          <w:lang w:eastAsia="lv-LV"/>
        </w:rPr>
        <w:t>E.Grāveris</w:t>
      </w:r>
      <w:proofErr w:type="spellEnd"/>
      <w:r w:rsidRPr="00A3585F">
        <w:rPr>
          <w:rFonts w:ascii="Times New Roman" w:eastAsia="Times New Roman" w:hAnsi="Times New Roman" w:cs="Times New Roman"/>
          <w:sz w:val="20"/>
          <w:szCs w:val="20"/>
          <w:lang w:eastAsia="lv-LV"/>
        </w:rPr>
        <w:t xml:space="preserve">, </w:t>
      </w:r>
    </w:p>
    <w:p w14:paraId="6272BEEE" w14:textId="2B4B8078" w:rsidR="003234AA" w:rsidRPr="00A3585F" w:rsidRDefault="003234AA" w:rsidP="00BC218A">
      <w:pPr>
        <w:spacing w:before="120" w:after="0" w:line="240" w:lineRule="auto"/>
        <w:rPr>
          <w:rFonts w:ascii="Times New Roman" w:eastAsia="Times New Roman" w:hAnsi="Times New Roman" w:cs="Times New Roman"/>
          <w:sz w:val="20"/>
          <w:szCs w:val="20"/>
          <w:lang w:eastAsia="lv-LV"/>
        </w:rPr>
      </w:pPr>
      <w:r w:rsidRPr="00A3585F">
        <w:rPr>
          <w:rFonts w:ascii="Times New Roman" w:eastAsia="Times New Roman" w:hAnsi="Times New Roman" w:cs="Times New Roman"/>
          <w:sz w:val="20"/>
          <w:szCs w:val="20"/>
          <w:lang w:eastAsia="lv-LV"/>
        </w:rPr>
        <w:t>tālr.: 67021593</w:t>
      </w:r>
    </w:p>
    <w:sectPr w:rsidR="003234AA" w:rsidRPr="00A3585F" w:rsidSect="00A521B5">
      <w:headerReference w:type="default" r:id="rId8"/>
      <w:pgSz w:w="11906" w:h="16838"/>
      <w:pgMar w:top="1560" w:right="1133" w:bottom="709"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88BB" w16cex:dateUtc="2021-08-17T16:12:00Z"/>
  <w16cex:commentExtensible w16cex:durableId="24C6875B" w16cex:dateUtc="2021-08-17T1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1A16" w14:textId="77777777" w:rsidR="0097030E" w:rsidRDefault="0097030E" w:rsidP="001F7F95">
      <w:pPr>
        <w:spacing w:after="0" w:line="240" w:lineRule="auto"/>
      </w:pPr>
      <w:r>
        <w:separator/>
      </w:r>
    </w:p>
  </w:endnote>
  <w:endnote w:type="continuationSeparator" w:id="0">
    <w:p w14:paraId="1664E5E4" w14:textId="77777777" w:rsidR="0097030E" w:rsidRDefault="0097030E" w:rsidP="001F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145F6" w14:textId="77777777" w:rsidR="0097030E" w:rsidRDefault="0097030E" w:rsidP="001F7F95">
      <w:pPr>
        <w:spacing w:after="0" w:line="240" w:lineRule="auto"/>
      </w:pPr>
      <w:r>
        <w:separator/>
      </w:r>
    </w:p>
  </w:footnote>
  <w:footnote w:type="continuationSeparator" w:id="0">
    <w:p w14:paraId="0BACE149" w14:textId="77777777" w:rsidR="0097030E" w:rsidRDefault="0097030E" w:rsidP="001F7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93961"/>
      <w:docPartObj>
        <w:docPartGallery w:val="Page Numbers (Top of Page)"/>
        <w:docPartUnique/>
      </w:docPartObj>
    </w:sdtPr>
    <w:sdtEndPr>
      <w:rPr>
        <w:noProof/>
      </w:rPr>
    </w:sdtEndPr>
    <w:sdtContent>
      <w:p w14:paraId="05947C3D" w14:textId="77777777" w:rsidR="006917BC" w:rsidRDefault="006917BC">
        <w:pPr>
          <w:pStyle w:val="Galvene"/>
          <w:jc w:val="center"/>
        </w:pPr>
        <w:r>
          <w:fldChar w:fldCharType="begin"/>
        </w:r>
        <w:r>
          <w:instrText xml:space="preserve"> PAGE   \* MERGEFORMAT </w:instrText>
        </w:r>
        <w:r>
          <w:fldChar w:fldCharType="separate"/>
        </w:r>
        <w:r w:rsidR="000B7FA7">
          <w:rPr>
            <w:noProof/>
          </w:rPr>
          <w:t>1</w:t>
        </w:r>
        <w:r>
          <w:rPr>
            <w:noProof/>
          </w:rPr>
          <w:fldChar w:fldCharType="end"/>
        </w:r>
      </w:p>
    </w:sdtContent>
  </w:sdt>
  <w:p w14:paraId="47F30A49" w14:textId="70DB287B" w:rsidR="00CE2B30" w:rsidRPr="00CE2B30" w:rsidRDefault="00CE2B30" w:rsidP="00CE2B30">
    <w:pPr>
      <w:tabs>
        <w:tab w:val="center" w:pos="1985"/>
      </w:tabs>
      <w:spacing w:before="120" w:after="120"/>
      <w:rPr>
        <w:rFonts w:cstheme="minorHAnsi"/>
        <w:szCs w:val="20"/>
      </w:rPr>
    </w:pPr>
    <w:r w:rsidRPr="00CE2B30">
      <w:rPr>
        <w:rFonts w:cstheme="minorHAnsi"/>
        <w:szCs w:val="20"/>
      </w:rPr>
      <w:t xml:space="preserve">Sagatavots </w:t>
    </w:r>
    <w:r w:rsidR="00A521B5">
      <w:rPr>
        <w:rFonts w:cstheme="minorHAnsi"/>
        <w:szCs w:val="20"/>
      </w:rPr>
      <w:t>21</w:t>
    </w:r>
    <w:r w:rsidR="000A0CE2">
      <w:rPr>
        <w:rFonts w:cstheme="minorHAnsi"/>
        <w:szCs w:val="20"/>
      </w:rPr>
      <w:t>.06</w:t>
    </w:r>
    <w:r w:rsidRPr="00CE2B30">
      <w:rPr>
        <w:rFonts w:cstheme="minorHAnsi"/>
        <w:szCs w:val="20"/>
      </w:rPr>
      <w:t>.</w:t>
    </w:r>
    <w:r w:rsidR="000A0CE2">
      <w:rPr>
        <w:rFonts w:cstheme="minorHAnsi"/>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3E4D"/>
    <w:multiLevelType w:val="hybridMultilevel"/>
    <w:tmpl w:val="2800F390"/>
    <w:lvl w:ilvl="0" w:tplc="04260009">
      <w:start w:val="1"/>
      <w:numFmt w:val="bullet"/>
      <w:lvlText w:val=""/>
      <w:lvlJc w:val="left"/>
      <w:pPr>
        <w:ind w:left="2002" w:hanging="360"/>
      </w:pPr>
      <w:rPr>
        <w:rFonts w:ascii="Wingdings" w:hAnsi="Wingdings" w:hint="default"/>
      </w:rPr>
    </w:lvl>
    <w:lvl w:ilvl="1" w:tplc="04260003" w:tentative="1">
      <w:start w:val="1"/>
      <w:numFmt w:val="bullet"/>
      <w:lvlText w:val="o"/>
      <w:lvlJc w:val="left"/>
      <w:pPr>
        <w:ind w:left="2722" w:hanging="360"/>
      </w:pPr>
      <w:rPr>
        <w:rFonts w:ascii="Courier New" w:hAnsi="Courier New" w:cs="Courier New" w:hint="default"/>
      </w:rPr>
    </w:lvl>
    <w:lvl w:ilvl="2" w:tplc="04260005" w:tentative="1">
      <w:start w:val="1"/>
      <w:numFmt w:val="bullet"/>
      <w:lvlText w:val=""/>
      <w:lvlJc w:val="left"/>
      <w:pPr>
        <w:ind w:left="3442" w:hanging="360"/>
      </w:pPr>
      <w:rPr>
        <w:rFonts w:ascii="Wingdings" w:hAnsi="Wingdings" w:hint="default"/>
      </w:rPr>
    </w:lvl>
    <w:lvl w:ilvl="3" w:tplc="04260001" w:tentative="1">
      <w:start w:val="1"/>
      <w:numFmt w:val="bullet"/>
      <w:lvlText w:val=""/>
      <w:lvlJc w:val="left"/>
      <w:pPr>
        <w:ind w:left="4162" w:hanging="360"/>
      </w:pPr>
      <w:rPr>
        <w:rFonts w:ascii="Symbol" w:hAnsi="Symbol" w:hint="default"/>
      </w:rPr>
    </w:lvl>
    <w:lvl w:ilvl="4" w:tplc="04260003" w:tentative="1">
      <w:start w:val="1"/>
      <w:numFmt w:val="bullet"/>
      <w:lvlText w:val="o"/>
      <w:lvlJc w:val="left"/>
      <w:pPr>
        <w:ind w:left="4882" w:hanging="360"/>
      </w:pPr>
      <w:rPr>
        <w:rFonts w:ascii="Courier New" w:hAnsi="Courier New" w:cs="Courier New" w:hint="default"/>
      </w:rPr>
    </w:lvl>
    <w:lvl w:ilvl="5" w:tplc="04260005" w:tentative="1">
      <w:start w:val="1"/>
      <w:numFmt w:val="bullet"/>
      <w:lvlText w:val=""/>
      <w:lvlJc w:val="left"/>
      <w:pPr>
        <w:ind w:left="5602" w:hanging="360"/>
      </w:pPr>
      <w:rPr>
        <w:rFonts w:ascii="Wingdings" w:hAnsi="Wingdings" w:hint="default"/>
      </w:rPr>
    </w:lvl>
    <w:lvl w:ilvl="6" w:tplc="04260001" w:tentative="1">
      <w:start w:val="1"/>
      <w:numFmt w:val="bullet"/>
      <w:lvlText w:val=""/>
      <w:lvlJc w:val="left"/>
      <w:pPr>
        <w:ind w:left="6322" w:hanging="360"/>
      </w:pPr>
      <w:rPr>
        <w:rFonts w:ascii="Symbol" w:hAnsi="Symbol" w:hint="default"/>
      </w:rPr>
    </w:lvl>
    <w:lvl w:ilvl="7" w:tplc="04260003" w:tentative="1">
      <w:start w:val="1"/>
      <w:numFmt w:val="bullet"/>
      <w:lvlText w:val="o"/>
      <w:lvlJc w:val="left"/>
      <w:pPr>
        <w:ind w:left="7042" w:hanging="360"/>
      </w:pPr>
      <w:rPr>
        <w:rFonts w:ascii="Courier New" w:hAnsi="Courier New" w:cs="Courier New" w:hint="default"/>
      </w:rPr>
    </w:lvl>
    <w:lvl w:ilvl="8" w:tplc="04260005" w:tentative="1">
      <w:start w:val="1"/>
      <w:numFmt w:val="bullet"/>
      <w:lvlText w:val=""/>
      <w:lvlJc w:val="left"/>
      <w:pPr>
        <w:ind w:left="7762" w:hanging="360"/>
      </w:pPr>
      <w:rPr>
        <w:rFonts w:ascii="Wingdings" w:hAnsi="Wingdings" w:hint="default"/>
      </w:rPr>
    </w:lvl>
  </w:abstractNum>
  <w:abstractNum w:abstractNumId="1" w15:restartNumberingAfterBreak="0">
    <w:nsid w:val="0B526888"/>
    <w:multiLevelType w:val="multilevel"/>
    <w:tmpl w:val="0264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22C7"/>
    <w:multiLevelType w:val="hybridMultilevel"/>
    <w:tmpl w:val="5ECE78C4"/>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B05801"/>
    <w:multiLevelType w:val="hybridMultilevel"/>
    <w:tmpl w:val="8486670A"/>
    <w:lvl w:ilvl="0" w:tplc="04260009">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1BDD216A"/>
    <w:multiLevelType w:val="hybridMultilevel"/>
    <w:tmpl w:val="9170E3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F943E2"/>
    <w:multiLevelType w:val="hybridMultilevel"/>
    <w:tmpl w:val="E9DC3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C0433"/>
    <w:multiLevelType w:val="hybridMultilevel"/>
    <w:tmpl w:val="82849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B97EE5"/>
    <w:multiLevelType w:val="hybridMultilevel"/>
    <w:tmpl w:val="C9D0DE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A401044"/>
    <w:multiLevelType w:val="hybridMultilevel"/>
    <w:tmpl w:val="5A84E102"/>
    <w:lvl w:ilvl="0" w:tplc="04260009">
      <w:start w:val="1"/>
      <w:numFmt w:val="bullet"/>
      <w:lvlText w:val=""/>
      <w:lvlJc w:val="left"/>
      <w:pPr>
        <w:tabs>
          <w:tab w:val="num" w:pos="720"/>
        </w:tabs>
        <w:ind w:left="720" w:hanging="360"/>
      </w:pPr>
      <w:rPr>
        <w:rFonts w:ascii="Wingdings" w:hAnsi="Wingdings" w:hint="default"/>
      </w:rPr>
    </w:lvl>
    <w:lvl w:ilvl="1" w:tplc="98184888" w:tentative="1">
      <w:start w:val="1"/>
      <w:numFmt w:val="bullet"/>
      <w:lvlText w:val="•"/>
      <w:lvlJc w:val="left"/>
      <w:pPr>
        <w:tabs>
          <w:tab w:val="num" w:pos="1440"/>
        </w:tabs>
        <w:ind w:left="1440" w:hanging="360"/>
      </w:pPr>
      <w:rPr>
        <w:rFonts w:ascii="Arial" w:hAnsi="Arial" w:hint="default"/>
      </w:rPr>
    </w:lvl>
    <w:lvl w:ilvl="2" w:tplc="17440828" w:tentative="1">
      <w:start w:val="1"/>
      <w:numFmt w:val="bullet"/>
      <w:lvlText w:val="•"/>
      <w:lvlJc w:val="left"/>
      <w:pPr>
        <w:tabs>
          <w:tab w:val="num" w:pos="2160"/>
        </w:tabs>
        <w:ind w:left="2160" w:hanging="360"/>
      </w:pPr>
      <w:rPr>
        <w:rFonts w:ascii="Arial" w:hAnsi="Arial" w:hint="default"/>
      </w:rPr>
    </w:lvl>
    <w:lvl w:ilvl="3" w:tplc="5066EDEE" w:tentative="1">
      <w:start w:val="1"/>
      <w:numFmt w:val="bullet"/>
      <w:lvlText w:val="•"/>
      <w:lvlJc w:val="left"/>
      <w:pPr>
        <w:tabs>
          <w:tab w:val="num" w:pos="2880"/>
        </w:tabs>
        <w:ind w:left="2880" w:hanging="360"/>
      </w:pPr>
      <w:rPr>
        <w:rFonts w:ascii="Arial" w:hAnsi="Arial" w:hint="default"/>
      </w:rPr>
    </w:lvl>
    <w:lvl w:ilvl="4" w:tplc="6F628858" w:tentative="1">
      <w:start w:val="1"/>
      <w:numFmt w:val="bullet"/>
      <w:lvlText w:val="•"/>
      <w:lvlJc w:val="left"/>
      <w:pPr>
        <w:tabs>
          <w:tab w:val="num" w:pos="3600"/>
        </w:tabs>
        <w:ind w:left="3600" w:hanging="360"/>
      </w:pPr>
      <w:rPr>
        <w:rFonts w:ascii="Arial" w:hAnsi="Arial" w:hint="default"/>
      </w:rPr>
    </w:lvl>
    <w:lvl w:ilvl="5" w:tplc="34945BDC" w:tentative="1">
      <w:start w:val="1"/>
      <w:numFmt w:val="bullet"/>
      <w:lvlText w:val="•"/>
      <w:lvlJc w:val="left"/>
      <w:pPr>
        <w:tabs>
          <w:tab w:val="num" w:pos="4320"/>
        </w:tabs>
        <w:ind w:left="4320" w:hanging="360"/>
      </w:pPr>
      <w:rPr>
        <w:rFonts w:ascii="Arial" w:hAnsi="Arial" w:hint="default"/>
      </w:rPr>
    </w:lvl>
    <w:lvl w:ilvl="6" w:tplc="76D4251A" w:tentative="1">
      <w:start w:val="1"/>
      <w:numFmt w:val="bullet"/>
      <w:lvlText w:val="•"/>
      <w:lvlJc w:val="left"/>
      <w:pPr>
        <w:tabs>
          <w:tab w:val="num" w:pos="5040"/>
        </w:tabs>
        <w:ind w:left="5040" w:hanging="360"/>
      </w:pPr>
      <w:rPr>
        <w:rFonts w:ascii="Arial" w:hAnsi="Arial" w:hint="default"/>
      </w:rPr>
    </w:lvl>
    <w:lvl w:ilvl="7" w:tplc="AA669A34" w:tentative="1">
      <w:start w:val="1"/>
      <w:numFmt w:val="bullet"/>
      <w:lvlText w:val="•"/>
      <w:lvlJc w:val="left"/>
      <w:pPr>
        <w:tabs>
          <w:tab w:val="num" w:pos="5760"/>
        </w:tabs>
        <w:ind w:left="5760" w:hanging="360"/>
      </w:pPr>
      <w:rPr>
        <w:rFonts w:ascii="Arial" w:hAnsi="Arial" w:hint="default"/>
      </w:rPr>
    </w:lvl>
    <w:lvl w:ilvl="8" w:tplc="62BA0C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272427"/>
    <w:multiLevelType w:val="hybridMultilevel"/>
    <w:tmpl w:val="6B0415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4A531F"/>
    <w:multiLevelType w:val="hybridMultilevel"/>
    <w:tmpl w:val="47BA28D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674D10"/>
    <w:multiLevelType w:val="hybridMultilevel"/>
    <w:tmpl w:val="8DB86A7A"/>
    <w:lvl w:ilvl="0" w:tplc="D49CE41C">
      <w:numFmt w:val="bullet"/>
      <w:lvlText w:val="-"/>
      <w:lvlJc w:val="left"/>
      <w:pPr>
        <w:ind w:left="720" w:hanging="360"/>
      </w:pPr>
      <w:rPr>
        <w:rFonts w:ascii="Calibri" w:eastAsiaTheme="minorEastAs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FD343A"/>
    <w:multiLevelType w:val="hybridMultilevel"/>
    <w:tmpl w:val="924045E0"/>
    <w:lvl w:ilvl="0" w:tplc="04260009">
      <w:start w:val="1"/>
      <w:numFmt w:val="bullet"/>
      <w:lvlText w:val=""/>
      <w:lvlJc w:val="left"/>
      <w:pPr>
        <w:ind w:left="720" w:hanging="360"/>
      </w:pPr>
      <w:rPr>
        <w:rFonts w:ascii="Wingdings" w:hAnsi="Wingdings"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5C27808"/>
    <w:multiLevelType w:val="hybridMultilevel"/>
    <w:tmpl w:val="73A06278"/>
    <w:lvl w:ilvl="0" w:tplc="84AC1BE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2D0BD4"/>
    <w:multiLevelType w:val="hybridMultilevel"/>
    <w:tmpl w:val="ADAE90E2"/>
    <w:lvl w:ilvl="0" w:tplc="EBA00058">
      <w:start w:val="13"/>
      <w:numFmt w:val="bullet"/>
      <w:lvlText w:val="-"/>
      <w:lvlJc w:val="left"/>
      <w:pPr>
        <w:ind w:left="720" w:hanging="360"/>
      </w:pPr>
      <w:rPr>
        <w:rFonts w:ascii="Arial" w:eastAsiaTheme="minorHAnsi" w:hAnsi="Aria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14"/>
  </w:num>
  <w:num w:numId="6">
    <w:abstractNumId w:val="0"/>
  </w:num>
  <w:num w:numId="7">
    <w:abstractNumId w:val="8"/>
  </w:num>
  <w:num w:numId="8">
    <w:abstractNumId w:val="1"/>
  </w:num>
  <w:num w:numId="9">
    <w:abstractNumId w:val="9"/>
  </w:num>
  <w:num w:numId="10">
    <w:abstractNumId w:val="12"/>
  </w:num>
  <w:num w:numId="11">
    <w:abstractNumId w:val="13"/>
  </w:num>
  <w:num w:numId="12">
    <w:abstractNumId w:val="6"/>
  </w:num>
  <w:num w:numId="13">
    <w:abstractNumId w:val="5"/>
  </w:num>
  <w:num w:numId="14">
    <w:abstractNumId w:val="1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54"/>
    <w:rsid w:val="00001404"/>
    <w:rsid w:val="0000305E"/>
    <w:rsid w:val="000039CC"/>
    <w:rsid w:val="00003F13"/>
    <w:rsid w:val="0000630E"/>
    <w:rsid w:val="000106F3"/>
    <w:rsid w:val="00010F5B"/>
    <w:rsid w:val="000157AB"/>
    <w:rsid w:val="00016067"/>
    <w:rsid w:val="00022260"/>
    <w:rsid w:val="00024305"/>
    <w:rsid w:val="0002741C"/>
    <w:rsid w:val="00033F43"/>
    <w:rsid w:val="00036B5C"/>
    <w:rsid w:val="000374E2"/>
    <w:rsid w:val="00040FB2"/>
    <w:rsid w:val="00041265"/>
    <w:rsid w:val="00042F6D"/>
    <w:rsid w:val="00045B76"/>
    <w:rsid w:val="000504A5"/>
    <w:rsid w:val="000505F5"/>
    <w:rsid w:val="0005087D"/>
    <w:rsid w:val="00054917"/>
    <w:rsid w:val="0006113B"/>
    <w:rsid w:val="0006188D"/>
    <w:rsid w:val="00061FE9"/>
    <w:rsid w:val="00065D30"/>
    <w:rsid w:val="00067226"/>
    <w:rsid w:val="00070AD7"/>
    <w:rsid w:val="0007260C"/>
    <w:rsid w:val="000734AE"/>
    <w:rsid w:val="0007690B"/>
    <w:rsid w:val="00082360"/>
    <w:rsid w:val="0008329D"/>
    <w:rsid w:val="00084B4B"/>
    <w:rsid w:val="00090AD7"/>
    <w:rsid w:val="000915A4"/>
    <w:rsid w:val="0009212E"/>
    <w:rsid w:val="00093323"/>
    <w:rsid w:val="000A0CE2"/>
    <w:rsid w:val="000A4515"/>
    <w:rsid w:val="000A4CFC"/>
    <w:rsid w:val="000A4F9C"/>
    <w:rsid w:val="000A6417"/>
    <w:rsid w:val="000A6E6C"/>
    <w:rsid w:val="000A7868"/>
    <w:rsid w:val="000B2409"/>
    <w:rsid w:val="000B3738"/>
    <w:rsid w:val="000B5356"/>
    <w:rsid w:val="000B5E4D"/>
    <w:rsid w:val="000B725F"/>
    <w:rsid w:val="000B7FA7"/>
    <w:rsid w:val="000C0996"/>
    <w:rsid w:val="000C61E1"/>
    <w:rsid w:val="000C621F"/>
    <w:rsid w:val="000C73C3"/>
    <w:rsid w:val="000C7CC8"/>
    <w:rsid w:val="000D3A43"/>
    <w:rsid w:val="000D439D"/>
    <w:rsid w:val="000D73D5"/>
    <w:rsid w:val="000D7F2D"/>
    <w:rsid w:val="000F0C6F"/>
    <w:rsid w:val="000F3882"/>
    <w:rsid w:val="000F4798"/>
    <w:rsid w:val="000F4EAB"/>
    <w:rsid w:val="000F5067"/>
    <w:rsid w:val="000F6589"/>
    <w:rsid w:val="0010127A"/>
    <w:rsid w:val="00104B13"/>
    <w:rsid w:val="0010787A"/>
    <w:rsid w:val="0011153B"/>
    <w:rsid w:val="001115D4"/>
    <w:rsid w:val="00111B4D"/>
    <w:rsid w:val="00112EAF"/>
    <w:rsid w:val="00113233"/>
    <w:rsid w:val="00113D8E"/>
    <w:rsid w:val="00114D4D"/>
    <w:rsid w:val="00114ECB"/>
    <w:rsid w:val="00115041"/>
    <w:rsid w:val="0011728F"/>
    <w:rsid w:val="001214E7"/>
    <w:rsid w:val="0012242A"/>
    <w:rsid w:val="001239EB"/>
    <w:rsid w:val="00127401"/>
    <w:rsid w:val="00127A63"/>
    <w:rsid w:val="001325D3"/>
    <w:rsid w:val="001338ED"/>
    <w:rsid w:val="00137DC4"/>
    <w:rsid w:val="00140803"/>
    <w:rsid w:val="00142B34"/>
    <w:rsid w:val="00144B1F"/>
    <w:rsid w:val="001471E0"/>
    <w:rsid w:val="001525C3"/>
    <w:rsid w:val="00155C23"/>
    <w:rsid w:val="00155EFF"/>
    <w:rsid w:val="00161E89"/>
    <w:rsid w:val="001627A4"/>
    <w:rsid w:val="00163D77"/>
    <w:rsid w:val="00165AF3"/>
    <w:rsid w:val="00167E30"/>
    <w:rsid w:val="00167ECC"/>
    <w:rsid w:val="00172820"/>
    <w:rsid w:val="00174660"/>
    <w:rsid w:val="00174724"/>
    <w:rsid w:val="0017509F"/>
    <w:rsid w:val="0017510A"/>
    <w:rsid w:val="00175C1E"/>
    <w:rsid w:val="00177C82"/>
    <w:rsid w:val="0018195F"/>
    <w:rsid w:val="00185219"/>
    <w:rsid w:val="00186172"/>
    <w:rsid w:val="00191724"/>
    <w:rsid w:val="00192BDA"/>
    <w:rsid w:val="00195B91"/>
    <w:rsid w:val="00196B89"/>
    <w:rsid w:val="00196FC6"/>
    <w:rsid w:val="00197F59"/>
    <w:rsid w:val="001A053C"/>
    <w:rsid w:val="001A130A"/>
    <w:rsid w:val="001A13B9"/>
    <w:rsid w:val="001A4DCC"/>
    <w:rsid w:val="001A5657"/>
    <w:rsid w:val="001A7770"/>
    <w:rsid w:val="001B6189"/>
    <w:rsid w:val="001C11A1"/>
    <w:rsid w:val="001C23A1"/>
    <w:rsid w:val="001C2B3F"/>
    <w:rsid w:val="001C2D6D"/>
    <w:rsid w:val="001C3AF5"/>
    <w:rsid w:val="001C753E"/>
    <w:rsid w:val="001D1400"/>
    <w:rsid w:val="001D3275"/>
    <w:rsid w:val="001D4FFA"/>
    <w:rsid w:val="001D676D"/>
    <w:rsid w:val="001D6F6D"/>
    <w:rsid w:val="001E2658"/>
    <w:rsid w:val="001E476D"/>
    <w:rsid w:val="001E488B"/>
    <w:rsid w:val="001F18F4"/>
    <w:rsid w:val="001F23C6"/>
    <w:rsid w:val="001F5638"/>
    <w:rsid w:val="001F7F95"/>
    <w:rsid w:val="00200981"/>
    <w:rsid w:val="00203888"/>
    <w:rsid w:val="002040E7"/>
    <w:rsid w:val="0020610D"/>
    <w:rsid w:val="0020729A"/>
    <w:rsid w:val="0020729C"/>
    <w:rsid w:val="00210701"/>
    <w:rsid w:val="002119D6"/>
    <w:rsid w:val="00214873"/>
    <w:rsid w:val="00217556"/>
    <w:rsid w:val="00217E77"/>
    <w:rsid w:val="00221EB0"/>
    <w:rsid w:val="00222497"/>
    <w:rsid w:val="0022254C"/>
    <w:rsid w:val="002226C7"/>
    <w:rsid w:val="00230971"/>
    <w:rsid w:val="00231053"/>
    <w:rsid w:val="00231752"/>
    <w:rsid w:val="002331D3"/>
    <w:rsid w:val="00234D78"/>
    <w:rsid w:val="002376DB"/>
    <w:rsid w:val="002428A9"/>
    <w:rsid w:val="00242B36"/>
    <w:rsid w:val="00242BA7"/>
    <w:rsid w:val="00243967"/>
    <w:rsid w:val="00244ED1"/>
    <w:rsid w:val="00245712"/>
    <w:rsid w:val="00246005"/>
    <w:rsid w:val="002528ED"/>
    <w:rsid w:val="002558D3"/>
    <w:rsid w:val="002566FA"/>
    <w:rsid w:val="00262C9F"/>
    <w:rsid w:val="00265FD1"/>
    <w:rsid w:val="002678A4"/>
    <w:rsid w:val="00272C4E"/>
    <w:rsid w:val="0027385F"/>
    <w:rsid w:val="00275E3B"/>
    <w:rsid w:val="00275F44"/>
    <w:rsid w:val="00276851"/>
    <w:rsid w:val="002777FF"/>
    <w:rsid w:val="002816CA"/>
    <w:rsid w:val="002863B0"/>
    <w:rsid w:val="00291561"/>
    <w:rsid w:val="00291B53"/>
    <w:rsid w:val="0029426F"/>
    <w:rsid w:val="00294686"/>
    <w:rsid w:val="002A0D6F"/>
    <w:rsid w:val="002A2A09"/>
    <w:rsid w:val="002A5924"/>
    <w:rsid w:val="002A5D5E"/>
    <w:rsid w:val="002A5DEC"/>
    <w:rsid w:val="002A6578"/>
    <w:rsid w:val="002A6FE4"/>
    <w:rsid w:val="002B1DF5"/>
    <w:rsid w:val="002B3219"/>
    <w:rsid w:val="002C0429"/>
    <w:rsid w:val="002C0FCA"/>
    <w:rsid w:val="002C262E"/>
    <w:rsid w:val="002D0A62"/>
    <w:rsid w:val="002D0B4C"/>
    <w:rsid w:val="002D0D24"/>
    <w:rsid w:val="002D3C59"/>
    <w:rsid w:val="002D4BFC"/>
    <w:rsid w:val="002D773F"/>
    <w:rsid w:val="002E0844"/>
    <w:rsid w:val="002E14EC"/>
    <w:rsid w:val="002E21A0"/>
    <w:rsid w:val="002E3FA7"/>
    <w:rsid w:val="002E4398"/>
    <w:rsid w:val="002E5E9D"/>
    <w:rsid w:val="002E7C5D"/>
    <w:rsid w:val="002F0B41"/>
    <w:rsid w:val="0030038B"/>
    <w:rsid w:val="00303B9E"/>
    <w:rsid w:val="0030497A"/>
    <w:rsid w:val="0031086A"/>
    <w:rsid w:val="00311B58"/>
    <w:rsid w:val="003134FF"/>
    <w:rsid w:val="00315167"/>
    <w:rsid w:val="00316B87"/>
    <w:rsid w:val="003179F9"/>
    <w:rsid w:val="00317A75"/>
    <w:rsid w:val="00320173"/>
    <w:rsid w:val="00323029"/>
    <w:rsid w:val="003234AA"/>
    <w:rsid w:val="003236E6"/>
    <w:rsid w:val="00326817"/>
    <w:rsid w:val="00327810"/>
    <w:rsid w:val="00334763"/>
    <w:rsid w:val="00335592"/>
    <w:rsid w:val="00335C86"/>
    <w:rsid w:val="00337B11"/>
    <w:rsid w:val="00344417"/>
    <w:rsid w:val="003454E5"/>
    <w:rsid w:val="00346FAF"/>
    <w:rsid w:val="0034766E"/>
    <w:rsid w:val="0034785F"/>
    <w:rsid w:val="003526A5"/>
    <w:rsid w:val="00352E9B"/>
    <w:rsid w:val="003532FA"/>
    <w:rsid w:val="00353B77"/>
    <w:rsid w:val="003542EC"/>
    <w:rsid w:val="00354E57"/>
    <w:rsid w:val="0035514F"/>
    <w:rsid w:val="0035765F"/>
    <w:rsid w:val="0035774D"/>
    <w:rsid w:val="00360437"/>
    <w:rsid w:val="00363A95"/>
    <w:rsid w:val="00364397"/>
    <w:rsid w:val="0036554D"/>
    <w:rsid w:val="0036659E"/>
    <w:rsid w:val="003711A6"/>
    <w:rsid w:val="00372BBD"/>
    <w:rsid w:val="00373089"/>
    <w:rsid w:val="003748BA"/>
    <w:rsid w:val="003808EA"/>
    <w:rsid w:val="00383109"/>
    <w:rsid w:val="00383FF9"/>
    <w:rsid w:val="00384A69"/>
    <w:rsid w:val="00385CB8"/>
    <w:rsid w:val="00385F01"/>
    <w:rsid w:val="003865BE"/>
    <w:rsid w:val="00391B83"/>
    <w:rsid w:val="00392614"/>
    <w:rsid w:val="00394876"/>
    <w:rsid w:val="00396047"/>
    <w:rsid w:val="00396B90"/>
    <w:rsid w:val="003A0A88"/>
    <w:rsid w:val="003A2913"/>
    <w:rsid w:val="003A2A36"/>
    <w:rsid w:val="003A338E"/>
    <w:rsid w:val="003A41AB"/>
    <w:rsid w:val="003A540A"/>
    <w:rsid w:val="003B1820"/>
    <w:rsid w:val="003B48A2"/>
    <w:rsid w:val="003B4BF7"/>
    <w:rsid w:val="003B66C7"/>
    <w:rsid w:val="003C08F3"/>
    <w:rsid w:val="003C1DF1"/>
    <w:rsid w:val="003C2268"/>
    <w:rsid w:val="003C4936"/>
    <w:rsid w:val="003C5D7C"/>
    <w:rsid w:val="003C69FF"/>
    <w:rsid w:val="003C7029"/>
    <w:rsid w:val="003D04D6"/>
    <w:rsid w:val="003D08B5"/>
    <w:rsid w:val="003D1E14"/>
    <w:rsid w:val="003D5070"/>
    <w:rsid w:val="003D70BF"/>
    <w:rsid w:val="003E27A8"/>
    <w:rsid w:val="003E5AC7"/>
    <w:rsid w:val="003E6449"/>
    <w:rsid w:val="003E6A04"/>
    <w:rsid w:val="003F3FC6"/>
    <w:rsid w:val="003F4DF4"/>
    <w:rsid w:val="003F550D"/>
    <w:rsid w:val="003F5596"/>
    <w:rsid w:val="003F5C42"/>
    <w:rsid w:val="003F6830"/>
    <w:rsid w:val="003F6AB4"/>
    <w:rsid w:val="00401437"/>
    <w:rsid w:val="00402084"/>
    <w:rsid w:val="00403DC0"/>
    <w:rsid w:val="00404309"/>
    <w:rsid w:val="00406F34"/>
    <w:rsid w:val="004078B4"/>
    <w:rsid w:val="00407DF3"/>
    <w:rsid w:val="00410056"/>
    <w:rsid w:val="004100BC"/>
    <w:rsid w:val="00410A4B"/>
    <w:rsid w:val="0041761D"/>
    <w:rsid w:val="004244A7"/>
    <w:rsid w:val="00430681"/>
    <w:rsid w:val="00430736"/>
    <w:rsid w:val="00431E67"/>
    <w:rsid w:val="004323CA"/>
    <w:rsid w:val="00434B3D"/>
    <w:rsid w:val="00437C09"/>
    <w:rsid w:val="0044196B"/>
    <w:rsid w:val="00443C49"/>
    <w:rsid w:val="00444971"/>
    <w:rsid w:val="00444D5A"/>
    <w:rsid w:val="00450A68"/>
    <w:rsid w:val="0045169A"/>
    <w:rsid w:val="00452642"/>
    <w:rsid w:val="004601BD"/>
    <w:rsid w:val="004607ED"/>
    <w:rsid w:val="004611FC"/>
    <w:rsid w:val="004638CE"/>
    <w:rsid w:val="004644C3"/>
    <w:rsid w:val="004679CE"/>
    <w:rsid w:val="00467B68"/>
    <w:rsid w:val="00467D2E"/>
    <w:rsid w:val="00467E20"/>
    <w:rsid w:val="004706DC"/>
    <w:rsid w:val="00471B16"/>
    <w:rsid w:val="004730C6"/>
    <w:rsid w:val="00473A56"/>
    <w:rsid w:val="00474E5D"/>
    <w:rsid w:val="004756FE"/>
    <w:rsid w:val="00477A25"/>
    <w:rsid w:val="0048104E"/>
    <w:rsid w:val="0048126B"/>
    <w:rsid w:val="004826E9"/>
    <w:rsid w:val="00482917"/>
    <w:rsid w:val="00482EB6"/>
    <w:rsid w:val="004849CC"/>
    <w:rsid w:val="00487AEC"/>
    <w:rsid w:val="00490E03"/>
    <w:rsid w:val="00492E1C"/>
    <w:rsid w:val="00494F96"/>
    <w:rsid w:val="00495568"/>
    <w:rsid w:val="0049711E"/>
    <w:rsid w:val="004A459E"/>
    <w:rsid w:val="004A7A99"/>
    <w:rsid w:val="004A7F57"/>
    <w:rsid w:val="004B4646"/>
    <w:rsid w:val="004B63D9"/>
    <w:rsid w:val="004C1A66"/>
    <w:rsid w:val="004C50E6"/>
    <w:rsid w:val="004D22A2"/>
    <w:rsid w:val="004D2767"/>
    <w:rsid w:val="004D3993"/>
    <w:rsid w:val="004E1635"/>
    <w:rsid w:val="004E3336"/>
    <w:rsid w:val="004E50D6"/>
    <w:rsid w:val="004E5264"/>
    <w:rsid w:val="004E5DE0"/>
    <w:rsid w:val="004E71DB"/>
    <w:rsid w:val="004E7556"/>
    <w:rsid w:val="004E78C0"/>
    <w:rsid w:val="004E78CF"/>
    <w:rsid w:val="004E79D7"/>
    <w:rsid w:val="004F22D6"/>
    <w:rsid w:val="004F2DB1"/>
    <w:rsid w:val="004F4B38"/>
    <w:rsid w:val="004F69AD"/>
    <w:rsid w:val="00501928"/>
    <w:rsid w:val="0050230E"/>
    <w:rsid w:val="0050347C"/>
    <w:rsid w:val="00506137"/>
    <w:rsid w:val="005066D5"/>
    <w:rsid w:val="00510EE4"/>
    <w:rsid w:val="00514A53"/>
    <w:rsid w:val="005157B7"/>
    <w:rsid w:val="00515EB0"/>
    <w:rsid w:val="00515F44"/>
    <w:rsid w:val="00520A8E"/>
    <w:rsid w:val="00520BCF"/>
    <w:rsid w:val="00520DD9"/>
    <w:rsid w:val="005210F5"/>
    <w:rsid w:val="00521D9E"/>
    <w:rsid w:val="0052212B"/>
    <w:rsid w:val="005245D5"/>
    <w:rsid w:val="005246CC"/>
    <w:rsid w:val="00526165"/>
    <w:rsid w:val="00531399"/>
    <w:rsid w:val="00531A07"/>
    <w:rsid w:val="00534329"/>
    <w:rsid w:val="0053650A"/>
    <w:rsid w:val="0053650D"/>
    <w:rsid w:val="00536E37"/>
    <w:rsid w:val="00540D6A"/>
    <w:rsid w:val="00541387"/>
    <w:rsid w:val="00542B6D"/>
    <w:rsid w:val="005455C2"/>
    <w:rsid w:val="00546743"/>
    <w:rsid w:val="00547196"/>
    <w:rsid w:val="00547887"/>
    <w:rsid w:val="005478BC"/>
    <w:rsid w:val="00550775"/>
    <w:rsid w:val="005508A4"/>
    <w:rsid w:val="00551716"/>
    <w:rsid w:val="00552EB4"/>
    <w:rsid w:val="00555A0A"/>
    <w:rsid w:val="00557401"/>
    <w:rsid w:val="00562FE2"/>
    <w:rsid w:val="00563E30"/>
    <w:rsid w:val="00572D21"/>
    <w:rsid w:val="00574058"/>
    <w:rsid w:val="0057530A"/>
    <w:rsid w:val="00575AFF"/>
    <w:rsid w:val="00580EA7"/>
    <w:rsid w:val="00581E2D"/>
    <w:rsid w:val="00583364"/>
    <w:rsid w:val="005854DA"/>
    <w:rsid w:val="00585536"/>
    <w:rsid w:val="0058592C"/>
    <w:rsid w:val="005870CC"/>
    <w:rsid w:val="00587533"/>
    <w:rsid w:val="0059177E"/>
    <w:rsid w:val="0059224F"/>
    <w:rsid w:val="005946F3"/>
    <w:rsid w:val="005A178D"/>
    <w:rsid w:val="005A77D7"/>
    <w:rsid w:val="005A7B66"/>
    <w:rsid w:val="005B019F"/>
    <w:rsid w:val="005B0A61"/>
    <w:rsid w:val="005B386C"/>
    <w:rsid w:val="005B3D35"/>
    <w:rsid w:val="005B46C4"/>
    <w:rsid w:val="005B46DA"/>
    <w:rsid w:val="005B60AF"/>
    <w:rsid w:val="005B64EE"/>
    <w:rsid w:val="005B7E4D"/>
    <w:rsid w:val="005C15E0"/>
    <w:rsid w:val="005C16EB"/>
    <w:rsid w:val="005C1785"/>
    <w:rsid w:val="005C2E0E"/>
    <w:rsid w:val="005C5AB4"/>
    <w:rsid w:val="005C5F23"/>
    <w:rsid w:val="005C64E5"/>
    <w:rsid w:val="005C6C4E"/>
    <w:rsid w:val="005C7AC2"/>
    <w:rsid w:val="005C7B09"/>
    <w:rsid w:val="005D04CB"/>
    <w:rsid w:val="005D15BC"/>
    <w:rsid w:val="005D3B6F"/>
    <w:rsid w:val="005D61AE"/>
    <w:rsid w:val="005D6497"/>
    <w:rsid w:val="005E40B8"/>
    <w:rsid w:val="005E4DBE"/>
    <w:rsid w:val="005F0198"/>
    <w:rsid w:val="005F11B3"/>
    <w:rsid w:val="005F20EC"/>
    <w:rsid w:val="005F5B83"/>
    <w:rsid w:val="005F7A56"/>
    <w:rsid w:val="006000DF"/>
    <w:rsid w:val="0060242A"/>
    <w:rsid w:val="00604CCE"/>
    <w:rsid w:val="00610D0C"/>
    <w:rsid w:val="006113E5"/>
    <w:rsid w:val="00612E6C"/>
    <w:rsid w:val="006158D2"/>
    <w:rsid w:val="006175CB"/>
    <w:rsid w:val="0062092D"/>
    <w:rsid w:val="00622BAE"/>
    <w:rsid w:val="00625B51"/>
    <w:rsid w:val="006279DC"/>
    <w:rsid w:val="00632A7A"/>
    <w:rsid w:val="00635005"/>
    <w:rsid w:val="006363A8"/>
    <w:rsid w:val="00636968"/>
    <w:rsid w:val="00636A09"/>
    <w:rsid w:val="006375F2"/>
    <w:rsid w:val="006418E0"/>
    <w:rsid w:val="00645270"/>
    <w:rsid w:val="00654AFC"/>
    <w:rsid w:val="00656B8F"/>
    <w:rsid w:val="00665088"/>
    <w:rsid w:val="0067122B"/>
    <w:rsid w:val="006717D5"/>
    <w:rsid w:val="00676176"/>
    <w:rsid w:val="0067665B"/>
    <w:rsid w:val="00676A8F"/>
    <w:rsid w:val="00676DFE"/>
    <w:rsid w:val="00677EAA"/>
    <w:rsid w:val="00680CEA"/>
    <w:rsid w:val="00680D34"/>
    <w:rsid w:val="006824B8"/>
    <w:rsid w:val="00682862"/>
    <w:rsid w:val="00684E56"/>
    <w:rsid w:val="00685126"/>
    <w:rsid w:val="00686F6D"/>
    <w:rsid w:val="006917BC"/>
    <w:rsid w:val="006A05A7"/>
    <w:rsid w:val="006A5363"/>
    <w:rsid w:val="006A797F"/>
    <w:rsid w:val="006B07BC"/>
    <w:rsid w:val="006B3246"/>
    <w:rsid w:val="006C01E8"/>
    <w:rsid w:val="006C033D"/>
    <w:rsid w:val="006C1E9D"/>
    <w:rsid w:val="006C41A3"/>
    <w:rsid w:val="006C49DE"/>
    <w:rsid w:val="006C509A"/>
    <w:rsid w:val="006C5BD5"/>
    <w:rsid w:val="006D0A1C"/>
    <w:rsid w:val="006D0EB7"/>
    <w:rsid w:val="006D2074"/>
    <w:rsid w:val="006D338E"/>
    <w:rsid w:val="006D417B"/>
    <w:rsid w:val="006D537C"/>
    <w:rsid w:val="006D77A5"/>
    <w:rsid w:val="006E1A12"/>
    <w:rsid w:val="006E1AF5"/>
    <w:rsid w:val="006E2F3C"/>
    <w:rsid w:val="006E4443"/>
    <w:rsid w:val="006E5019"/>
    <w:rsid w:val="006E539E"/>
    <w:rsid w:val="006E53FF"/>
    <w:rsid w:val="006E58C4"/>
    <w:rsid w:val="006E69FA"/>
    <w:rsid w:val="006E77CA"/>
    <w:rsid w:val="006F0741"/>
    <w:rsid w:val="006F0775"/>
    <w:rsid w:val="006F17D9"/>
    <w:rsid w:val="006F32A9"/>
    <w:rsid w:val="006F3CFD"/>
    <w:rsid w:val="006F3FFC"/>
    <w:rsid w:val="006F50DD"/>
    <w:rsid w:val="006F54CD"/>
    <w:rsid w:val="0070442F"/>
    <w:rsid w:val="00705134"/>
    <w:rsid w:val="00706B0A"/>
    <w:rsid w:val="007075B7"/>
    <w:rsid w:val="00707BDA"/>
    <w:rsid w:val="007109F2"/>
    <w:rsid w:val="00711D8C"/>
    <w:rsid w:val="00711DCB"/>
    <w:rsid w:val="007120DB"/>
    <w:rsid w:val="00715F73"/>
    <w:rsid w:val="0071654A"/>
    <w:rsid w:val="00724440"/>
    <w:rsid w:val="0072605D"/>
    <w:rsid w:val="00726B75"/>
    <w:rsid w:val="007301D9"/>
    <w:rsid w:val="00732364"/>
    <w:rsid w:val="007336F8"/>
    <w:rsid w:val="00734F30"/>
    <w:rsid w:val="007360D4"/>
    <w:rsid w:val="007366A3"/>
    <w:rsid w:val="00736862"/>
    <w:rsid w:val="00736EB7"/>
    <w:rsid w:val="00737E9E"/>
    <w:rsid w:val="00742E7D"/>
    <w:rsid w:val="00743CB6"/>
    <w:rsid w:val="007453E9"/>
    <w:rsid w:val="007467BD"/>
    <w:rsid w:val="0074709C"/>
    <w:rsid w:val="00750E0B"/>
    <w:rsid w:val="00752149"/>
    <w:rsid w:val="00752B8D"/>
    <w:rsid w:val="00753308"/>
    <w:rsid w:val="007549C0"/>
    <w:rsid w:val="00755266"/>
    <w:rsid w:val="007559EF"/>
    <w:rsid w:val="007616E5"/>
    <w:rsid w:val="00763685"/>
    <w:rsid w:val="0077151B"/>
    <w:rsid w:val="00774471"/>
    <w:rsid w:val="007754FD"/>
    <w:rsid w:val="00776B0C"/>
    <w:rsid w:val="007776A9"/>
    <w:rsid w:val="00780DFC"/>
    <w:rsid w:val="00782F94"/>
    <w:rsid w:val="00784F98"/>
    <w:rsid w:val="007855FE"/>
    <w:rsid w:val="00785A64"/>
    <w:rsid w:val="00793DC7"/>
    <w:rsid w:val="00793F06"/>
    <w:rsid w:val="00794BEF"/>
    <w:rsid w:val="00796DC7"/>
    <w:rsid w:val="00796F41"/>
    <w:rsid w:val="007A2179"/>
    <w:rsid w:val="007A381D"/>
    <w:rsid w:val="007B0D76"/>
    <w:rsid w:val="007B6988"/>
    <w:rsid w:val="007C0542"/>
    <w:rsid w:val="007C17A5"/>
    <w:rsid w:val="007C2AC8"/>
    <w:rsid w:val="007C6E9E"/>
    <w:rsid w:val="007D07E2"/>
    <w:rsid w:val="007D3857"/>
    <w:rsid w:val="007D5942"/>
    <w:rsid w:val="007D6C1B"/>
    <w:rsid w:val="007D7B7A"/>
    <w:rsid w:val="007E111E"/>
    <w:rsid w:val="007E11E3"/>
    <w:rsid w:val="007E16C7"/>
    <w:rsid w:val="007E367A"/>
    <w:rsid w:val="007E3F29"/>
    <w:rsid w:val="007E7172"/>
    <w:rsid w:val="007E7EEE"/>
    <w:rsid w:val="007F6C15"/>
    <w:rsid w:val="007F7409"/>
    <w:rsid w:val="008010E9"/>
    <w:rsid w:val="008101F6"/>
    <w:rsid w:val="00810F3D"/>
    <w:rsid w:val="008111C7"/>
    <w:rsid w:val="00811EB4"/>
    <w:rsid w:val="00812156"/>
    <w:rsid w:val="00814200"/>
    <w:rsid w:val="0081482A"/>
    <w:rsid w:val="00817246"/>
    <w:rsid w:val="00824E75"/>
    <w:rsid w:val="00825E5B"/>
    <w:rsid w:val="00832565"/>
    <w:rsid w:val="00832762"/>
    <w:rsid w:val="008328A1"/>
    <w:rsid w:val="0083479F"/>
    <w:rsid w:val="00837238"/>
    <w:rsid w:val="008418CB"/>
    <w:rsid w:val="00841A78"/>
    <w:rsid w:val="008436F1"/>
    <w:rsid w:val="00845B89"/>
    <w:rsid w:val="00855021"/>
    <w:rsid w:val="00855F3C"/>
    <w:rsid w:val="00856585"/>
    <w:rsid w:val="0085662D"/>
    <w:rsid w:val="00862D9D"/>
    <w:rsid w:val="00864B7D"/>
    <w:rsid w:val="00866B4B"/>
    <w:rsid w:val="00870BE4"/>
    <w:rsid w:val="0087296C"/>
    <w:rsid w:val="00873384"/>
    <w:rsid w:val="00874772"/>
    <w:rsid w:val="00874F98"/>
    <w:rsid w:val="0087518A"/>
    <w:rsid w:val="00876851"/>
    <w:rsid w:val="00876858"/>
    <w:rsid w:val="008769A6"/>
    <w:rsid w:val="00881C45"/>
    <w:rsid w:val="00882604"/>
    <w:rsid w:val="00882888"/>
    <w:rsid w:val="0088483A"/>
    <w:rsid w:val="00884F42"/>
    <w:rsid w:val="00885561"/>
    <w:rsid w:val="008861F1"/>
    <w:rsid w:val="00886BB5"/>
    <w:rsid w:val="008876D8"/>
    <w:rsid w:val="0089467F"/>
    <w:rsid w:val="00894960"/>
    <w:rsid w:val="0089706A"/>
    <w:rsid w:val="008A01DC"/>
    <w:rsid w:val="008A021D"/>
    <w:rsid w:val="008A27F2"/>
    <w:rsid w:val="008A353E"/>
    <w:rsid w:val="008A63B0"/>
    <w:rsid w:val="008B0F8F"/>
    <w:rsid w:val="008B6DF9"/>
    <w:rsid w:val="008B6E3A"/>
    <w:rsid w:val="008B6EBE"/>
    <w:rsid w:val="008B7F07"/>
    <w:rsid w:val="008C15D2"/>
    <w:rsid w:val="008C1A29"/>
    <w:rsid w:val="008C2144"/>
    <w:rsid w:val="008C2CBE"/>
    <w:rsid w:val="008C4DCD"/>
    <w:rsid w:val="008C5D47"/>
    <w:rsid w:val="008C6C9B"/>
    <w:rsid w:val="008D1D67"/>
    <w:rsid w:val="008D32A5"/>
    <w:rsid w:val="008D370F"/>
    <w:rsid w:val="008D3B2B"/>
    <w:rsid w:val="008D5C0A"/>
    <w:rsid w:val="008D7EB3"/>
    <w:rsid w:val="008E0DBB"/>
    <w:rsid w:val="008E2A8B"/>
    <w:rsid w:val="008E4093"/>
    <w:rsid w:val="008E5944"/>
    <w:rsid w:val="008E62DB"/>
    <w:rsid w:val="008E776C"/>
    <w:rsid w:val="008F5C57"/>
    <w:rsid w:val="008F6597"/>
    <w:rsid w:val="00900E45"/>
    <w:rsid w:val="009013A0"/>
    <w:rsid w:val="00902A5C"/>
    <w:rsid w:val="009043DE"/>
    <w:rsid w:val="00904ADF"/>
    <w:rsid w:val="009120C3"/>
    <w:rsid w:val="009136D9"/>
    <w:rsid w:val="0091429C"/>
    <w:rsid w:val="0091647B"/>
    <w:rsid w:val="00916B56"/>
    <w:rsid w:val="00917169"/>
    <w:rsid w:val="009217D9"/>
    <w:rsid w:val="00922A82"/>
    <w:rsid w:val="009234AF"/>
    <w:rsid w:val="0093168C"/>
    <w:rsid w:val="00934662"/>
    <w:rsid w:val="00936F68"/>
    <w:rsid w:val="00940333"/>
    <w:rsid w:val="009418C6"/>
    <w:rsid w:val="0094542A"/>
    <w:rsid w:val="00946F6C"/>
    <w:rsid w:val="00951681"/>
    <w:rsid w:val="00953156"/>
    <w:rsid w:val="00953250"/>
    <w:rsid w:val="00957400"/>
    <w:rsid w:val="00957C62"/>
    <w:rsid w:val="009619E1"/>
    <w:rsid w:val="00964F19"/>
    <w:rsid w:val="0096554D"/>
    <w:rsid w:val="009655C2"/>
    <w:rsid w:val="00966EF8"/>
    <w:rsid w:val="009670B2"/>
    <w:rsid w:val="0097030E"/>
    <w:rsid w:val="00972E8B"/>
    <w:rsid w:val="00977849"/>
    <w:rsid w:val="00980728"/>
    <w:rsid w:val="009810A3"/>
    <w:rsid w:val="00981AFF"/>
    <w:rsid w:val="00982407"/>
    <w:rsid w:val="0098272D"/>
    <w:rsid w:val="009834B0"/>
    <w:rsid w:val="00983EA8"/>
    <w:rsid w:val="009941EC"/>
    <w:rsid w:val="00995284"/>
    <w:rsid w:val="00995825"/>
    <w:rsid w:val="009971BC"/>
    <w:rsid w:val="009A4E47"/>
    <w:rsid w:val="009A514B"/>
    <w:rsid w:val="009A5A75"/>
    <w:rsid w:val="009B0EB3"/>
    <w:rsid w:val="009B11D3"/>
    <w:rsid w:val="009B2EA7"/>
    <w:rsid w:val="009B3372"/>
    <w:rsid w:val="009B3767"/>
    <w:rsid w:val="009B3CEE"/>
    <w:rsid w:val="009B4B1D"/>
    <w:rsid w:val="009B4C8E"/>
    <w:rsid w:val="009C24A4"/>
    <w:rsid w:val="009C5EBE"/>
    <w:rsid w:val="009C749A"/>
    <w:rsid w:val="009C754B"/>
    <w:rsid w:val="009D0263"/>
    <w:rsid w:val="009D0A78"/>
    <w:rsid w:val="009D1567"/>
    <w:rsid w:val="009D385D"/>
    <w:rsid w:val="009D6206"/>
    <w:rsid w:val="009D7F3E"/>
    <w:rsid w:val="009E13FB"/>
    <w:rsid w:val="009E18EB"/>
    <w:rsid w:val="009E2528"/>
    <w:rsid w:val="009E2709"/>
    <w:rsid w:val="009E616D"/>
    <w:rsid w:val="009E6CD1"/>
    <w:rsid w:val="009E7444"/>
    <w:rsid w:val="009E7F9E"/>
    <w:rsid w:val="009F1A40"/>
    <w:rsid w:val="009F3262"/>
    <w:rsid w:val="009F3807"/>
    <w:rsid w:val="009F5AE4"/>
    <w:rsid w:val="009F6BDD"/>
    <w:rsid w:val="009F7DB4"/>
    <w:rsid w:val="00A012F6"/>
    <w:rsid w:val="00A02B98"/>
    <w:rsid w:val="00A03CC5"/>
    <w:rsid w:val="00A05439"/>
    <w:rsid w:val="00A05EBE"/>
    <w:rsid w:val="00A0777D"/>
    <w:rsid w:val="00A1010C"/>
    <w:rsid w:val="00A10A64"/>
    <w:rsid w:val="00A11024"/>
    <w:rsid w:val="00A134AA"/>
    <w:rsid w:val="00A14860"/>
    <w:rsid w:val="00A14C4F"/>
    <w:rsid w:val="00A15249"/>
    <w:rsid w:val="00A22CD1"/>
    <w:rsid w:val="00A24906"/>
    <w:rsid w:val="00A2798A"/>
    <w:rsid w:val="00A30200"/>
    <w:rsid w:val="00A302F9"/>
    <w:rsid w:val="00A3102B"/>
    <w:rsid w:val="00A3585F"/>
    <w:rsid w:val="00A361F4"/>
    <w:rsid w:val="00A40D75"/>
    <w:rsid w:val="00A43280"/>
    <w:rsid w:val="00A44BC3"/>
    <w:rsid w:val="00A44CE5"/>
    <w:rsid w:val="00A44EA0"/>
    <w:rsid w:val="00A46A81"/>
    <w:rsid w:val="00A47DF9"/>
    <w:rsid w:val="00A521B5"/>
    <w:rsid w:val="00A52B67"/>
    <w:rsid w:val="00A57B54"/>
    <w:rsid w:val="00A604DB"/>
    <w:rsid w:val="00A61518"/>
    <w:rsid w:val="00A64EA7"/>
    <w:rsid w:val="00A65E15"/>
    <w:rsid w:val="00A6673C"/>
    <w:rsid w:val="00A66AFA"/>
    <w:rsid w:val="00A709DD"/>
    <w:rsid w:val="00A72609"/>
    <w:rsid w:val="00A728DA"/>
    <w:rsid w:val="00A73B88"/>
    <w:rsid w:val="00A74A5E"/>
    <w:rsid w:val="00A77D38"/>
    <w:rsid w:val="00A809F5"/>
    <w:rsid w:val="00A8148F"/>
    <w:rsid w:val="00A8153A"/>
    <w:rsid w:val="00A83F7F"/>
    <w:rsid w:val="00A867CF"/>
    <w:rsid w:val="00A91866"/>
    <w:rsid w:val="00AA252C"/>
    <w:rsid w:val="00AA34B9"/>
    <w:rsid w:val="00AA5234"/>
    <w:rsid w:val="00AA708E"/>
    <w:rsid w:val="00AA70AF"/>
    <w:rsid w:val="00AB122F"/>
    <w:rsid w:val="00AB1C1C"/>
    <w:rsid w:val="00AB2466"/>
    <w:rsid w:val="00AB4B8C"/>
    <w:rsid w:val="00AB5BAA"/>
    <w:rsid w:val="00AB60EC"/>
    <w:rsid w:val="00AB6216"/>
    <w:rsid w:val="00AB6470"/>
    <w:rsid w:val="00AC0A6F"/>
    <w:rsid w:val="00AC0ECA"/>
    <w:rsid w:val="00AC5408"/>
    <w:rsid w:val="00AC60CA"/>
    <w:rsid w:val="00AC61E1"/>
    <w:rsid w:val="00AC7678"/>
    <w:rsid w:val="00AC773B"/>
    <w:rsid w:val="00AD192F"/>
    <w:rsid w:val="00AD1CBD"/>
    <w:rsid w:val="00AD65F8"/>
    <w:rsid w:val="00AE06AB"/>
    <w:rsid w:val="00AE0CEF"/>
    <w:rsid w:val="00AE15E1"/>
    <w:rsid w:val="00AE2762"/>
    <w:rsid w:val="00AE54AA"/>
    <w:rsid w:val="00AF05AC"/>
    <w:rsid w:val="00AF1084"/>
    <w:rsid w:val="00AF1C67"/>
    <w:rsid w:val="00AF468B"/>
    <w:rsid w:val="00AF6837"/>
    <w:rsid w:val="00B010BB"/>
    <w:rsid w:val="00B051B0"/>
    <w:rsid w:val="00B113A2"/>
    <w:rsid w:val="00B11F7D"/>
    <w:rsid w:val="00B120A5"/>
    <w:rsid w:val="00B14A78"/>
    <w:rsid w:val="00B16E1A"/>
    <w:rsid w:val="00B20CED"/>
    <w:rsid w:val="00B2329C"/>
    <w:rsid w:val="00B25C1C"/>
    <w:rsid w:val="00B265A2"/>
    <w:rsid w:val="00B3255E"/>
    <w:rsid w:val="00B32CDD"/>
    <w:rsid w:val="00B3702D"/>
    <w:rsid w:val="00B41B2B"/>
    <w:rsid w:val="00B41F7A"/>
    <w:rsid w:val="00B45BBF"/>
    <w:rsid w:val="00B46072"/>
    <w:rsid w:val="00B47742"/>
    <w:rsid w:val="00B50844"/>
    <w:rsid w:val="00B60612"/>
    <w:rsid w:val="00B631B3"/>
    <w:rsid w:val="00B7094B"/>
    <w:rsid w:val="00B70E7B"/>
    <w:rsid w:val="00B722CA"/>
    <w:rsid w:val="00B7328F"/>
    <w:rsid w:val="00B732D4"/>
    <w:rsid w:val="00B76B4C"/>
    <w:rsid w:val="00B81636"/>
    <w:rsid w:val="00B8715F"/>
    <w:rsid w:val="00B90F8D"/>
    <w:rsid w:val="00B916A9"/>
    <w:rsid w:val="00B97821"/>
    <w:rsid w:val="00BA02DB"/>
    <w:rsid w:val="00BA1A6E"/>
    <w:rsid w:val="00BA26C8"/>
    <w:rsid w:val="00BA4056"/>
    <w:rsid w:val="00BA4903"/>
    <w:rsid w:val="00BA6663"/>
    <w:rsid w:val="00BB26EF"/>
    <w:rsid w:val="00BB28AD"/>
    <w:rsid w:val="00BB380D"/>
    <w:rsid w:val="00BC04FE"/>
    <w:rsid w:val="00BC1CE4"/>
    <w:rsid w:val="00BC218A"/>
    <w:rsid w:val="00BC498C"/>
    <w:rsid w:val="00BC50CF"/>
    <w:rsid w:val="00BC5C5C"/>
    <w:rsid w:val="00BC6337"/>
    <w:rsid w:val="00BD13A2"/>
    <w:rsid w:val="00BD15BB"/>
    <w:rsid w:val="00BD2DE4"/>
    <w:rsid w:val="00BD4F7C"/>
    <w:rsid w:val="00BE200F"/>
    <w:rsid w:val="00BE51BC"/>
    <w:rsid w:val="00BE6715"/>
    <w:rsid w:val="00BE6BC3"/>
    <w:rsid w:val="00BF0864"/>
    <w:rsid w:val="00BF0A1B"/>
    <w:rsid w:val="00BF51FE"/>
    <w:rsid w:val="00BF63C7"/>
    <w:rsid w:val="00C00384"/>
    <w:rsid w:val="00C01138"/>
    <w:rsid w:val="00C01A28"/>
    <w:rsid w:val="00C03073"/>
    <w:rsid w:val="00C04438"/>
    <w:rsid w:val="00C055DD"/>
    <w:rsid w:val="00C0606F"/>
    <w:rsid w:val="00C0756E"/>
    <w:rsid w:val="00C12D7B"/>
    <w:rsid w:val="00C1318A"/>
    <w:rsid w:val="00C13AE0"/>
    <w:rsid w:val="00C1495A"/>
    <w:rsid w:val="00C1542A"/>
    <w:rsid w:val="00C1560D"/>
    <w:rsid w:val="00C16AD2"/>
    <w:rsid w:val="00C17470"/>
    <w:rsid w:val="00C17E72"/>
    <w:rsid w:val="00C20AAC"/>
    <w:rsid w:val="00C21606"/>
    <w:rsid w:val="00C2298B"/>
    <w:rsid w:val="00C2331C"/>
    <w:rsid w:val="00C234B1"/>
    <w:rsid w:val="00C24309"/>
    <w:rsid w:val="00C25B74"/>
    <w:rsid w:val="00C30677"/>
    <w:rsid w:val="00C30BDB"/>
    <w:rsid w:val="00C30C4A"/>
    <w:rsid w:val="00C30F90"/>
    <w:rsid w:val="00C321FA"/>
    <w:rsid w:val="00C325FA"/>
    <w:rsid w:val="00C33D50"/>
    <w:rsid w:val="00C34A9C"/>
    <w:rsid w:val="00C370E3"/>
    <w:rsid w:val="00C43E12"/>
    <w:rsid w:val="00C449D8"/>
    <w:rsid w:val="00C45813"/>
    <w:rsid w:val="00C47574"/>
    <w:rsid w:val="00C47F1B"/>
    <w:rsid w:val="00C540D9"/>
    <w:rsid w:val="00C54370"/>
    <w:rsid w:val="00C543B8"/>
    <w:rsid w:val="00C651C6"/>
    <w:rsid w:val="00C65748"/>
    <w:rsid w:val="00C657B3"/>
    <w:rsid w:val="00C65A33"/>
    <w:rsid w:val="00C66206"/>
    <w:rsid w:val="00C668FA"/>
    <w:rsid w:val="00C71089"/>
    <w:rsid w:val="00C718E2"/>
    <w:rsid w:val="00C72505"/>
    <w:rsid w:val="00C72E5A"/>
    <w:rsid w:val="00C7465B"/>
    <w:rsid w:val="00C75DF4"/>
    <w:rsid w:val="00C76637"/>
    <w:rsid w:val="00C82C70"/>
    <w:rsid w:val="00C831F5"/>
    <w:rsid w:val="00C84A4E"/>
    <w:rsid w:val="00C84ECA"/>
    <w:rsid w:val="00C859A5"/>
    <w:rsid w:val="00C8711B"/>
    <w:rsid w:val="00C9096E"/>
    <w:rsid w:val="00C913BA"/>
    <w:rsid w:val="00C91463"/>
    <w:rsid w:val="00C92613"/>
    <w:rsid w:val="00C93995"/>
    <w:rsid w:val="00C939C6"/>
    <w:rsid w:val="00C942EA"/>
    <w:rsid w:val="00CA0384"/>
    <w:rsid w:val="00CA09B7"/>
    <w:rsid w:val="00CA1C7C"/>
    <w:rsid w:val="00CA273D"/>
    <w:rsid w:val="00CA2E4F"/>
    <w:rsid w:val="00CA5194"/>
    <w:rsid w:val="00CB1B98"/>
    <w:rsid w:val="00CB41CE"/>
    <w:rsid w:val="00CB4C96"/>
    <w:rsid w:val="00CB70CC"/>
    <w:rsid w:val="00CC2991"/>
    <w:rsid w:val="00CC4DA8"/>
    <w:rsid w:val="00CC696C"/>
    <w:rsid w:val="00CC7AA9"/>
    <w:rsid w:val="00CD0F89"/>
    <w:rsid w:val="00CD1A82"/>
    <w:rsid w:val="00CD2595"/>
    <w:rsid w:val="00CD48E9"/>
    <w:rsid w:val="00CD62A5"/>
    <w:rsid w:val="00CD7633"/>
    <w:rsid w:val="00CE005E"/>
    <w:rsid w:val="00CE0A47"/>
    <w:rsid w:val="00CE1721"/>
    <w:rsid w:val="00CE18D9"/>
    <w:rsid w:val="00CE2B30"/>
    <w:rsid w:val="00CE59DC"/>
    <w:rsid w:val="00CF0C02"/>
    <w:rsid w:val="00CF2B4A"/>
    <w:rsid w:val="00CF2CFF"/>
    <w:rsid w:val="00CF2D49"/>
    <w:rsid w:val="00CF353A"/>
    <w:rsid w:val="00CF36C3"/>
    <w:rsid w:val="00CF49C3"/>
    <w:rsid w:val="00CF5548"/>
    <w:rsid w:val="00CF6930"/>
    <w:rsid w:val="00CF738F"/>
    <w:rsid w:val="00CF75DD"/>
    <w:rsid w:val="00D06067"/>
    <w:rsid w:val="00D07B86"/>
    <w:rsid w:val="00D108E5"/>
    <w:rsid w:val="00D1093C"/>
    <w:rsid w:val="00D12CC2"/>
    <w:rsid w:val="00D1490C"/>
    <w:rsid w:val="00D15DC7"/>
    <w:rsid w:val="00D237F2"/>
    <w:rsid w:val="00D24444"/>
    <w:rsid w:val="00D2630C"/>
    <w:rsid w:val="00D3124C"/>
    <w:rsid w:val="00D3363D"/>
    <w:rsid w:val="00D40186"/>
    <w:rsid w:val="00D40A5F"/>
    <w:rsid w:val="00D43943"/>
    <w:rsid w:val="00D45ECA"/>
    <w:rsid w:val="00D46680"/>
    <w:rsid w:val="00D47CD5"/>
    <w:rsid w:val="00D47F29"/>
    <w:rsid w:val="00D5115A"/>
    <w:rsid w:val="00D53FD7"/>
    <w:rsid w:val="00D54EFD"/>
    <w:rsid w:val="00D56C2B"/>
    <w:rsid w:val="00D61489"/>
    <w:rsid w:val="00D62358"/>
    <w:rsid w:val="00D63CFC"/>
    <w:rsid w:val="00D63D51"/>
    <w:rsid w:val="00D67600"/>
    <w:rsid w:val="00D70C72"/>
    <w:rsid w:val="00D71A75"/>
    <w:rsid w:val="00D72199"/>
    <w:rsid w:val="00D74AA9"/>
    <w:rsid w:val="00D76B03"/>
    <w:rsid w:val="00D83467"/>
    <w:rsid w:val="00D839FA"/>
    <w:rsid w:val="00D851A9"/>
    <w:rsid w:val="00D90366"/>
    <w:rsid w:val="00D905AA"/>
    <w:rsid w:val="00D95211"/>
    <w:rsid w:val="00D96D51"/>
    <w:rsid w:val="00D97485"/>
    <w:rsid w:val="00D97BE8"/>
    <w:rsid w:val="00D97DF5"/>
    <w:rsid w:val="00DA13F1"/>
    <w:rsid w:val="00DA2657"/>
    <w:rsid w:val="00DA5CE0"/>
    <w:rsid w:val="00DA7773"/>
    <w:rsid w:val="00DB13F0"/>
    <w:rsid w:val="00DB2B21"/>
    <w:rsid w:val="00DB30E5"/>
    <w:rsid w:val="00DB46CC"/>
    <w:rsid w:val="00DB4C0B"/>
    <w:rsid w:val="00DB69D2"/>
    <w:rsid w:val="00DC6F4F"/>
    <w:rsid w:val="00DC7773"/>
    <w:rsid w:val="00DC794B"/>
    <w:rsid w:val="00DD510B"/>
    <w:rsid w:val="00DE0972"/>
    <w:rsid w:val="00DE2479"/>
    <w:rsid w:val="00DE3E7A"/>
    <w:rsid w:val="00DE6126"/>
    <w:rsid w:val="00DE7304"/>
    <w:rsid w:val="00DF1328"/>
    <w:rsid w:val="00DF1D5B"/>
    <w:rsid w:val="00DF30C0"/>
    <w:rsid w:val="00DF4782"/>
    <w:rsid w:val="00DF65F9"/>
    <w:rsid w:val="00DF66D8"/>
    <w:rsid w:val="00DF6B31"/>
    <w:rsid w:val="00DF7614"/>
    <w:rsid w:val="00E01CED"/>
    <w:rsid w:val="00E05651"/>
    <w:rsid w:val="00E05BF4"/>
    <w:rsid w:val="00E10096"/>
    <w:rsid w:val="00E13E85"/>
    <w:rsid w:val="00E152A6"/>
    <w:rsid w:val="00E15506"/>
    <w:rsid w:val="00E16AEF"/>
    <w:rsid w:val="00E1772F"/>
    <w:rsid w:val="00E1787C"/>
    <w:rsid w:val="00E17C0E"/>
    <w:rsid w:val="00E17EEF"/>
    <w:rsid w:val="00E20B7A"/>
    <w:rsid w:val="00E23606"/>
    <w:rsid w:val="00E30CC1"/>
    <w:rsid w:val="00E3220B"/>
    <w:rsid w:val="00E32F9D"/>
    <w:rsid w:val="00E33053"/>
    <w:rsid w:val="00E33456"/>
    <w:rsid w:val="00E34745"/>
    <w:rsid w:val="00E402D7"/>
    <w:rsid w:val="00E42921"/>
    <w:rsid w:val="00E44800"/>
    <w:rsid w:val="00E45512"/>
    <w:rsid w:val="00E47306"/>
    <w:rsid w:val="00E51289"/>
    <w:rsid w:val="00E5217D"/>
    <w:rsid w:val="00E52F4F"/>
    <w:rsid w:val="00E54932"/>
    <w:rsid w:val="00E54C77"/>
    <w:rsid w:val="00E54E71"/>
    <w:rsid w:val="00E556BC"/>
    <w:rsid w:val="00E60F7A"/>
    <w:rsid w:val="00E61E27"/>
    <w:rsid w:val="00E6387A"/>
    <w:rsid w:val="00E63F3C"/>
    <w:rsid w:val="00E64154"/>
    <w:rsid w:val="00E65131"/>
    <w:rsid w:val="00E67354"/>
    <w:rsid w:val="00E70015"/>
    <w:rsid w:val="00E712B0"/>
    <w:rsid w:val="00E720FD"/>
    <w:rsid w:val="00E7267B"/>
    <w:rsid w:val="00E7441D"/>
    <w:rsid w:val="00E7616F"/>
    <w:rsid w:val="00E80E2E"/>
    <w:rsid w:val="00E85383"/>
    <w:rsid w:val="00E85597"/>
    <w:rsid w:val="00E870DB"/>
    <w:rsid w:val="00E90AA5"/>
    <w:rsid w:val="00E9120E"/>
    <w:rsid w:val="00E91E1E"/>
    <w:rsid w:val="00E925B0"/>
    <w:rsid w:val="00E929D4"/>
    <w:rsid w:val="00E92DDE"/>
    <w:rsid w:val="00E965B8"/>
    <w:rsid w:val="00E97D6A"/>
    <w:rsid w:val="00EA0BA6"/>
    <w:rsid w:val="00EA104C"/>
    <w:rsid w:val="00EA15CA"/>
    <w:rsid w:val="00EA2089"/>
    <w:rsid w:val="00EA29D1"/>
    <w:rsid w:val="00EA2FA6"/>
    <w:rsid w:val="00EA3E8D"/>
    <w:rsid w:val="00EA4D75"/>
    <w:rsid w:val="00EA4F77"/>
    <w:rsid w:val="00EA67ED"/>
    <w:rsid w:val="00EA7DC3"/>
    <w:rsid w:val="00EB0652"/>
    <w:rsid w:val="00EB3AC6"/>
    <w:rsid w:val="00EB580F"/>
    <w:rsid w:val="00EC4D14"/>
    <w:rsid w:val="00ED128F"/>
    <w:rsid w:val="00ED1D24"/>
    <w:rsid w:val="00ED26D6"/>
    <w:rsid w:val="00ED315B"/>
    <w:rsid w:val="00ED6B51"/>
    <w:rsid w:val="00EE0324"/>
    <w:rsid w:val="00EE20B9"/>
    <w:rsid w:val="00EE2D6F"/>
    <w:rsid w:val="00EE3712"/>
    <w:rsid w:val="00EE39A0"/>
    <w:rsid w:val="00EE594A"/>
    <w:rsid w:val="00EF3439"/>
    <w:rsid w:val="00EF35B6"/>
    <w:rsid w:val="00EF50CF"/>
    <w:rsid w:val="00EF5732"/>
    <w:rsid w:val="00EF70AB"/>
    <w:rsid w:val="00EF7714"/>
    <w:rsid w:val="00F05C56"/>
    <w:rsid w:val="00F06A25"/>
    <w:rsid w:val="00F10A9B"/>
    <w:rsid w:val="00F10E8C"/>
    <w:rsid w:val="00F1138D"/>
    <w:rsid w:val="00F1447A"/>
    <w:rsid w:val="00F17849"/>
    <w:rsid w:val="00F21586"/>
    <w:rsid w:val="00F21DF3"/>
    <w:rsid w:val="00F24E7E"/>
    <w:rsid w:val="00F25821"/>
    <w:rsid w:val="00F300AA"/>
    <w:rsid w:val="00F30F98"/>
    <w:rsid w:val="00F324B4"/>
    <w:rsid w:val="00F32835"/>
    <w:rsid w:val="00F33644"/>
    <w:rsid w:val="00F36600"/>
    <w:rsid w:val="00F37252"/>
    <w:rsid w:val="00F40AC3"/>
    <w:rsid w:val="00F469DD"/>
    <w:rsid w:val="00F477C5"/>
    <w:rsid w:val="00F47B4F"/>
    <w:rsid w:val="00F5016E"/>
    <w:rsid w:val="00F5392C"/>
    <w:rsid w:val="00F55AE1"/>
    <w:rsid w:val="00F574CB"/>
    <w:rsid w:val="00F577CE"/>
    <w:rsid w:val="00F6012D"/>
    <w:rsid w:val="00F601FB"/>
    <w:rsid w:val="00F62ABB"/>
    <w:rsid w:val="00F64ADD"/>
    <w:rsid w:val="00F66453"/>
    <w:rsid w:val="00F71611"/>
    <w:rsid w:val="00F72250"/>
    <w:rsid w:val="00F7364C"/>
    <w:rsid w:val="00F74C75"/>
    <w:rsid w:val="00F74DA4"/>
    <w:rsid w:val="00F771B5"/>
    <w:rsid w:val="00F8097B"/>
    <w:rsid w:val="00F81EB4"/>
    <w:rsid w:val="00F8612F"/>
    <w:rsid w:val="00F868B8"/>
    <w:rsid w:val="00F87543"/>
    <w:rsid w:val="00F94444"/>
    <w:rsid w:val="00F9600A"/>
    <w:rsid w:val="00F9703A"/>
    <w:rsid w:val="00F9797F"/>
    <w:rsid w:val="00FA19D1"/>
    <w:rsid w:val="00FA245E"/>
    <w:rsid w:val="00FA3903"/>
    <w:rsid w:val="00FA43D3"/>
    <w:rsid w:val="00FA4461"/>
    <w:rsid w:val="00FA73E4"/>
    <w:rsid w:val="00FB06EB"/>
    <w:rsid w:val="00FB237A"/>
    <w:rsid w:val="00FB5A42"/>
    <w:rsid w:val="00FB5B5E"/>
    <w:rsid w:val="00FB649F"/>
    <w:rsid w:val="00FC5602"/>
    <w:rsid w:val="00FC595D"/>
    <w:rsid w:val="00FC6DF6"/>
    <w:rsid w:val="00FC713F"/>
    <w:rsid w:val="00FD3295"/>
    <w:rsid w:val="00FE1B7A"/>
    <w:rsid w:val="00FE5D67"/>
    <w:rsid w:val="00FE5D7E"/>
    <w:rsid w:val="00FE6FE9"/>
    <w:rsid w:val="00FF004F"/>
    <w:rsid w:val="00FF2453"/>
    <w:rsid w:val="00FF2AA9"/>
    <w:rsid w:val="00FF2C2C"/>
    <w:rsid w:val="00FF3FDB"/>
    <w:rsid w:val="00FF5EF7"/>
    <w:rsid w:val="00FF70A1"/>
    <w:rsid w:val="00FF7289"/>
    <w:rsid w:val="00FF7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BC109"/>
  <w15:docId w15:val="{7456F82C-2255-4484-8ECA-07E98A81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3585F"/>
  </w:style>
  <w:style w:type="paragraph" w:styleId="Virsraksts1">
    <w:name w:val="heading 1"/>
    <w:basedOn w:val="Parasts"/>
    <w:next w:val="Parasts"/>
    <w:link w:val="Virsraksts1Rakstz"/>
    <w:uiPriority w:val="9"/>
    <w:qFormat/>
    <w:rsid w:val="00A358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A3585F"/>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Virsraksts3">
    <w:name w:val="heading 3"/>
    <w:basedOn w:val="Parasts"/>
    <w:next w:val="Parasts"/>
    <w:link w:val="Virsraksts3Rakstz"/>
    <w:uiPriority w:val="9"/>
    <w:semiHidden/>
    <w:unhideWhenUsed/>
    <w:qFormat/>
    <w:rsid w:val="00A3585F"/>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Virsraksts4">
    <w:name w:val="heading 4"/>
    <w:basedOn w:val="Parasts"/>
    <w:next w:val="Parasts"/>
    <w:link w:val="Virsraksts4Rakstz"/>
    <w:uiPriority w:val="9"/>
    <w:semiHidden/>
    <w:unhideWhenUsed/>
    <w:qFormat/>
    <w:rsid w:val="00A358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A3585F"/>
    <w:pPr>
      <w:keepNext/>
      <w:keepLines/>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A3585F"/>
    <w:pPr>
      <w:keepNext/>
      <w:keepLines/>
      <w:spacing w:before="40" w:after="0"/>
      <w:outlineLvl w:val="5"/>
    </w:pPr>
    <w:rPr>
      <w:rFonts w:asciiTheme="majorHAnsi" w:eastAsiaTheme="majorEastAsia" w:hAnsiTheme="majorHAnsi" w:cstheme="majorBidi"/>
      <w:color w:val="1F4E79" w:themeColor="accent1" w:themeShade="80"/>
    </w:rPr>
  </w:style>
  <w:style w:type="paragraph" w:styleId="Virsraksts7">
    <w:name w:val="heading 7"/>
    <w:basedOn w:val="Parasts"/>
    <w:next w:val="Parasts"/>
    <w:link w:val="Virsraksts7Rakstz"/>
    <w:uiPriority w:val="9"/>
    <w:semiHidden/>
    <w:unhideWhenUsed/>
    <w:qFormat/>
    <w:rsid w:val="00A3585F"/>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Virsraksts8">
    <w:name w:val="heading 8"/>
    <w:basedOn w:val="Parasts"/>
    <w:next w:val="Parasts"/>
    <w:link w:val="Virsraksts8Rakstz"/>
    <w:uiPriority w:val="9"/>
    <w:semiHidden/>
    <w:unhideWhenUsed/>
    <w:qFormat/>
    <w:rsid w:val="00A3585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Virsraksts9">
    <w:name w:val="heading 9"/>
    <w:basedOn w:val="Parasts"/>
    <w:next w:val="Parasts"/>
    <w:link w:val="Virsraksts9Rakstz"/>
    <w:uiPriority w:val="9"/>
    <w:semiHidden/>
    <w:unhideWhenUsed/>
    <w:qFormat/>
    <w:rsid w:val="00A3585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E6735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3585F"/>
    <w:rPr>
      <w:b/>
      <w:bCs/>
      <w:color w:val="auto"/>
    </w:rPr>
  </w:style>
  <w:style w:type="paragraph" w:styleId="Sarakstarindkopa">
    <w:name w:val="List Paragraph"/>
    <w:basedOn w:val="Parasts"/>
    <w:uiPriority w:val="34"/>
    <w:qFormat/>
    <w:rsid w:val="006D417B"/>
    <w:pPr>
      <w:ind w:left="720"/>
      <w:contextualSpacing/>
    </w:pPr>
  </w:style>
  <w:style w:type="paragraph" w:customStyle="1" w:styleId="tv2131">
    <w:name w:val="tv2131"/>
    <w:basedOn w:val="Parasts"/>
    <w:rsid w:val="008E2A8B"/>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apple-converted-space">
    <w:name w:val="apple-converted-space"/>
    <w:basedOn w:val="Noklusjumarindkopasfonts"/>
    <w:rsid w:val="00294686"/>
  </w:style>
  <w:style w:type="character" w:styleId="Hipersaite">
    <w:name w:val="Hyperlink"/>
    <w:basedOn w:val="Noklusjumarindkopasfonts"/>
    <w:uiPriority w:val="99"/>
    <w:unhideWhenUsed/>
    <w:rsid w:val="007754FD"/>
    <w:rPr>
      <w:color w:val="0000FF"/>
      <w:u w:val="single"/>
    </w:rPr>
  </w:style>
  <w:style w:type="table" w:styleId="Reatabula">
    <w:name w:val="Table Grid"/>
    <w:basedOn w:val="Parastatabula"/>
    <w:uiPriority w:val="59"/>
    <w:rsid w:val="0003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0A786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F7F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7F95"/>
  </w:style>
  <w:style w:type="paragraph" w:styleId="Kjene">
    <w:name w:val="footer"/>
    <w:basedOn w:val="Parasts"/>
    <w:link w:val="KjeneRakstz"/>
    <w:uiPriority w:val="99"/>
    <w:unhideWhenUsed/>
    <w:rsid w:val="001F7F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7F95"/>
  </w:style>
  <w:style w:type="character" w:styleId="Komentraatsauce">
    <w:name w:val="annotation reference"/>
    <w:basedOn w:val="Noklusjumarindkopasfonts"/>
    <w:uiPriority w:val="99"/>
    <w:semiHidden/>
    <w:unhideWhenUsed/>
    <w:rsid w:val="00D237F2"/>
    <w:rPr>
      <w:sz w:val="16"/>
      <w:szCs w:val="16"/>
    </w:rPr>
  </w:style>
  <w:style w:type="paragraph" w:styleId="Komentrateksts">
    <w:name w:val="annotation text"/>
    <w:basedOn w:val="Parasts"/>
    <w:link w:val="KomentratekstsRakstz"/>
    <w:uiPriority w:val="99"/>
    <w:unhideWhenUsed/>
    <w:rsid w:val="00D237F2"/>
    <w:pPr>
      <w:spacing w:line="240" w:lineRule="auto"/>
    </w:pPr>
    <w:rPr>
      <w:sz w:val="20"/>
      <w:szCs w:val="20"/>
    </w:rPr>
  </w:style>
  <w:style w:type="character" w:customStyle="1" w:styleId="KomentratekstsRakstz">
    <w:name w:val="Komentāra teksts Rakstz."/>
    <w:basedOn w:val="Noklusjumarindkopasfonts"/>
    <w:link w:val="Komentrateksts"/>
    <w:uiPriority w:val="99"/>
    <w:rsid w:val="00D237F2"/>
    <w:rPr>
      <w:sz w:val="20"/>
      <w:szCs w:val="20"/>
    </w:rPr>
  </w:style>
  <w:style w:type="paragraph" w:styleId="Komentratma">
    <w:name w:val="annotation subject"/>
    <w:basedOn w:val="Komentrateksts"/>
    <w:next w:val="Komentrateksts"/>
    <w:link w:val="KomentratmaRakstz"/>
    <w:uiPriority w:val="99"/>
    <w:semiHidden/>
    <w:unhideWhenUsed/>
    <w:rsid w:val="00D237F2"/>
    <w:rPr>
      <w:b/>
      <w:bCs/>
    </w:rPr>
  </w:style>
  <w:style w:type="character" w:customStyle="1" w:styleId="KomentratmaRakstz">
    <w:name w:val="Komentāra tēma Rakstz."/>
    <w:basedOn w:val="KomentratekstsRakstz"/>
    <w:link w:val="Komentratma"/>
    <w:uiPriority w:val="99"/>
    <w:semiHidden/>
    <w:rsid w:val="00D237F2"/>
    <w:rPr>
      <w:b/>
      <w:bCs/>
      <w:sz w:val="20"/>
      <w:szCs w:val="20"/>
    </w:rPr>
  </w:style>
  <w:style w:type="paragraph" w:styleId="Balonteksts">
    <w:name w:val="Balloon Text"/>
    <w:basedOn w:val="Parasts"/>
    <w:link w:val="BalontekstsRakstz"/>
    <w:uiPriority w:val="99"/>
    <w:semiHidden/>
    <w:unhideWhenUsed/>
    <w:rsid w:val="00D237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37F2"/>
    <w:rPr>
      <w:rFonts w:ascii="Segoe UI" w:hAnsi="Segoe UI" w:cs="Segoe UI"/>
      <w:sz w:val="18"/>
      <w:szCs w:val="18"/>
    </w:rPr>
  </w:style>
  <w:style w:type="paragraph" w:styleId="Bezatstarpm">
    <w:name w:val="No Spacing"/>
    <w:uiPriority w:val="1"/>
    <w:qFormat/>
    <w:rsid w:val="00A3585F"/>
    <w:pPr>
      <w:spacing w:after="0" w:line="240" w:lineRule="auto"/>
    </w:pPr>
  </w:style>
  <w:style w:type="character" w:customStyle="1" w:styleId="Neatrisintapieminana1">
    <w:name w:val="Neatrisināta pieminēšana1"/>
    <w:basedOn w:val="Noklusjumarindkopasfonts"/>
    <w:uiPriority w:val="99"/>
    <w:semiHidden/>
    <w:unhideWhenUsed/>
    <w:rsid w:val="00BD2DE4"/>
    <w:rPr>
      <w:color w:val="605E5C"/>
      <w:shd w:val="clear" w:color="auto" w:fill="E1DFDD"/>
    </w:rPr>
  </w:style>
  <w:style w:type="character" w:customStyle="1" w:styleId="Virsraksts1Rakstz">
    <w:name w:val="Virsraksts 1 Rakstz."/>
    <w:basedOn w:val="Noklusjumarindkopasfonts"/>
    <w:link w:val="Virsraksts1"/>
    <w:uiPriority w:val="9"/>
    <w:rsid w:val="00A3585F"/>
    <w:rPr>
      <w:rFonts w:asciiTheme="majorHAnsi" w:eastAsiaTheme="majorEastAsia" w:hAnsiTheme="majorHAnsi" w:cstheme="majorBidi"/>
      <w:color w:val="2E74B5" w:themeColor="accent1" w:themeShade="BF"/>
      <w:sz w:val="32"/>
      <w:szCs w:val="32"/>
    </w:rPr>
  </w:style>
  <w:style w:type="paragraph" w:styleId="Saturardtjavirsraksts">
    <w:name w:val="TOC Heading"/>
    <w:basedOn w:val="Virsraksts1"/>
    <w:next w:val="Parasts"/>
    <w:uiPriority w:val="39"/>
    <w:unhideWhenUsed/>
    <w:qFormat/>
    <w:rsid w:val="00A3585F"/>
    <w:pPr>
      <w:outlineLvl w:val="9"/>
    </w:pPr>
  </w:style>
  <w:style w:type="paragraph" w:styleId="Saturs2">
    <w:name w:val="toc 2"/>
    <w:basedOn w:val="Parasts"/>
    <w:next w:val="Parasts"/>
    <w:autoRedefine/>
    <w:uiPriority w:val="39"/>
    <w:unhideWhenUsed/>
    <w:rsid w:val="00841A78"/>
    <w:pPr>
      <w:spacing w:after="100"/>
      <w:ind w:left="220"/>
    </w:pPr>
    <w:rPr>
      <w:rFonts w:cs="Times New Roman"/>
      <w:lang w:eastAsia="lv-LV"/>
    </w:rPr>
  </w:style>
  <w:style w:type="paragraph" w:styleId="Saturs1">
    <w:name w:val="toc 1"/>
    <w:basedOn w:val="Parasts"/>
    <w:next w:val="Parasts"/>
    <w:autoRedefine/>
    <w:uiPriority w:val="39"/>
    <w:unhideWhenUsed/>
    <w:rsid w:val="00841A78"/>
    <w:pPr>
      <w:spacing w:after="100"/>
    </w:pPr>
    <w:rPr>
      <w:rFonts w:cs="Times New Roman"/>
      <w:lang w:eastAsia="lv-LV"/>
    </w:rPr>
  </w:style>
  <w:style w:type="paragraph" w:styleId="Saturs3">
    <w:name w:val="toc 3"/>
    <w:basedOn w:val="Parasts"/>
    <w:next w:val="Parasts"/>
    <w:autoRedefine/>
    <w:uiPriority w:val="39"/>
    <w:unhideWhenUsed/>
    <w:rsid w:val="00841A78"/>
    <w:pPr>
      <w:spacing w:after="100"/>
      <w:ind w:left="440"/>
    </w:pPr>
    <w:rPr>
      <w:rFonts w:cs="Times New Roman"/>
      <w:lang w:eastAsia="lv-LV"/>
    </w:rPr>
  </w:style>
  <w:style w:type="paragraph" w:styleId="Vresteksts">
    <w:name w:val="footnote text"/>
    <w:basedOn w:val="Parasts"/>
    <w:link w:val="VrestekstsRakstz"/>
    <w:uiPriority w:val="99"/>
    <w:semiHidden/>
    <w:unhideWhenUsed/>
    <w:rsid w:val="000618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6188D"/>
    <w:rPr>
      <w:sz w:val="20"/>
      <w:szCs w:val="20"/>
    </w:rPr>
  </w:style>
  <w:style w:type="character" w:styleId="Vresatsauce">
    <w:name w:val="footnote reference"/>
    <w:basedOn w:val="Noklusjumarindkopasfonts"/>
    <w:uiPriority w:val="99"/>
    <w:semiHidden/>
    <w:unhideWhenUsed/>
    <w:rsid w:val="0006188D"/>
    <w:rPr>
      <w:vertAlign w:val="superscript"/>
    </w:rPr>
  </w:style>
  <w:style w:type="paragraph" w:customStyle="1" w:styleId="tv213">
    <w:name w:val="tv213"/>
    <w:basedOn w:val="Parasts"/>
    <w:rsid w:val="005A7B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6C033D"/>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Izmantotahipersaite">
    <w:name w:val="FollowedHyperlink"/>
    <w:basedOn w:val="Noklusjumarindkopasfonts"/>
    <w:uiPriority w:val="99"/>
    <w:semiHidden/>
    <w:unhideWhenUsed/>
    <w:rsid w:val="00BA02DB"/>
    <w:rPr>
      <w:color w:val="954F72" w:themeColor="followedHyperlink"/>
      <w:u w:val="single"/>
    </w:rPr>
  </w:style>
  <w:style w:type="character" w:customStyle="1" w:styleId="Virsraksts2Rakstz">
    <w:name w:val="Virsraksts 2 Rakstz."/>
    <w:basedOn w:val="Noklusjumarindkopasfonts"/>
    <w:link w:val="Virsraksts2"/>
    <w:uiPriority w:val="9"/>
    <w:rsid w:val="00A3585F"/>
    <w:rPr>
      <w:rFonts w:asciiTheme="majorHAnsi" w:eastAsiaTheme="majorEastAsia" w:hAnsiTheme="majorHAnsi" w:cstheme="majorBidi"/>
      <w:color w:val="2E74B5" w:themeColor="accent1" w:themeShade="BF"/>
      <w:sz w:val="28"/>
      <w:szCs w:val="28"/>
    </w:rPr>
  </w:style>
  <w:style w:type="character" w:customStyle="1" w:styleId="Virsraksts3Rakstz">
    <w:name w:val="Virsraksts 3 Rakstz."/>
    <w:basedOn w:val="Noklusjumarindkopasfonts"/>
    <w:link w:val="Virsraksts3"/>
    <w:uiPriority w:val="9"/>
    <w:semiHidden/>
    <w:rsid w:val="00A3585F"/>
    <w:rPr>
      <w:rFonts w:asciiTheme="majorHAnsi" w:eastAsiaTheme="majorEastAsia" w:hAnsiTheme="majorHAnsi" w:cstheme="majorBidi"/>
      <w:color w:val="1F4E79" w:themeColor="accent1" w:themeShade="80"/>
      <w:sz w:val="24"/>
      <w:szCs w:val="24"/>
    </w:rPr>
  </w:style>
  <w:style w:type="character" w:customStyle="1" w:styleId="Virsraksts4Rakstz">
    <w:name w:val="Virsraksts 4 Rakstz."/>
    <w:basedOn w:val="Noklusjumarindkopasfonts"/>
    <w:link w:val="Virsraksts4"/>
    <w:uiPriority w:val="9"/>
    <w:semiHidden/>
    <w:rsid w:val="00A3585F"/>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A3585F"/>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A3585F"/>
    <w:rPr>
      <w:rFonts w:asciiTheme="majorHAnsi" w:eastAsiaTheme="majorEastAsia" w:hAnsiTheme="majorHAnsi" w:cstheme="majorBidi"/>
      <w:color w:val="1F4E79" w:themeColor="accent1" w:themeShade="80"/>
    </w:rPr>
  </w:style>
  <w:style w:type="character" w:customStyle="1" w:styleId="Virsraksts7Rakstz">
    <w:name w:val="Virsraksts 7 Rakstz."/>
    <w:basedOn w:val="Noklusjumarindkopasfonts"/>
    <w:link w:val="Virsraksts7"/>
    <w:uiPriority w:val="9"/>
    <w:semiHidden/>
    <w:rsid w:val="00A3585F"/>
    <w:rPr>
      <w:rFonts w:asciiTheme="majorHAnsi" w:eastAsiaTheme="majorEastAsia" w:hAnsiTheme="majorHAnsi" w:cstheme="majorBidi"/>
      <w:i/>
      <w:iCs/>
      <w:color w:val="1F4E79" w:themeColor="accent1" w:themeShade="80"/>
    </w:rPr>
  </w:style>
  <w:style w:type="character" w:customStyle="1" w:styleId="Virsraksts8Rakstz">
    <w:name w:val="Virsraksts 8 Rakstz."/>
    <w:basedOn w:val="Noklusjumarindkopasfonts"/>
    <w:link w:val="Virsraksts8"/>
    <w:uiPriority w:val="9"/>
    <w:semiHidden/>
    <w:rsid w:val="00A3585F"/>
    <w:rPr>
      <w:rFonts w:asciiTheme="majorHAnsi" w:eastAsiaTheme="majorEastAsia" w:hAnsiTheme="majorHAnsi" w:cstheme="majorBidi"/>
      <w:color w:val="262626" w:themeColor="text1" w:themeTint="D9"/>
      <w:sz w:val="21"/>
      <w:szCs w:val="21"/>
    </w:rPr>
  </w:style>
  <w:style w:type="character" w:customStyle="1" w:styleId="Virsraksts9Rakstz">
    <w:name w:val="Virsraksts 9 Rakstz."/>
    <w:basedOn w:val="Noklusjumarindkopasfonts"/>
    <w:link w:val="Virsraksts9"/>
    <w:uiPriority w:val="9"/>
    <w:semiHidden/>
    <w:rsid w:val="00A3585F"/>
    <w:rPr>
      <w:rFonts w:asciiTheme="majorHAnsi" w:eastAsiaTheme="majorEastAsia" w:hAnsiTheme="majorHAnsi" w:cstheme="majorBidi"/>
      <w:i/>
      <w:iCs/>
      <w:color w:val="262626" w:themeColor="text1" w:themeTint="D9"/>
      <w:sz w:val="21"/>
      <w:szCs w:val="21"/>
    </w:rPr>
  </w:style>
  <w:style w:type="paragraph" w:styleId="Parakstszemobjekta">
    <w:name w:val="caption"/>
    <w:basedOn w:val="Parasts"/>
    <w:next w:val="Parasts"/>
    <w:uiPriority w:val="35"/>
    <w:semiHidden/>
    <w:unhideWhenUsed/>
    <w:qFormat/>
    <w:rsid w:val="00A3585F"/>
    <w:pPr>
      <w:spacing w:after="200" w:line="240" w:lineRule="auto"/>
    </w:pPr>
    <w:rPr>
      <w:i/>
      <w:iCs/>
      <w:color w:val="44546A" w:themeColor="text2"/>
      <w:sz w:val="18"/>
      <w:szCs w:val="18"/>
    </w:rPr>
  </w:style>
  <w:style w:type="paragraph" w:styleId="Nosaukums">
    <w:name w:val="Title"/>
    <w:basedOn w:val="Parasts"/>
    <w:next w:val="Parasts"/>
    <w:link w:val="NosaukumsRakstz"/>
    <w:uiPriority w:val="10"/>
    <w:qFormat/>
    <w:rsid w:val="00A3585F"/>
    <w:pPr>
      <w:spacing w:after="0" w:line="240" w:lineRule="auto"/>
      <w:contextualSpacing/>
    </w:pPr>
    <w:rPr>
      <w:rFonts w:asciiTheme="majorHAnsi" w:eastAsiaTheme="majorEastAsia" w:hAnsiTheme="majorHAnsi" w:cstheme="majorBidi"/>
      <w:spacing w:val="-10"/>
      <w:sz w:val="56"/>
      <w:szCs w:val="56"/>
    </w:rPr>
  </w:style>
  <w:style w:type="character" w:customStyle="1" w:styleId="NosaukumsRakstz">
    <w:name w:val="Nosaukums Rakstz."/>
    <w:basedOn w:val="Noklusjumarindkopasfonts"/>
    <w:link w:val="Nosaukums"/>
    <w:uiPriority w:val="10"/>
    <w:rsid w:val="00A3585F"/>
    <w:rPr>
      <w:rFonts w:asciiTheme="majorHAnsi" w:eastAsiaTheme="majorEastAsia" w:hAnsiTheme="majorHAnsi" w:cstheme="majorBidi"/>
      <w:spacing w:val="-10"/>
      <w:sz w:val="56"/>
      <w:szCs w:val="56"/>
    </w:rPr>
  </w:style>
  <w:style w:type="paragraph" w:styleId="Apakvirsraksts">
    <w:name w:val="Subtitle"/>
    <w:basedOn w:val="Parasts"/>
    <w:next w:val="Parasts"/>
    <w:link w:val="ApakvirsrakstsRakstz"/>
    <w:uiPriority w:val="11"/>
    <w:qFormat/>
    <w:rsid w:val="00A3585F"/>
    <w:pPr>
      <w:numPr>
        <w:ilvl w:val="1"/>
      </w:numPr>
    </w:pPr>
    <w:rPr>
      <w:color w:val="5A5A5A" w:themeColor="text1" w:themeTint="A5"/>
      <w:spacing w:val="15"/>
    </w:rPr>
  </w:style>
  <w:style w:type="character" w:customStyle="1" w:styleId="ApakvirsrakstsRakstz">
    <w:name w:val="Apakšvirsraksts Rakstz."/>
    <w:basedOn w:val="Noklusjumarindkopasfonts"/>
    <w:link w:val="Apakvirsraksts"/>
    <w:uiPriority w:val="11"/>
    <w:rsid w:val="00A3585F"/>
    <w:rPr>
      <w:color w:val="5A5A5A" w:themeColor="text1" w:themeTint="A5"/>
      <w:spacing w:val="15"/>
    </w:rPr>
  </w:style>
  <w:style w:type="character" w:styleId="Izclums">
    <w:name w:val="Emphasis"/>
    <w:basedOn w:val="Noklusjumarindkopasfonts"/>
    <w:uiPriority w:val="20"/>
    <w:qFormat/>
    <w:rsid w:val="00A3585F"/>
    <w:rPr>
      <w:i/>
      <w:iCs/>
      <w:color w:val="auto"/>
    </w:rPr>
  </w:style>
  <w:style w:type="paragraph" w:styleId="Citts">
    <w:name w:val="Quote"/>
    <w:basedOn w:val="Parasts"/>
    <w:next w:val="Parasts"/>
    <w:link w:val="CittsRakstz"/>
    <w:uiPriority w:val="29"/>
    <w:qFormat/>
    <w:rsid w:val="00A3585F"/>
    <w:pPr>
      <w:spacing w:before="200"/>
      <w:ind w:left="864" w:right="864"/>
    </w:pPr>
    <w:rPr>
      <w:i/>
      <w:iCs/>
      <w:color w:val="404040" w:themeColor="text1" w:themeTint="BF"/>
    </w:rPr>
  </w:style>
  <w:style w:type="character" w:customStyle="1" w:styleId="CittsRakstz">
    <w:name w:val="Citāts Rakstz."/>
    <w:basedOn w:val="Noklusjumarindkopasfonts"/>
    <w:link w:val="Citts"/>
    <w:uiPriority w:val="29"/>
    <w:rsid w:val="00A3585F"/>
    <w:rPr>
      <w:i/>
      <w:iCs/>
      <w:color w:val="404040" w:themeColor="text1" w:themeTint="BF"/>
    </w:rPr>
  </w:style>
  <w:style w:type="paragraph" w:styleId="Intensvscitts">
    <w:name w:val="Intense Quote"/>
    <w:basedOn w:val="Parasts"/>
    <w:next w:val="Parasts"/>
    <w:link w:val="IntensvscittsRakstz"/>
    <w:uiPriority w:val="30"/>
    <w:qFormat/>
    <w:rsid w:val="00A358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vscittsRakstz">
    <w:name w:val="Intensīvs citāts Rakstz."/>
    <w:basedOn w:val="Noklusjumarindkopasfonts"/>
    <w:link w:val="Intensvscitts"/>
    <w:uiPriority w:val="30"/>
    <w:rsid w:val="00A3585F"/>
    <w:rPr>
      <w:i/>
      <w:iCs/>
      <w:color w:val="5B9BD5" w:themeColor="accent1"/>
    </w:rPr>
  </w:style>
  <w:style w:type="character" w:styleId="Izsmalcintsizclums">
    <w:name w:val="Subtle Emphasis"/>
    <w:basedOn w:val="Noklusjumarindkopasfonts"/>
    <w:uiPriority w:val="19"/>
    <w:qFormat/>
    <w:rsid w:val="00A3585F"/>
    <w:rPr>
      <w:i/>
      <w:iCs/>
      <w:color w:val="404040" w:themeColor="text1" w:themeTint="BF"/>
    </w:rPr>
  </w:style>
  <w:style w:type="character" w:styleId="Intensvsizclums">
    <w:name w:val="Intense Emphasis"/>
    <w:basedOn w:val="Noklusjumarindkopasfonts"/>
    <w:uiPriority w:val="21"/>
    <w:qFormat/>
    <w:rsid w:val="00A3585F"/>
    <w:rPr>
      <w:i/>
      <w:iCs/>
      <w:color w:val="5B9BD5" w:themeColor="accent1"/>
    </w:rPr>
  </w:style>
  <w:style w:type="character" w:styleId="Izsmalcintaatsauce">
    <w:name w:val="Subtle Reference"/>
    <w:basedOn w:val="Noklusjumarindkopasfonts"/>
    <w:uiPriority w:val="31"/>
    <w:qFormat/>
    <w:rsid w:val="00A3585F"/>
    <w:rPr>
      <w:smallCaps/>
      <w:color w:val="404040" w:themeColor="text1" w:themeTint="BF"/>
    </w:rPr>
  </w:style>
  <w:style w:type="character" w:styleId="Intensvaatsauce">
    <w:name w:val="Intense Reference"/>
    <w:basedOn w:val="Noklusjumarindkopasfonts"/>
    <w:uiPriority w:val="32"/>
    <w:qFormat/>
    <w:rsid w:val="00A3585F"/>
    <w:rPr>
      <w:b/>
      <w:bCs/>
      <w:smallCaps/>
      <w:color w:val="5B9BD5" w:themeColor="accent1"/>
      <w:spacing w:val="5"/>
    </w:rPr>
  </w:style>
  <w:style w:type="character" w:styleId="Grmatasnosaukums">
    <w:name w:val="Book Title"/>
    <w:basedOn w:val="Noklusjumarindkopasfonts"/>
    <w:uiPriority w:val="33"/>
    <w:qFormat/>
    <w:rsid w:val="00A3585F"/>
    <w:rPr>
      <w:b/>
      <w:bCs/>
      <w:i/>
      <w:iCs/>
      <w:spacing w:val="5"/>
    </w:rPr>
  </w:style>
  <w:style w:type="character" w:styleId="Neatrisintapieminana">
    <w:name w:val="Unresolved Mention"/>
    <w:basedOn w:val="Noklusjumarindkopasfonts"/>
    <w:uiPriority w:val="99"/>
    <w:semiHidden/>
    <w:unhideWhenUsed/>
    <w:rsid w:val="00BA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8088">
      <w:bodyDiv w:val="1"/>
      <w:marLeft w:val="0"/>
      <w:marRight w:val="0"/>
      <w:marTop w:val="0"/>
      <w:marBottom w:val="0"/>
      <w:divBdr>
        <w:top w:val="none" w:sz="0" w:space="0" w:color="auto"/>
        <w:left w:val="none" w:sz="0" w:space="0" w:color="auto"/>
        <w:bottom w:val="none" w:sz="0" w:space="0" w:color="auto"/>
        <w:right w:val="none" w:sz="0" w:space="0" w:color="auto"/>
      </w:divBdr>
    </w:div>
    <w:div w:id="115419003">
      <w:bodyDiv w:val="1"/>
      <w:marLeft w:val="0"/>
      <w:marRight w:val="0"/>
      <w:marTop w:val="0"/>
      <w:marBottom w:val="0"/>
      <w:divBdr>
        <w:top w:val="none" w:sz="0" w:space="0" w:color="auto"/>
        <w:left w:val="none" w:sz="0" w:space="0" w:color="auto"/>
        <w:bottom w:val="none" w:sz="0" w:space="0" w:color="auto"/>
        <w:right w:val="none" w:sz="0" w:space="0" w:color="auto"/>
      </w:divBdr>
    </w:div>
    <w:div w:id="138109811">
      <w:bodyDiv w:val="1"/>
      <w:marLeft w:val="0"/>
      <w:marRight w:val="0"/>
      <w:marTop w:val="0"/>
      <w:marBottom w:val="0"/>
      <w:divBdr>
        <w:top w:val="none" w:sz="0" w:space="0" w:color="auto"/>
        <w:left w:val="none" w:sz="0" w:space="0" w:color="auto"/>
        <w:bottom w:val="none" w:sz="0" w:space="0" w:color="auto"/>
        <w:right w:val="none" w:sz="0" w:space="0" w:color="auto"/>
      </w:divBdr>
    </w:div>
    <w:div w:id="213737007">
      <w:bodyDiv w:val="1"/>
      <w:marLeft w:val="0"/>
      <w:marRight w:val="0"/>
      <w:marTop w:val="0"/>
      <w:marBottom w:val="0"/>
      <w:divBdr>
        <w:top w:val="none" w:sz="0" w:space="0" w:color="auto"/>
        <w:left w:val="none" w:sz="0" w:space="0" w:color="auto"/>
        <w:bottom w:val="none" w:sz="0" w:space="0" w:color="auto"/>
        <w:right w:val="none" w:sz="0" w:space="0" w:color="auto"/>
      </w:divBdr>
      <w:divsChild>
        <w:div w:id="1343513684">
          <w:marLeft w:val="0"/>
          <w:marRight w:val="0"/>
          <w:marTop w:val="0"/>
          <w:marBottom w:val="0"/>
          <w:divBdr>
            <w:top w:val="none" w:sz="0" w:space="0" w:color="auto"/>
            <w:left w:val="none" w:sz="0" w:space="0" w:color="auto"/>
            <w:bottom w:val="none" w:sz="0" w:space="0" w:color="auto"/>
            <w:right w:val="none" w:sz="0" w:space="0" w:color="auto"/>
          </w:divBdr>
          <w:divsChild>
            <w:div w:id="824710381">
              <w:marLeft w:val="0"/>
              <w:marRight w:val="0"/>
              <w:marTop w:val="0"/>
              <w:marBottom w:val="0"/>
              <w:divBdr>
                <w:top w:val="none" w:sz="0" w:space="0" w:color="auto"/>
                <w:left w:val="none" w:sz="0" w:space="0" w:color="auto"/>
                <w:bottom w:val="none" w:sz="0" w:space="0" w:color="auto"/>
                <w:right w:val="none" w:sz="0" w:space="0" w:color="auto"/>
              </w:divBdr>
              <w:divsChild>
                <w:div w:id="73473381">
                  <w:marLeft w:val="0"/>
                  <w:marRight w:val="0"/>
                  <w:marTop w:val="0"/>
                  <w:marBottom w:val="0"/>
                  <w:divBdr>
                    <w:top w:val="none" w:sz="0" w:space="0" w:color="auto"/>
                    <w:left w:val="none" w:sz="0" w:space="0" w:color="auto"/>
                    <w:bottom w:val="none" w:sz="0" w:space="0" w:color="auto"/>
                    <w:right w:val="none" w:sz="0" w:space="0" w:color="auto"/>
                  </w:divBdr>
                  <w:divsChild>
                    <w:div w:id="1558781664">
                      <w:marLeft w:val="0"/>
                      <w:marRight w:val="0"/>
                      <w:marTop w:val="0"/>
                      <w:marBottom w:val="0"/>
                      <w:divBdr>
                        <w:top w:val="none" w:sz="0" w:space="0" w:color="auto"/>
                        <w:left w:val="none" w:sz="0" w:space="0" w:color="auto"/>
                        <w:bottom w:val="none" w:sz="0" w:space="0" w:color="auto"/>
                        <w:right w:val="none" w:sz="0" w:space="0" w:color="auto"/>
                      </w:divBdr>
                      <w:divsChild>
                        <w:div w:id="1953975856">
                          <w:marLeft w:val="0"/>
                          <w:marRight w:val="0"/>
                          <w:marTop w:val="0"/>
                          <w:marBottom w:val="0"/>
                          <w:divBdr>
                            <w:top w:val="none" w:sz="0" w:space="0" w:color="auto"/>
                            <w:left w:val="none" w:sz="0" w:space="0" w:color="auto"/>
                            <w:bottom w:val="none" w:sz="0" w:space="0" w:color="auto"/>
                            <w:right w:val="none" w:sz="0" w:space="0" w:color="auto"/>
                          </w:divBdr>
                          <w:divsChild>
                            <w:div w:id="15020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2994">
      <w:bodyDiv w:val="1"/>
      <w:marLeft w:val="0"/>
      <w:marRight w:val="0"/>
      <w:marTop w:val="0"/>
      <w:marBottom w:val="0"/>
      <w:divBdr>
        <w:top w:val="none" w:sz="0" w:space="0" w:color="auto"/>
        <w:left w:val="none" w:sz="0" w:space="0" w:color="auto"/>
        <w:bottom w:val="none" w:sz="0" w:space="0" w:color="auto"/>
        <w:right w:val="none" w:sz="0" w:space="0" w:color="auto"/>
      </w:divBdr>
      <w:divsChild>
        <w:div w:id="1731732377">
          <w:marLeft w:val="0"/>
          <w:marRight w:val="0"/>
          <w:marTop w:val="280"/>
          <w:marBottom w:val="280"/>
          <w:divBdr>
            <w:top w:val="none" w:sz="0" w:space="0" w:color="auto"/>
            <w:left w:val="none" w:sz="0" w:space="0" w:color="auto"/>
            <w:bottom w:val="none" w:sz="0" w:space="0" w:color="auto"/>
            <w:right w:val="none" w:sz="0" w:space="0" w:color="auto"/>
          </w:divBdr>
        </w:div>
        <w:div w:id="704403010">
          <w:marLeft w:val="0"/>
          <w:marRight w:val="0"/>
          <w:marTop w:val="280"/>
          <w:marBottom w:val="280"/>
          <w:divBdr>
            <w:top w:val="none" w:sz="0" w:space="0" w:color="auto"/>
            <w:left w:val="none" w:sz="0" w:space="0" w:color="auto"/>
            <w:bottom w:val="none" w:sz="0" w:space="0" w:color="auto"/>
            <w:right w:val="none" w:sz="0" w:space="0" w:color="auto"/>
          </w:divBdr>
        </w:div>
        <w:div w:id="856119577">
          <w:marLeft w:val="0"/>
          <w:marRight w:val="0"/>
          <w:marTop w:val="280"/>
          <w:marBottom w:val="280"/>
          <w:divBdr>
            <w:top w:val="none" w:sz="0" w:space="0" w:color="auto"/>
            <w:left w:val="none" w:sz="0" w:space="0" w:color="auto"/>
            <w:bottom w:val="none" w:sz="0" w:space="0" w:color="auto"/>
            <w:right w:val="none" w:sz="0" w:space="0" w:color="auto"/>
          </w:divBdr>
        </w:div>
        <w:div w:id="1111587790">
          <w:marLeft w:val="0"/>
          <w:marRight w:val="0"/>
          <w:marTop w:val="280"/>
          <w:marBottom w:val="280"/>
          <w:divBdr>
            <w:top w:val="none" w:sz="0" w:space="0" w:color="auto"/>
            <w:left w:val="none" w:sz="0" w:space="0" w:color="auto"/>
            <w:bottom w:val="none" w:sz="0" w:space="0" w:color="auto"/>
            <w:right w:val="none" w:sz="0" w:space="0" w:color="auto"/>
          </w:divBdr>
        </w:div>
        <w:div w:id="695470513">
          <w:marLeft w:val="0"/>
          <w:marRight w:val="0"/>
          <w:marTop w:val="280"/>
          <w:marBottom w:val="280"/>
          <w:divBdr>
            <w:top w:val="none" w:sz="0" w:space="0" w:color="auto"/>
            <w:left w:val="none" w:sz="0" w:space="0" w:color="auto"/>
            <w:bottom w:val="none" w:sz="0" w:space="0" w:color="auto"/>
            <w:right w:val="none" w:sz="0" w:space="0" w:color="auto"/>
          </w:divBdr>
        </w:div>
        <w:div w:id="1277442548">
          <w:marLeft w:val="0"/>
          <w:marRight w:val="0"/>
          <w:marTop w:val="280"/>
          <w:marBottom w:val="280"/>
          <w:divBdr>
            <w:top w:val="none" w:sz="0" w:space="0" w:color="auto"/>
            <w:left w:val="none" w:sz="0" w:space="0" w:color="auto"/>
            <w:bottom w:val="none" w:sz="0" w:space="0" w:color="auto"/>
            <w:right w:val="none" w:sz="0" w:space="0" w:color="auto"/>
          </w:divBdr>
        </w:div>
        <w:div w:id="1348410425">
          <w:marLeft w:val="0"/>
          <w:marRight w:val="0"/>
          <w:marTop w:val="280"/>
          <w:marBottom w:val="280"/>
          <w:divBdr>
            <w:top w:val="none" w:sz="0" w:space="0" w:color="auto"/>
            <w:left w:val="none" w:sz="0" w:space="0" w:color="auto"/>
            <w:bottom w:val="none" w:sz="0" w:space="0" w:color="auto"/>
            <w:right w:val="none" w:sz="0" w:space="0" w:color="auto"/>
          </w:divBdr>
        </w:div>
        <w:div w:id="1421217503">
          <w:marLeft w:val="0"/>
          <w:marRight w:val="0"/>
          <w:marTop w:val="280"/>
          <w:marBottom w:val="280"/>
          <w:divBdr>
            <w:top w:val="none" w:sz="0" w:space="0" w:color="auto"/>
            <w:left w:val="none" w:sz="0" w:space="0" w:color="auto"/>
            <w:bottom w:val="none" w:sz="0" w:space="0" w:color="auto"/>
            <w:right w:val="none" w:sz="0" w:space="0" w:color="auto"/>
          </w:divBdr>
        </w:div>
        <w:div w:id="2141458821">
          <w:marLeft w:val="0"/>
          <w:marRight w:val="0"/>
          <w:marTop w:val="280"/>
          <w:marBottom w:val="280"/>
          <w:divBdr>
            <w:top w:val="none" w:sz="0" w:space="0" w:color="auto"/>
            <w:left w:val="none" w:sz="0" w:space="0" w:color="auto"/>
            <w:bottom w:val="none" w:sz="0" w:space="0" w:color="auto"/>
            <w:right w:val="none" w:sz="0" w:space="0" w:color="auto"/>
          </w:divBdr>
        </w:div>
        <w:div w:id="400717045">
          <w:marLeft w:val="0"/>
          <w:marRight w:val="0"/>
          <w:marTop w:val="280"/>
          <w:marBottom w:val="280"/>
          <w:divBdr>
            <w:top w:val="none" w:sz="0" w:space="0" w:color="auto"/>
            <w:left w:val="none" w:sz="0" w:space="0" w:color="auto"/>
            <w:bottom w:val="none" w:sz="0" w:space="0" w:color="auto"/>
            <w:right w:val="none" w:sz="0" w:space="0" w:color="auto"/>
          </w:divBdr>
        </w:div>
      </w:divsChild>
    </w:div>
    <w:div w:id="595753862">
      <w:bodyDiv w:val="1"/>
      <w:marLeft w:val="0"/>
      <w:marRight w:val="0"/>
      <w:marTop w:val="30"/>
      <w:marBottom w:val="0"/>
      <w:divBdr>
        <w:top w:val="none" w:sz="0" w:space="0" w:color="auto"/>
        <w:left w:val="none" w:sz="0" w:space="0" w:color="auto"/>
        <w:bottom w:val="none" w:sz="0" w:space="0" w:color="auto"/>
        <w:right w:val="none" w:sz="0" w:space="0" w:color="auto"/>
      </w:divBdr>
      <w:divsChild>
        <w:div w:id="164639301">
          <w:marLeft w:val="0"/>
          <w:marRight w:val="0"/>
          <w:marTop w:val="75"/>
          <w:marBottom w:val="0"/>
          <w:divBdr>
            <w:top w:val="none" w:sz="0" w:space="0" w:color="auto"/>
            <w:left w:val="none" w:sz="0" w:space="0" w:color="auto"/>
            <w:bottom w:val="none" w:sz="0" w:space="0" w:color="auto"/>
            <w:right w:val="none" w:sz="0" w:space="0" w:color="auto"/>
          </w:divBdr>
          <w:divsChild>
            <w:div w:id="2095124531">
              <w:marLeft w:val="0"/>
              <w:marRight w:val="0"/>
              <w:marTop w:val="0"/>
              <w:marBottom w:val="0"/>
              <w:divBdr>
                <w:top w:val="none" w:sz="0" w:space="0" w:color="auto"/>
                <w:left w:val="none" w:sz="0" w:space="0" w:color="auto"/>
                <w:bottom w:val="none" w:sz="0" w:space="0" w:color="auto"/>
                <w:right w:val="none" w:sz="0" w:space="0" w:color="auto"/>
              </w:divBdr>
              <w:divsChild>
                <w:div w:id="12847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7850">
      <w:bodyDiv w:val="1"/>
      <w:marLeft w:val="0"/>
      <w:marRight w:val="0"/>
      <w:marTop w:val="0"/>
      <w:marBottom w:val="0"/>
      <w:divBdr>
        <w:top w:val="none" w:sz="0" w:space="0" w:color="auto"/>
        <w:left w:val="none" w:sz="0" w:space="0" w:color="auto"/>
        <w:bottom w:val="none" w:sz="0" w:space="0" w:color="auto"/>
        <w:right w:val="none" w:sz="0" w:space="0" w:color="auto"/>
      </w:divBdr>
    </w:div>
    <w:div w:id="659040435">
      <w:bodyDiv w:val="1"/>
      <w:marLeft w:val="0"/>
      <w:marRight w:val="0"/>
      <w:marTop w:val="0"/>
      <w:marBottom w:val="0"/>
      <w:divBdr>
        <w:top w:val="none" w:sz="0" w:space="0" w:color="auto"/>
        <w:left w:val="none" w:sz="0" w:space="0" w:color="auto"/>
        <w:bottom w:val="none" w:sz="0" w:space="0" w:color="auto"/>
        <w:right w:val="none" w:sz="0" w:space="0" w:color="auto"/>
      </w:divBdr>
    </w:div>
    <w:div w:id="673730348">
      <w:bodyDiv w:val="1"/>
      <w:marLeft w:val="0"/>
      <w:marRight w:val="0"/>
      <w:marTop w:val="0"/>
      <w:marBottom w:val="0"/>
      <w:divBdr>
        <w:top w:val="none" w:sz="0" w:space="0" w:color="auto"/>
        <w:left w:val="none" w:sz="0" w:space="0" w:color="auto"/>
        <w:bottom w:val="none" w:sz="0" w:space="0" w:color="auto"/>
        <w:right w:val="none" w:sz="0" w:space="0" w:color="auto"/>
      </w:divBdr>
    </w:div>
    <w:div w:id="737628325">
      <w:bodyDiv w:val="1"/>
      <w:marLeft w:val="0"/>
      <w:marRight w:val="0"/>
      <w:marTop w:val="0"/>
      <w:marBottom w:val="0"/>
      <w:divBdr>
        <w:top w:val="none" w:sz="0" w:space="0" w:color="auto"/>
        <w:left w:val="none" w:sz="0" w:space="0" w:color="auto"/>
        <w:bottom w:val="none" w:sz="0" w:space="0" w:color="auto"/>
        <w:right w:val="none" w:sz="0" w:space="0" w:color="auto"/>
      </w:divBdr>
      <w:divsChild>
        <w:div w:id="1095327101">
          <w:marLeft w:val="0"/>
          <w:marRight w:val="0"/>
          <w:marTop w:val="0"/>
          <w:marBottom w:val="0"/>
          <w:divBdr>
            <w:top w:val="none" w:sz="0" w:space="0" w:color="auto"/>
            <w:left w:val="none" w:sz="0" w:space="0" w:color="auto"/>
            <w:bottom w:val="none" w:sz="0" w:space="0" w:color="auto"/>
            <w:right w:val="none" w:sz="0" w:space="0" w:color="auto"/>
          </w:divBdr>
          <w:divsChild>
            <w:div w:id="663708864">
              <w:marLeft w:val="0"/>
              <w:marRight w:val="0"/>
              <w:marTop w:val="0"/>
              <w:marBottom w:val="0"/>
              <w:divBdr>
                <w:top w:val="none" w:sz="0" w:space="0" w:color="auto"/>
                <w:left w:val="none" w:sz="0" w:space="0" w:color="auto"/>
                <w:bottom w:val="none" w:sz="0" w:space="0" w:color="auto"/>
                <w:right w:val="none" w:sz="0" w:space="0" w:color="auto"/>
              </w:divBdr>
              <w:divsChild>
                <w:div w:id="1152019591">
                  <w:marLeft w:val="0"/>
                  <w:marRight w:val="0"/>
                  <w:marTop w:val="0"/>
                  <w:marBottom w:val="0"/>
                  <w:divBdr>
                    <w:top w:val="none" w:sz="0" w:space="0" w:color="auto"/>
                    <w:left w:val="none" w:sz="0" w:space="0" w:color="auto"/>
                    <w:bottom w:val="none" w:sz="0" w:space="0" w:color="auto"/>
                    <w:right w:val="none" w:sz="0" w:space="0" w:color="auto"/>
                  </w:divBdr>
                  <w:divsChild>
                    <w:div w:id="546063306">
                      <w:marLeft w:val="0"/>
                      <w:marRight w:val="0"/>
                      <w:marTop w:val="0"/>
                      <w:marBottom w:val="0"/>
                      <w:divBdr>
                        <w:top w:val="none" w:sz="0" w:space="0" w:color="auto"/>
                        <w:left w:val="none" w:sz="0" w:space="0" w:color="auto"/>
                        <w:bottom w:val="none" w:sz="0" w:space="0" w:color="auto"/>
                        <w:right w:val="none" w:sz="0" w:space="0" w:color="auto"/>
                      </w:divBdr>
                      <w:divsChild>
                        <w:div w:id="1210800271">
                          <w:marLeft w:val="0"/>
                          <w:marRight w:val="0"/>
                          <w:marTop w:val="0"/>
                          <w:marBottom w:val="0"/>
                          <w:divBdr>
                            <w:top w:val="none" w:sz="0" w:space="0" w:color="auto"/>
                            <w:left w:val="none" w:sz="0" w:space="0" w:color="auto"/>
                            <w:bottom w:val="none" w:sz="0" w:space="0" w:color="auto"/>
                            <w:right w:val="none" w:sz="0" w:space="0" w:color="auto"/>
                          </w:divBdr>
                          <w:divsChild>
                            <w:div w:id="3147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22775">
      <w:bodyDiv w:val="1"/>
      <w:marLeft w:val="0"/>
      <w:marRight w:val="0"/>
      <w:marTop w:val="0"/>
      <w:marBottom w:val="0"/>
      <w:divBdr>
        <w:top w:val="none" w:sz="0" w:space="0" w:color="auto"/>
        <w:left w:val="none" w:sz="0" w:space="0" w:color="auto"/>
        <w:bottom w:val="none" w:sz="0" w:space="0" w:color="auto"/>
        <w:right w:val="none" w:sz="0" w:space="0" w:color="auto"/>
      </w:divBdr>
    </w:div>
    <w:div w:id="1201894632">
      <w:bodyDiv w:val="1"/>
      <w:marLeft w:val="0"/>
      <w:marRight w:val="0"/>
      <w:marTop w:val="0"/>
      <w:marBottom w:val="0"/>
      <w:divBdr>
        <w:top w:val="none" w:sz="0" w:space="0" w:color="auto"/>
        <w:left w:val="none" w:sz="0" w:space="0" w:color="auto"/>
        <w:bottom w:val="none" w:sz="0" w:space="0" w:color="auto"/>
        <w:right w:val="none" w:sz="0" w:space="0" w:color="auto"/>
      </w:divBdr>
    </w:div>
    <w:div w:id="1250433529">
      <w:bodyDiv w:val="1"/>
      <w:marLeft w:val="0"/>
      <w:marRight w:val="0"/>
      <w:marTop w:val="0"/>
      <w:marBottom w:val="0"/>
      <w:divBdr>
        <w:top w:val="none" w:sz="0" w:space="0" w:color="auto"/>
        <w:left w:val="none" w:sz="0" w:space="0" w:color="auto"/>
        <w:bottom w:val="none" w:sz="0" w:space="0" w:color="auto"/>
        <w:right w:val="none" w:sz="0" w:space="0" w:color="auto"/>
      </w:divBdr>
    </w:div>
    <w:div w:id="1433278971">
      <w:bodyDiv w:val="1"/>
      <w:marLeft w:val="0"/>
      <w:marRight w:val="0"/>
      <w:marTop w:val="0"/>
      <w:marBottom w:val="0"/>
      <w:divBdr>
        <w:top w:val="none" w:sz="0" w:space="0" w:color="auto"/>
        <w:left w:val="none" w:sz="0" w:space="0" w:color="auto"/>
        <w:bottom w:val="none" w:sz="0" w:space="0" w:color="auto"/>
        <w:right w:val="none" w:sz="0" w:space="0" w:color="auto"/>
      </w:divBdr>
    </w:div>
    <w:div w:id="1477449043">
      <w:bodyDiv w:val="1"/>
      <w:marLeft w:val="0"/>
      <w:marRight w:val="0"/>
      <w:marTop w:val="0"/>
      <w:marBottom w:val="0"/>
      <w:divBdr>
        <w:top w:val="none" w:sz="0" w:space="0" w:color="auto"/>
        <w:left w:val="none" w:sz="0" w:space="0" w:color="auto"/>
        <w:bottom w:val="none" w:sz="0" w:space="0" w:color="auto"/>
        <w:right w:val="none" w:sz="0" w:space="0" w:color="auto"/>
      </w:divBdr>
    </w:div>
    <w:div w:id="1535121878">
      <w:bodyDiv w:val="1"/>
      <w:marLeft w:val="0"/>
      <w:marRight w:val="0"/>
      <w:marTop w:val="0"/>
      <w:marBottom w:val="0"/>
      <w:divBdr>
        <w:top w:val="none" w:sz="0" w:space="0" w:color="auto"/>
        <w:left w:val="none" w:sz="0" w:space="0" w:color="auto"/>
        <w:bottom w:val="none" w:sz="0" w:space="0" w:color="auto"/>
        <w:right w:val="none" w:sz="0" w:space="0" w:color="auto"/>
      </w:divBdr>
    </w:div>
    <w:div w:id="1672174770">
      <w:bodyDiv w:val="1"/>
      <w:marLeft w:val="0"/>
      <w:marRight w:val="0"/>
      <w:marTop w:val="0"/>
      <w:marBottom w:val="0"/>
      <w:divBdr>
        <w:top w:val="none" w:sz="0" w:space="0" w:color="auto"/>
        <w:left w:val="none" w:sz="0" w:space="0" w:color="auto"/>
        <w:bottom w:val="none" w:sz="0" w:space="0" w:color="auto"/>
        <w:right w:val="none" w:sz="0" w:space="0" w:color="auto"/>
      </w:divBdr>
    </w:div>
    <w:div w:id="1802141352">
      <w:bodyDiv w:val="1"/>
      <w:marLeft w:val="0"/>
      <w:marRight w:val="0"/>
      <w:marTop w:val="0"/>
      <w:marBottom w:val="0"/>
      <w:divBdr>
        <w:top w:val="none" w:sz="0" w:space="0" w:color="auto"/>
        <w:left w:val="none" w:sz="0" w:space="0" w:color="auto"/>
        <w:bottom w:val="none" w:sz="0" w:space="0" w:color="auto"/>
        <w:right w:val="none" w:sz="0" w:space="0" w:color="auto"/>
      </w:divBdr>
    </w:div>
    <w:div w:id="19267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8E9A-F33E-40A4-9F5C-B80ED179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3179</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Metodika par asistenta pakalpojuma pašvaldībā sniegšanu.</vt:lpstr>
      <vt:lpstr>Metodika par asistenta pakalpojuma pašvaldībā sniegšanu.</vt:lpstr>
    </vt:vector>
  </TitlesOfParts>
  <Company>LM</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par asistenta pakalpojuma pašvaldībā sniegšanu.</dc:title>
  <dc:subject/>
  <dc:creator>Celmina</dc:creator>
  <cp:keywords/>
  <cp:lastModifiedBy>Einars Graveris</cp:lastModifiedBy>
  <cp:revision>3</cp:revision>
  <cp:lastPrinted>2014-12-30T11:27:00Z</cp:lastPrinted>
  <dcterms:created xsi:type="dcterms:W3CDTF">2022-06-21T05:12:00Z</dcterms:created>
  <dcterms:modified xsi:type="dcterms:W3CDTF">2022-06-21T05:45:00Z</dcterms:modified>
</cp:coreProperties>
</file>