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81E" w:rsidRPr="003D481E" w:rsidRDefault="003D481E" w:rsidP="003D481E">
      <w:pPr>
        <w:jc w:val="center"/>
        <w:rPr>
          <w:rFonts w:ascii="Times New Roman" w:eastAsia="Times New Roman" w:hAnsi="Times New Roman" w:cs="Times New Roman"/>
          <w:b/>
          <w:sz w:val="24"/>
          <w:szCs w:val="24"/>
          <w:lang w:eastAsia="lv-LV"/>
        </w:rPr>
      </w:pPr>
      <w:r w:rsidRPr="00084654">
        <w:rPr>
          <w:rFonts w:ascii="Times New Roman" w:eastAsia="Times New Roman" w:hAnsi="Times New Roman" w:cs="Times New Roman"/>
          <w:b/>
          <w:sz w:val="24"/>
          <w:szCs w:val="24"/>
          <w:lang w:eastAsia="lv-LV"/>
        </w:rPr>
        <w:t>Trīs minūšu meditācija</w:t>
      </w:r>
    </w:p>
    <w:p w:rsidR="003D481E" w:rsidRDefault="003D481E">
      <w:pPr>
        <w:rPr>
          <w:rFonts w:ascii="Times New Roman" w:eastAsia="Times New Roman" w:hAnsi="Times New Roman" w:cs="Times New Roman"/>
          <w:sz w:val="24"/>
          <w:szCs w:val="24"/>
          <w:lang w:eastAsia="lv-LV"/>
        </w:rPr>
      </w:pPr>
      <w:r w:rsidRPr="00084654">
        <w:rPr>
          <w:rFonts w:ascii="Times New Roman" w:eastAsia="Times New Roman" w:hAnsi="Times New Roman" w:cs="Times New Roman"/>
          <w:sz w:val="24"/>
          <w:szCs w:val="24"/>
          <w:lang w:eastAsia="lv-LV"/>
        </w:rPr>
        <w:br/>
      </w:r>
      <w:r w:rsidRPr="003D481E">
        <w:rPr>
          <w:rFonts w:ascii="Times New Roman" w:eastAsia="Times New Roman" w:hAnsi="Times New Roman" w:cs="Times New Roman"/>
          <w:b/>
          <w:sz w:val="24"/>
          <w:szCs w:val="24"/>
          <w:lang w:eastAsia="lv-LV"/>
        </w:rPr>
        <w:t>1. posms. No</w:t>
      </w:r>
      <w:r w:rsidRPr="00084654">
        <w:rPr>
          <w:rFonts w:ascii="Times New Roman" w:eastAsia="Times New Roman" w:hAnsi="Times New Roman" w:cs="Times New Roman"/>
          <w:b/>
          <w:sz w:val="24"/>
          <w:szCs w:val="24"/>
          <w:lang w:eastAsia="lv-LV"/>
        </w:rPr>
        <w:t>skaņojieties meditācijai.</w:t>
      </w:r>
      <w:r>
        <w:rPr>
          <w:rFonts w:ascii="Times New Roman" w:eastAsia="Times New Roman" w:hAnsi="Times New Roman" w:cs="Times New Roman"/>
          <w:sz w:val="24"/>
          <w:szCs w:val="24"/>
          <w:lang w:eastAsia="lv-LV"/>
        </w:rPr>
        <w:t xml:space="preserve"> </w:t>
      </w:r>
      <w:r w:rsidRPr="00084654">
        <w:rPr>
          <w:rFonts w:ascii="Times New Roman" w:eastAsia="Times New Roman" w:hAnsi="Times New Roman" w:cs="Times New Roman"/>
          <w:sz w:val="24"/>
          <w:szCs w:val="24"/>
          <w:lang w:eastAsia="lv-LV"/>
        </w:rPr>
        <w:t xml:space="preserve">Jūs varat veikt šo meditāciju sēžot vai stāvot, bet noteikti iztaisnojiet plecus un muguru. Ja iespējams, aizveriet acis. Tad pievērsiet uzmanību tam, kas notiek jūsu </w:t>
      </w:r>
      <w:r>
        <w:rPr>
          <w:rFonts w:ascii="Times New Roman" w:eastAsia="Times New Roman" w:hAnsi="Times New Roman" w:cs="Times New Roman"/>
          <w:sz w:val="24"/>
          <w:szCs w:val="24"/>
          <w:lang w:eastAsia="lv-LV"/>
        </w:rPr>
        <w:t>iekšējā pasaulē</w:t>
      </w:r>
      <w:r w:rsidRPr="00084654">
        <w:rPr>
          <w:rFonts w:ascii="Times New Roman" w:eastAsia="Times New Roman" w:hAnsi="Times New Roman" w:cs="Times New Roman"/>
          <w:sz w:val="24"/>
          <w:szCs w:val="24"/>
          <w:lang w:eastAsia="lv-LV"/>
        </w:rPr>
        <w:t>, un pieņemiet to. Lai to izdarītu, uzdodiet sev jautājumu: ko es šobrīd jūtu?</w:t>
      </w:r>
    </w:p>
    <w:p w:rsidR="003D481E" w:rsidRDefault="003D481E" w:rsidP="003D481E">
      <w:pPr>
        <w:pStyle w:val="Sarakstarindkopa"/>
        <w:numPr>
          <w:ilvl w:val="0"/>
          <w:numId w:val="1"/>
        </w:numPr>
        <w:rPr>
          <w:rFonts w:ascii="Times New Roman" w:eastAsia="Times New Roman" w:hAnsi="Times New Roman" w:cs="Times New Roman"/>
          <w:sz w:val="24"/>
          <w:szCs w:val="24"/>
          <w:lang w:eastAsia="lv-LV"/>
        </w:rPr>
      </w:pPr>
      <w:r w:rsidRPr="003D481E">
        <w:rPr>
          <w:rFonts w:ascii="Times New Roman" w:eastAsia="Times New Roman" w:hAnsi="Times New Roman" w:cs="Times New Roman"/>
          <w:sz w:val="24"/>
          <w:szCs w:val="24"/>
          <w:lang w:eastAsia="lv-LV"/>
        </w:rPr>
        <w:t>Kādas ir domas manā galvā? Mēģiniet izturēties pret savām domām vienkārši kā uz notikumiem jūsu prātā.</w:t>
      </w:r>
    </w:p>
    <w:p w:rsidR="003D481E" w:rsidRDefault="003D481E" w:rsidP="003D481E">
      <w:pPr>
        <w:pStyle w:val="Sarakstarindkopa"/>
        <w:numPr>
          <w:ilvl w:val="0"/>
          <w:numId w:val="1"/>
        </w:numPr>
        <w:rPr>
          <w:rFonts w:ascii="Times New Roman" w:eastAsia="Times New Roman" w:hAnsi="Times New Roman" w:cs="Times New Roman"/>
          <w:sz w:val="24"/>
          <w:szCs w:val="24"/>
          <w:lang w:eastAsia="lv-LV"/>
        </w:rPr>
      </w:pPr>
      <w:r w:rsidRPr="003D481E">
        <w:rPr>
          <w:rFonts w:ascii="Times New Roman" w:eastAsia="Times New Roman" w:hAnsi="Times New Roman" w:cs="Times New Roman"/>
          <w:sz w:val="24"/>
          <w:szCs w:val="24"/>
          <w:lang w:eastAsia="lv-LV"/>
        </w:rPr>
        <w:t>Ko es jūtu? Ja jūtat diskomfortu vai nepatīkamās sajūtas, atzīstiet to sev un nemēģiniet tos mainīt.</w:t>
      </w:r>
    </w:p>
    <w:p w:rsidR="003D481E" w:rsidRPr="003D481E" w:rsidRDefault="003D481E" w:rsidP="003D481E">
      <w:pPr>
        <w:pStyle w:val="Sarakstarindkopa"/>
        <w:numPr>
          <w:ilvl w:val="0"/>
          <w:numId w:val="1"/>
        </w:numPr>
        <w:rPr>
          <w:rFonts w:ascii="Times New Roman" w:eastAsia="Times New Roman" w:hAnsi="Times New Roman" w:cs="Times New Roman"/>
          <w:sz w:val="24"/>
          <w:szCs w:val="24"/>
          <w:lang w:eastAsia="lv-LV"/>
        </w:rPr>
      </w:pPr>
      <w:r w:rsidRPr="003D481E">
        <w:rPr>
          <w:rFonts w:ascii="Times New Roman" w:eastAsia="Times New Roman" w:hAnsi="Times New Roman" w:cs="Times New Roman"/>
          <w:sz w:val="24"/>
          <w:szCs w:val="24"/>
          <w:lang w:eastAsia="lv-LV"/>
        </w:rPr>
        <w:t>Kādas ir manas ķermeņa sajūtas? Varbūt jūs varat “noskenēt” ķermeni, lai redzētu spriedzes vai stīvuma punktus, pieņemot šīs sajūtas un nemēģinot neko mainīt.</w:t>
      </w:r>
    </w:p>
    <w:p w:rsidR="005E57A6" w:rsidRDefault="003D481E">
      <w:r w:rsidRPr="00084654">
        <w:rPr>
          <w:rFonts w:ascii="Times New Roman" w:eastAsia="Times New Roman" w:hAnsi="Times New Roman" w:cs="Times New Roman"/>
          <w:b/>
          <w:sz w:val="24"/>
          <w:szCs w:val="24"/>
          <w:lang w:eastAsia="lv-LV"/>
        </w:rPr>
        <w:t>2. posms</w:t>
      </w:r>
      <w:r w:rsidRPr="003D481E">
        <w:rPr>
          <w:rFonts w:ascii="Times New Roman" w:eastAsia="Times New Roman" w:hAnsi="Times New Roman" w:cs="Times New Roman"/>
          <w:b/>
          <w:sz w:val="24"/>
          <w:szCs w:val="24"/>
          <w:lang w:eastAsia="lv-LV"/>
        </w:rPr>
        <w:t>. Apkopojiet un koncentrējiet uzmanību</w:t>
      </w:r>
      <w:r w:rsidRPr="00084654">
        <w:rPr>
          <w:rFonts w:ascii="Times New Roman" w:eastAsia="Times New Roman" w:hAnsi="Times New Roman" w:cs="Times New Roman"/>
          <w:sz w:val="24"/>
          <w:szCs w:val="24"/>
          <w:lang w:eastAsia="lv-LV"/>
        </w:rPr>
        <w:br/>
        <w:t xml:space="preserve">Tagad koncentrējiet uzmanību vienā </w:t>
      </w:r>
      <w:r>
        <w:rPr>
          <w:rFonts w:ascii="Times New Roman" w:eastAsia="Times New Roman" w:hAnsi="Times New Roman" w:cs="Times New Roman"/>
          <w:sz w:val="24"/>
          <w:szCs w:val="24"/>
          <w:lang w:eastAsia="lv-LV"/>
        </w:rPr>
        <w:t>punktā</w:t>
      </w:r>
      <w:r w:rsidRPr="00084654">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virziet</w:t>
      </w:r>
      <w:r w:rsidRPr="00084654">
        <w:rPr>
          <w:rFonts w:ascii="Times New Roman" w:eastAsia="Times New Roman" w:hAnsi="Times New Roman" w:cs="Times New Roman"/>
          <w:sz w:val="24"/>
          <w:szCs w:val="24"/>
          <w:lang w:eastAsia="lv-LV"/>
        </w:rPr>
        <w:t xml:space="preserve"> uz sajūtām vēderā, </w:t>
      </w:r>
      <w:r>
        <w:rPr>
          <w:rFonts w:ascii="Times New Roman" w:eastAsia="Times New Roman" w:hAnsi="Times New Roman" w:cs="Times New Roman"/>
          <w:sz w:val="24"/>
          <w:szCs w:val="24"/>
          <w:lang w:eastAsia="lv-LV"/>
        </w:rPr>
        <w:t>kuras</w:t>
      </w:r>
      <w:r w:rsidRPr="00084654">
        <w:rPr>
          <w:rFonts w:ascii="Times New Roman" w:eastAsia="Times New Roman" w:hAnsi="Times New Roman" w:cs="Times New Roman"/>
          <w:sz w:val="24"/>
          <w:szCs w:val="24"/>
          <w:lang w:eastAsia="lv-LV"/>
        </w:rPr>
        <w:t xml:space="preserve"> rodas elpoša</w:t>
      </w:r>
      <w:r>
        <w:rPr>
          <w:rFonts w:ascii="Times New Roman" w:eastAsia="Times New Roman" w:hAnsi="Times New Roman" w:cs="Times New Roman"/>
          <w:sz w:val="24"/>
          <w:szCs w:val="24"/>
          <w:lang w:eastAsia="lv-LV"/>
        </w:rPr>
        <w:t xml:space="preserve">nas laikā, kad ieelpojot vēders </w:t>
      </w:r>
      <w:r w:rsidRPr="00084654">
        <w:rPr>
          <w:rFonts w:ascii="Times New Roman" w:eastAsia="Times New Roman" w:hAnsi="Times New Roman" w:cs="Times New Roman"/>
          <w:sz w:val="24"/>
          <w:szCs w:val="24"/>
          <w:lang w:eastAsia="lv-LV"/>
        </w:rPr>
        <w:t xml:space="preserve">paceļas un </w:t>
      </w:r>
      <w:r>
        <w:rPr>
          <w:rFonts w:ascii="Times New Roman" w:eastAsia="Times New Roman" w:hAnsi="Times New Roman" w:cs="Times New Roman"/>
          <w:sz w:val="24"/>
          <w:szCs w:val="24"/>
          <w:lang w:eastAsia="lv-LV"/>
        </w:rPr>
        <w:t>nolaižas</w:t>
      </w:r>
      <w:r w:rsidRPr="000846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izelpojot</w:t>
      </w:r>
      <w:r w:rsidRPr="00084654">
        <w:rPr>
          <w:rFonts w:ascii="Times New Roman" w:eastAsia="Times New Roman" w:hAnsi="Times New Roman" w:cs="Times New Roman"/>
          <w:sz w:val="24"/>
          <w:szCs w:val="24"/>
          <w:lang w:eastAsia="lv-LV"/>
        </w:rPr>
        <w:t xml:space="preserve">. Vērojiet, kā gaiss </w:t>
      </w:r>
      <w:r>
        <w:rPr>
          <w:rFonts w:ascii="Times New Roman" w:eastAsia="Times New Roman" w:hAnsi="Times New Roman" w:cs="Times New Roman"/>
          <w:sz w:val="24"/>
          <w:szCs w:val="24"/>
          <w:lang w:eastAsia="lv-LV"/>
        </w:rPr>
        <w:t>kustās</w:t>
      </w:r>
      <w:r w:rsidRPr="00084654">
        <w:rPr>
          <w:rFonts w:ascii="Times New Roman" w:eastAsia="Times New Roman" w:hAnsi="Times New Roman" w:cs="Times New Roman"/>
          <w:sz w:val="24"/>
          <w:szCs w:val="24"/>
          <w:lang w:eastAsia="lv-LV"/>
        </w:rPr>
        <w:t xml:space="preserve"> jūsu ķermeņa iekšienē. Izmantojiet katru elpu kā iespēju noenkuroties un palikt tagadnē. Ja esat </w:t>
      </w:r>
      <w:r>
        <w:rPr>
          <w:rFonts w:ascii="Times New Roman" w:eastAsia="Times New Roman" w:hAnsi="Times New Roman" w:cs="Times New Roman"/>
          <w:sz w:val="24"/>
          <w:szCs w:val="24"/>
          <w:lang w:eastAsia="lv-LV"/>
        </w:rPr>
        <w:t>novērsies</w:t>
      </w:r>
      <w:r w:rsidRPr="00084654">
        <w:rPr>
          <w:rFonts w:ascii="Times New Roman" w:eastAsia="Times New Roman" w:hAnsi="Times New Roman" w:cs="Times New Roman"/>
          <w:sz w:val="24"/>
          <w:szCs w:val="24"/>
          <w:lang w:eastAsia="lv-LV"/>
        </w:rPr>
        <w:t xml:space="preserve">, vienkārši </w:t>
      </w:r>
      <w:r>
        <w:rPr>
          <w:rFonts w:ascii="Times New Roman" w:eastAsia="Times New Roman" w:hAnsi="Times New Roman" w:cs="Times New Roman"/>
          <w:sz w:val="24"/>
          <w:szCs w:val="24"/>
          <w:lang w:eastAsia="lv-LV"/>
        </w:rPr>
        <w:t>turpiniet mierīgi novērot</w:t>
      </w:r>
      <w:r w:rsidRPr="00084654">
        <w:rPr>
          <w:rFonts w:ascii="Times New Roman" w:eastAsia="Times New Roman" w:hAnsi="Times New Roman" w:cs="Times New Roman"/>
          <w:sz w:val="24"/>
          <w:szCs w:val="24"/>
          <w:lang w:eastAsia="lv-LV"/>
        </w:rPr>
        <w:t xml:space="preserve"> elpošanu.</w:t>
      </w:r>
      <w:r w:rsidRPr="00084654">
        <w:rPr>
          <w:rFonts w:ascii="Times New Roman" w:eastAsia="Times New Roman" w:hAnsi="Times New Roman" w:cs="Times New Roman"/>
          <w:sz w:val="24"/>
          <w:szCs w:val="24"/>
          <w:lang w:eastAsia="lv-LV"/>
        </w:rPr>
        <w:br/>
      </w:r>
      <w:r w:rsidRPr="00084654">
        <w:rPr>
          <w:rFonts w:ascii="Times New Roman" w:eastAsia="Times New Roman" w:hAnsi="Times New Roman" w:cs="Times New Roman"/>
          <w:b/>
          <w:sz w:val="24"/>
          <w:szCs w:val="24"/>
          <w:lang w:eastAsia="lv-LV"/>
        </w:rPr>
        <w:t xml:space="preserve">3. posms. </w:t>
      </w:r>
      <w:r w:rsidRPr="003D481E">
        <w:rPr>
          <w:rFonts w:ascii="Times New Roman" w:eastAsia="Times New Roman" w:hAnsi="Times New Roman" w:cs="Times New Roman"/>
          <w:b/>
          <w:sz w:val="24"/>
          <w:szCs w:val="24"/>
          <w:lang w:eastAsia="lv-LV"/>
        </w:rPr>
        <w:t>Paplašiniet</w:t>
      </w:r>
      <w:r w:rsidRPr="00084654">
        <w:rPr>
          <w:rFonts w:ascii="Times New Roman" w:eastAsia="Times New Roman" w:hAnsi="Times New Roman" w:cs="Times New Roman"/>
          <w:b/>
          <w:sz w:val="24"/>
          <w:szCs w:val="24"/>
          <w:lang w:eastAsia="lv-LV"/>
        </w:rPr>
        <w:t xml:space="preserve"> uzmanības loku.</w:t>
      </w:r>
      <w:r w:rsidRPr="00084654">
        <w:rPr>
          <w:rFonts w:ascii="Times New Roman" w:eastAsia="Times New Roman" w:hAnsi="Times New Roman" w:cs="Times New Roman"/>
          <w:sz w:val="24"/>
          <w:szCs w:val="24"/>
          <w:lang w:eastAsia="lv-LV"/>
        </w:rPr>
        <w:br/>
        <w:t xml:space="preserve">Tagad mēģiniet paplašināt apzināšanās </w:t>
      </w:r>
      <w:r>
        <w:rPr>
          <w:rFonts w:ascii="Times New Roman" w:eastAsia="Times New Roman" w:hAnsi="Times New Roman" w:cs="Times New Roman"/>
          <w:sz w:val="24"/>
          <w:szCs w:val="24"/>
          <w:lang w:eastAsia="lv-LV"/>
        </w:rPr>
        <w:t>loku</w:t>
      </w:r>
      <w:r w:rsidRPr="00084654">
        <w:rPr>
          <w:rFonts w:ascii="Times New Roman" w:eastAsia="Times New Roman" w:hAnsi="Times New Roman" w:cs="Times New Roman"/>
          <w:sz w:val="24"/>
          <w:szCs w:val="24"/>
          <w:lang w:eastAsia="lv-LV"/>
        </w:rPr>
        <w:t xml:space="preserve">, lai sajustu ķermeni kopumā, ieskaitot jūsu </w:t>
      </w:r>
      <w:r>
        <w:rPr>
          <w:rFonts w:ascii="Times New Roman" w:eastAsia="Times New Roman" w:hAnsi="Times New Roman" w:cs="Times New Roman"/>
          <w:sz w:val="24"/>
          <w:szCs w:val="24"/>
          <w:lang w:eastAsia="lv-LV"/>
        </w:rPr>
        <w:t>pozu</w:t>
      </w:r>
      <w:r w:rsidRPr="00084654">
        <w:rPr>
          <w:rFonts w:ascii="Times New Roman" w:eastAsia="Times New Roman" w:hAnsi="Times New Roman" w:cs="Times New Roman"/>
          <w:sz w:val="24"/>
          <w:szCs w:val="24"/>
          <w:lang w:eastAsia="lv-LV"/>
        </w:rPr>
        <w:t xml:space="preserve"> un se</w:t>
      </w:r>
      <w:r>
        <w:rPr>
          <w:rFonts w:ascii="Times New Roman" w:eastAsia="Times New Roman" w:hAnsi="Times New Roman" w:cs="Times New Roman"/>
          <w:sz w:val="24"/>
          <w:szCs w:val="24"/>
          <w:lang w:eastAsia="lv-LV"/>
        </w:rPr>
        <w:t>jas izteiksmi. Iedomājieties, ka</w:t>
      </w:r>
      <w:r w:rsidRPr="00084654">
        <w:rPr>
          <w:rFonts w:ascii="Times New Roman" w:eastAsia="Times New Roman" w:hAnsi="Times New Roman" w:cs="Times New Roman"/>
          <w:sz w:val="24"/>
          <w:szCs w:val="24"/>
          <w:lang w:eastAsia="lv-LV"/>
        </w:rPr>
        <w:t xml:space="preserve"> viss jūsu ķermenis elpo. Ja pamanāt spriedzi vai diskomfortu, mēģiniet koncentrēties uz </w:t>
      </w:r>
      <w:r>
        <w:rPr>
          <w:rFonts w:ascii="Times New Roman" w:eastAsia="Times New Roman" w:hAnsi="Times New Roman" w:cs="Times New Roman"/>
          <w:sz w:val="24"/>
          <w:szCs w:val="24"/>
          <w:lang w:eastAsia="lv-LV"/>
        </w:rPr>
        <w:t>šīm sajūtām, virzot tur elpu</w:t>
      </w:r>
      <w:r w:rsidRPr="00084654">
        <w:rPr>
          <w:rFonts w:ascii="Times New Roman" w:eastAsia="Times New Roman" w:hAnsi="Times New Roman" w:cs="Times New Roman"/>
          <w:sz w:val="24"/>
          <w:szCs w:val="24"/>
          <w:lang w:eastAsia="lv-LV"/>
        </w:rPr>
        <w:t xml:space="preserve">. Tādējādi jūs palīdzat sev izpētīt šīs sajūtas un sadraudzēties ar tām, nevis mēģināt tās mainīt. Ja </w:t>
      </w:r>
      <w:r>
        <w:rPr>
          <w:rFonts w:ascii="Times New Roman" w:eastAsia="Times New Roman" w:hAnsi="Times New Roman" w:cs="Times New Roman"/>
          <w:sz w:val="24"/>
          <w:szCs w:val="24"/>
          <w:lang w:eastAsia="lv-LV"/>
        </w:rPr>
        <w:t>tās</w:t>
      </w:r>
      <w:r w:rsidRPr="00084654">
        <w:rPr>
          <w:rFonts w:ascii="Times New Roman" w:eastAsia="Times New Roman" w:hAnsi="Times New Roman" w:cs="Times New Roman"/>
          <w:sz w:val="24"/>
          <w:szCs w:val="24"/>
          <w:lang w:eastAsia="lv-LV"/>
        </w:rPr>
        <w:t xml:space="preserve"> vairs </w:t>
      </w:r>
      <w:r>
        <w:rPr>
          <w:rFonts w:ascii="Times New Roman" w:eastAsia="Times New Roman" w:hAnsi="Times New Roman" w:cs="Times New Roman"/>
          <w:sz w:val="24"/>
          <w:szCs w:val="24"/>
          <w:lang w:eastAsia="lv-LV"/>
        </w:rPr>
        <w:t xml:space="preserve">neprasa </w:t>
      </w:r>
      <w:r w:rsidRPr="00084654">
        <w:rPr>
          <w:rFonts w:ascii="Times New Roman" w:eastAsia="Times New Roman" w:hAnsi="Times New Roman" w:cs="Times New Roman"/>
          <w:sz w:val="24"/>
          <w:szCs w:val="24"/>
          <w:lang w:eastAsia="lv-LV"/>
        </w:rPr>
        <w:t>jūsu uzman</w:t>
      </w:r>
      <w:r>
        <w:rPr>
          <w:rFonts w:ascii="Times New Roman" w:eastAsia="Times New Roman" w:hAnsi="Times New Roman" w:cs="Times New Roman"/>
          <w:sz w:val="24"/>
          <w:szCs w:val="24"/>
          <w:lang w:eastAsia="lv-LV"/>
        </w:rPr>
        <w:t>ību</w:t>
      </w:r>
      <w:r w:rsidRPr="00084654">
        <w:rPr>
          <w:rFonts w:ascii="Times New Roman" w:eastAsia="Times New Roman" w:hAnsi="Times New Roman" w:cs="Times New Roman"/>
          <w:sz w:val="24"/>
          <w:szCs w:val="24"/>
          <w:lang w:eastAsia="lv-LV"/>
        </w:rPr>
        <w:t>, atgriezieties pie</w:t>
      </w:r>
      <w:r>
        <w:rPr>
          <w:rFonts w:ascii="Times New Roman" w:eastAsia="Times New Roman" w:hAnsi="Times New Roman" w:cs="Times New Roman"/>
          <w:sz w:val="24"/>
          <w:szCs w:val="24"/>
          <w:lang w:eastAsia="lv-LV"/>
        </w:rPr>
        <w:t xml:space="preserve"> ķermeņa sajūtām un turpiniet tā</w:t>
      </w:r>
      <w:r w:rsidRPr="00084654">
        <w:rPr>
          <w:rFonts w:ascii="Times New Roman" w:eastAsia="Times New Roman" w:hAnsi="Times New Roman" w:cs="Times New Roman"/>
          <w:sz w:val="24"/>
          <w:szCs w:val="24"/>
          <w:lang w:eastAsia="lv-LV"/>
        </w:rPr>
        <w:t>s novērot.</w:t>
      </w:r>
      <w:r w:rsidRPr="00084654">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Šo meditāciju var saprast kā </w:t>
      </w:r>
      <w:r w:rsidRPr="00084654">
        <w:rPr>
          <w:rFonts w:ascii="Times New Roman" w:eastAsia="Times New Roman" w:hAnsi="Times New Roman" w:cs="Times New Roman"/>
          <w:sz w:val="24"/>
          <w:szCs w:val="24"/>
          <w:lang w:eastAsia="lv-LV"/>
        </w:rPr>
        <w:t xml:space="preserve">Smilšu pulksteņa </w:t>
      </w:r>
      <w:r>
        <w:rPr>
          <w:rFonts w:ascii="Times New Roman" w:eastAsia="Times New Roman" w:hAnsi="Times New Roman" w:cs="Times New Roman"/>
          <w:sz w:val="24"/>
          <w:szCs w:val="24"/>
          <w:lang w:eastAsia="lv-LV"/>
        </w:rPr>
        <w:t>meditāciju</w:t>
      </w:r>
      <w:r w:rsidRPr="00084654">
        <w:rPr>
          <w:rFonts w:ascii="Times New Roman" w:eastAsia="Times New Roman" w:hAnsi="Times New Roman" w:cs="Times New Roman"/>
          <w:sz w:val="24"/>
          <w:szCs w:val="24"/>
          <w:lang w:eastAsia="lv-LV"/>
        </w:rPr>
        <w:br/>
        <w:t xml:space="preserve">Augšējā platā daļa ir pirmais posms, kad jūs pievēršat uzmanību un mierīgi pieņemat to, kas ietilpst </w:t>
      </w:r>
      <w:r>
        <w:rPr>
          <w:rFonts w:ascii="Times New Roman" w:eastAsia="Times New Roman" w:hAnsi="Times New Roman" w:cs="Times New Roman"/>
          <w:sz w:val="24"/>
          <w:szCs w:val="24"/>
          <w:lang w:eastAsia="lv-LV"/>
        </w:rPr>
        <w:t>apziņas</w:t>
      </w:r>
      <w:r w:rsidRPr="00084654">
        <w:rPr>
          <w:rFonts w:ascii="Times New Roman" w:eastAsia="Times New Roman" w:hAnsi="Times New Roman" w:cs="Times New Roman"/>
          <w:sz w:val="24"/>
          <w:szCs w:val="24"/>
          <w:lang w:eastAsia="lv-LV"/>
        </w:rPr>
        <w:t xml:space="preserve"> laukā Tas ļauj jums saprast, vai jūsu apziņa ir darbības režīmā, un, ja tā, tad atbrīvojieties no tā un pārejiet uz izpratnes režīmu. Tādējādi jūs sev maigi atgādināt, ka jūsu pašreizējo apziņas stāvokli nevar uzskatīt par skaidri noteiktu faktu, to kontrolē savstarpēji saistītas domas, jūtas, fiziskas sajūtas un impulsi. Visbiežāk </w:t>
      </w:r>
      <w:r>
        <w:rPr>
          <w:rFonts w:ascii="Times New Roman" w:eastAsia="Times New Roman" w:hAnsi="Times New Roman" w:cs="Times New Roman"/>
          <w:sz w:val="24"/>
          <w:szCs w:val="24"/>
          <w:lang w:eastAsia="lv-LV"/>
        </w:rPr>
        <w:t>tie</w:t>
      </w:r>
      <w:r w:rsidRPr="00084654">
        <w:rPr>
          <w:rFonts w:ascii="Times New Roman" w:eastAsia="Times New Roman" w:hAnsi="Times New Roman" w:cs="Times New Roman"/>
          <w:sz w:val="24"/>
          <w:szCs w:val="24"/>
          <w:lang w:eastAsia="lv-LV"/>
        </w:rPr>
        <w:t xml:space="preserve"> nāk un aiziet, un jūs varat sekot šim procesam.</w:t>
      </w:r>
      <w:r w:rsidRPr="00084654">
        <w:rPr>
          <w:rFonts w:ascii="Times New Roman" w:eastAsia="Times New Roman" w:hAnsi="Times New Roman" w:cs="Times New Roman"/>
          <w:sz w:val="24"/>
          <w:szCs w:val="24"/>
          <w:lang w:eastAsia="lv-LV"/>
        </w:rPr>
        <w:br/>
        <w:t xml:space="preserve">Elpošanas meditācijas otrais posms atgādina </w:t>
      </w:r>
      <w:r>
        <w:rPr>
          <w:rFonts w:ascii="Times New Roman" w:eastAsia="Times New Roman" w:hAnsi="Times New Roman" w:cs="Times New Roman"/>
          <w:sz w:val="24"/>
          <w:szCs w:val="24"/>
          <w:lang w:eastAsia="lv-LV"/>
        </w:rPr>
        <w:t>šauro punktu</w:t>
      </w:r>
      <w:r w:rsidRPr="00084654">
        <w:rPr>
          <w:rFonts w:ascii="Times New Roman" w:eastAsia="Times New Roman" w:hAnsi="Times New Roman" w:cs="Times New Roman"/>
          <w:sz w:val="24"/>
          <w:szCs w:val="24"/>
          <w:lang w:eastAsia="lv-LV"/>
        </w:rPr>
        <w:t xml:space="preserve"> pulksteņa stikla korpusa centrā. Šajā posmā jūs koncentrējat uz elpošanu vēdera lejasdaļā un ar to saistītajām fiziskajām sajūtām, maigi </w:t>
      </w:r>
      <w:r>
        <w:rPr>
          <w:rFonts w:ascii="Times New Roman" w:eastAsia="Times New Roman" w:hAnsi="Times New Roman" w:cs="Times New Roman"/>
          <w:sz w:val="24"/>
          <w:szCs w:val="24"/>
          <w:lang w:eastAsia="lv-LV"/>
        </w:rPr>
        <w:t>atgriežot</w:t>
      </w:r>
      <w:r w:rsidRPr="00084654">
        <w:rPr>
          <w:rFonts w:ascii="Times New Roman" w:eastAsia="Times New Roman" w:hAnsi="Times New Roman" w:cs="Times New Roman"/>
          <w:sz w:val="24"/>
          <w:szCs w:val="24"/>
          <w:lang w:eastAsia="lv-LV"/>
        </w:rPr>
        <w:t xml:space="preserve"> uzmanību, ja tā izklīst. Tas palīdz </w:t>
      </w:r>
      <w:r>
        <w:rPr>
          <w:rFonts w:ascii="Times New Roman" w:eastAsia="Times New Roman" w:hAnsi="Times New Roman" w:cs="Times New Roman"/>
          <w:sz w:val="24"/>
          <w:szCs w:val="24"/>
          <w:lang w:eastAsia="lv-LV"/>
        </w:rPr>
        <w:t>noturēt</w:t>
      </w:r>
      <w:r w:rsidRPr="00084654">
        <w:rPr>
          <w:rFonts w:ascii="Times New Roman" w:eastAsia="Times New Roman" w:hAnsi="Times New Roman" w:cs="Times New Roman"/>
          <w:sz w:val="24"/>
          <w:szCs w:val="24"/>
          <w:lang w:eastAsia="lv-LV"/>
        </w:rPr>
        <w:t xml:space="preserve"> uzmanību tagadnē.</w:t>
      </w:r>
      <w:r w:rsidRPr="00084654">
        <w:rPr>
          <w:rFonts w:ascii="Times New Roman" w:eastAsia="Times New Roman" w:hAnsi="Times New Roman" w:cs="Times New Roman"/>
          <w:sz w:val="24"/>
          <w:szCs w:val="24"/>
          <w:lang w:eastAsia="lv-LV"/>
        </w:rPr>
        <w:br/>
        <w:t xml:space="preserve">Trešais posms atgādina pulksteņa korpusa plašo </w:t>
      </w:r>
      <w:r>
        <w:rPr>
          <w:rFonts w:ascii="Times New Roman" w:eastAsia="Times New Roman" w:hAnsi="Times New Roman" w:cs="Times New Roman"/>
          <w:sz w:val="24"/>
          <w:szCs w:val="24"/>
          <w:lang w:eastAsia="lv-LV"/>
        </w:rPr>
        <w:t>pamatni</w:t>
      </w:r>
      <w:r w:rsidRPr="00084654">
        <w:rPr>
          <w:rFonts w:ascii="Times New Roman" w:eastAsia="Times New Roman" w:hAnsi="Times New Roman" w:cs="Times New Roman"/>
          <w:sz w:val="24"/>
          <w:szCs w:val="24"/>
          <w:lang w:eastAsia="lv-LV"/>
        </w:rPr>
        <w:t>. Šajā brīdī jūs papla</w:t>
      </w:r>
      <w:r>
        <w:rPr>
          <w:rFonts w:ascii="Times New Roman" w:eastAsia="Times New Roman" w:hAnsi="Times New Roman" w:cs="Times New Roman"/>
          <w:sz w:val="24"/>
          <w:szCs w:val="24"/>
          <w:lang w:eastAsia="lv-LV"/>
        </w:rPr>
        <w:t>šināt savu uzmanības zonu, redzie</w:t>
      </w:r>
      <w:r w:rsidRPr="00084654">
        <w:rPr>
          <w:rFonts w:ascii="Times New Roman" w:eastAsia="Times New Roman" w:hAnsi="Times New Roman" w:cs="Times New Roman"/>
          <w:sz w:val="24"/>
          <w:szCs w:val="24"/>
          <w:lang w:eastAsia="lv-LV"/>
        </w:rPr>
        <w:t xml:space="preserve">t dzīvi tādu, kāda tā ir, un gatavojaties turpināt savu dienu. </w:t>
      </w:r>
      <w:r w:rsidRPr="00A9374A">
        <w:rPr>
          <w:rFonts w:ascii="Times New Roman" w:eastAsia="Times New Roman" w:hAnsi="Times New Roman" w:cs="Times New Roman"/>
          <w:sz w:val="24"/>
          <w:szCs w:val="24"/>
          <w:lang w:eastAsia="lv-LV"/>
        </w:rPr>
        <w:t>Jūs mi</w:t>
      </w:r>
      <w:r>
        <w:rPr>
          <w:rFonts w:ascii="Times New Roman" w:eastAsia="Times New Roman" w:hAnsi="Times New Roman" w:cs="Times New Roman"/>
          <w:sz w:val="24"/>
          <w:szCs w:val="24"/>
          <w:lang w:eastAsia="lv-LV"/>
        </w:rPr>
        <w:t>erīgi, bet izlēmīgi stiprināt iz</w:t>
      </w:r>
      <w:r w:rsidRPr="00A9374A">
        <w:rPr>
          <w:rFonts w:ascii="Times New Roman" w:eastAsia="Times New Roman" w:hAnsi="Times New Roman" w:cs="Times New Roman"/>
          <w:sz w:val="24"/>
          <w:szCs w:val="24"/>
          <w:lang w:eastAsia="lv-LV"/>
        </w:rPr>
        <w:t xml:space="preserve">jūtu, ka jums, jūsu prātam un ķermenim pašreizējā stāvoklī ar </w:t>
      </w:r>
      <w:r>
        <w:rPr>
          <w:rFonts w:ascii="Times New Roman" w:eastAsia="Times New Roman" w:hAnsi="Times New Roman" w:cs="Times New Roman"/>
          <w:sz w:val="24"/>
          <w:szCs w:val="24"/>
          <w:lang w:eastAsia="lv-LV"/>
        </w:rPr>
        <w:t>tiem</w:t>
      </w:r>
      <w:r w:rsidRPr="00A9374A">
        <w:rPr>
          <w:rFonts w:ascii="Times New Roman" w:eastAsia="Times New Roman" w:hAnsi="Times New Roman" w:cs="Times New Roman"/>
          <w:sz w:val="24"/>
          <w:szCs w:val="24"/>
          <w:lang w:eastAsia="lv-LV"/>
        </w:rPr>
        <w:t xml:space="preserve"> raksturīgo mierīgumu, cieņu un integritāti ir vieta šajā pasaulē.</w:t>
      </w:r>
    </w:p>
    <w:sectPr w:rsidR="005E57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2CAB"/>
    <w:multiLevelType w:val="hybridMultilevel"/>
    <w:tmpl w:val="D35E4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1E"/>
    <w:rsid w:val="003D481E"/>
    <w:rsid w:val="005E57A6"/>
    <w:rsid w:val="00944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54954-112A-42A2-A600-981C024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D4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irina.skupele@gmail.com</cp:lastModifiedBy>
  <cp:revision>2</cp:revision>
  <dcterms:created xsi:type="dcterms:W3CDTF">2020-07-06T13:11:00Z</dcterms:created>
  <dcterms:modified xsi:type="dcterms:W3CDTF">2020-07-06T13:11:00Z</dcterms:modified>
</cp:coreProperties>
</file>