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AF5" w:rsidRDefault="00373AF5" w:rsidP="00373AF5">
      <w:pPr>
        <w:pStyle w:val="NoSpacing"/>
        <w:jc w:val="right"/>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Pielikums veidlapai </w:t>
      </w:r>
    </w:p>
    <w:p w:rsidR="00373AF5" w:rsidRDefault="00373AF5" w:rsidP="00373AF5">
      <w:pPr>
        <w:spacing w:after="0" w:line="240" w:lineRule="auto"/>
        <w:jc w:val="right"/>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“Ārpusģimenes aprūpes atbalsta centra raksturojums un </w:t>
      </w:r>
    </w:p>
    <w:p w:rsidR="00373AF5" w:rsidRDefault="00373AF5" w:rsidP="00373AF5">
      <w:pPr>
        <w:spacing w:after="0" w:line="240" w:lineRule="auto"/>
        <w:jc w:val="right"/>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informācija par mācību programmas apguvi </w:t>
      </w:r>
    </w:p>
    <w:p w:rsidR="00373AF5" w:rsidRDefault="00373AF5" w:rsidP="00373AF5">
      <w:pPr>
        <w:spacing w:after="0" w:line="240" w:lineRule="auto"/>
        <w:jc w:val="right"/>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par laulāto (personas) piemērotību </w:t>
      </w:r>
    </w:p>
    <w:p w:rsidR="00126B90" w:rsidRDefault="00373AF5" w:rsidP="00373AF5">
      <w:pPr>
        <w:spacing w:after="0" w:line="240" w:lineRule="auto"/>
        <w:jc w:val="right"/>
        <w:rPr>
          <w:rFonts w:ascii="Times New Roman" w:eastAsia="Calibri" w:hAnsi="Times New Roman" w:cs="Times New Roman"/>
          <w:b/>
          <w:sz w:val="28"/>
          <w:szCs w:val="28"/>
          <w:shd w:val="clear" w:color="auto" w:fill="FFFFFF"/>
        </w:rPr>
      </w:pPr>
      <w:r w:rsidRPr="00373AF5">
        <w:rPr>
          <w:rFonts w:ascii="Times New Roman" w:eastAsia="Calibri" w:hAnsi="Times New Roman" w:cs="Times New Roman"/>
          <w:b/>
          <w:sz w:val="24"/>
          <w:szCs w:val="24"/>
          <w:shd w:val="clear" w:color="auto" w:fill="FFFFFF"/>
        </w:rPr>
        <w:t>audžuģimenes statusa iegūšanai</w:t>
      </w:r>
      <w:r>
        <w:rPr>
          <w:rFonts w:ascii="Times New Roman" w:eastAsia="Calibri" w:hAnsi="Times New Roman" w:cs="Times New Roman"/>
          <w:sz w:val="24"/>
          <w:szCs w:val="24"/>
          <w:shd w:val="clear" w:color="auto" w:fill="FFFFFF"/>
        </w:rPr>
        <w:t>”</w:t>
      </w:r>
      <w:r>
        <w:rPr>
          <w:rFonts w:ascii="Times New Roman" w:eastAsia="Calibri" w:hAnsi="Times New Roman" w:cs="Times New Roman"/>
          <w:b/>
          <w:sz w:val="24"/>
          <w:szCs w:val="24"/>
          <w:shd w:val="clear" w:color="auto" w:fill="FFFFFF"/>
        </w:rPr>
        <w:t xml:space="preserve"> </w:t>
      </w:r>
    </w:p>
    <w:p w:rsidR="00126B90" w:rsidRDefault="00126B90" w:rsidP="00126B90">
      <w:pPr>
        <w:jc w:val="center"/>
        <w:rPr>
          <w:rFonts w:ascii="Calibri" w:eastAsia="Calibri" w:hAnsi="Calibri" w:cs="Times New Roman"/>
        </w:rPr>
      </w:pPr>
      <w:r>
        <w:rPr>
          <w:rFonts w:ascii="Times New Roman" w:eastAsia="Calibri" w:hAnsi="Times New Roman" w:cs="Times New Roman"/>
          <w:b/>
          <w:sz w:val="28"/>
          <w:szCs w:val="28"/>
          <w:shd w:val="clear" w:color="auto" w:fill="FFFFFF"/>
        </w:rPr>
        <w:t>KOMPETENČU NOVĒRTĒŠANAS KRITĒRIJI</w:t>
      </w:r>
    </w:p>
    <w:p w:rsidR="004E60E4" w:rsidRDefault="004E60E4">
      <w:pPr>
        <w:rPr>
          <w:rFonts w:ascii="Times New Roman" w:hAnsi="Times New Roman" w:cs="Times New Roman"/>
          <w:sz w:val="24"/>
          <w:szCs w:val="24"/>
        </w:rPr>
      </w:pPr>
    </w:p>
    <w:tbl>
      <w:tblPr>
        <w:tblStyle w:val="TableGrid"/>
        <w:tblW w:w="15134" w:type="dxa"/>
        <w:tblLayout w:type="fixed"/>
        <w:tblLook w:val="04A0" w:firstRow="1" w:lastRow="0" w:firstColumn="1" w:lastColumn="0" w:noHBand="0" w:noVBand="1"/>
      </w:tblPr>
      <w:tblGrid>
        <w:gridCol w:w="704"/>
        <w:gridCol w:w="2948"/>
        <w:gridCol w:w="2864"/>
        <w:gridCol w:w="2806"/>
        <w:gridCol w:w="2835"/>
        <w:gridCol w:w="2977"/>
      </w:tblGrid>
      <w:tr w:rsidR="00F43B81" w:rsidRPr="00394F83" w:rsidTr="00083913">
        <w:tc>
          <w:tcPr>
            <w:tcW w:w="15134" w:type="dxa"/>
            <w:gridSpan w:val="6"/>
            <w:tcBorders>
              <w:right w:val="single" w:sz="4" w:space="0" w:color="auto"/>
            </w:tcBorders>
          </w:tcPr>
          <w:p w:rsidR="00DD240F" w:rsidRDefault="00DD240F" w:rsidP="002A3025">
            <w:pPr>
              <w:pStyle w:val="NoSpacing"/>
              <w:jc w:val="center"/>
              <w:rPr>
                <w:rFonts w:ascii="Times New Roman" w:hAnsi="Times New Roman" w:cs="Times New Roman"/>
                <w:b/>
              </w:rPr>
            </w:pPr>
          </w:p>
          <w:p w:rsidR="003E2ACA" w:rsidRPr="0027081B" w:rsidRDefault="00F43B81" w:rsidP="0027081B">
            <w:pPr>
              <w:pStyle w:val="NoSpacing"/>
              <w:jc w:val="center"/>
              <w:rPr>
                <w:rFonts w:ascii="Times New Roman" w:hAnsi="Times New Roman" w:cs="Times New Roman"/>
                <w:b/>
                <w:sz w:val="24"/>
                <w:szCs w:val="24"/>
              </w:rPr>
            </w:pPr>
            <w:r w:rsidRPr="00DD240F">
              <w:rPr>
                <w:rFonts w:ascii="Times New Roman" w:hAnsi="Times New Roman" w:cs="Times New Roman"/>
                <w:b/>
                <w:sz w:val="24"/>
                <w:szCs w:val="24"/>
              </w:rPr>
              <w:t>L</w:t>
            </w:r>
            <w:r w:rsidR="0027081B">
              <w:rPr>
                <w:rFonts w:ascii="Times New Roman" w:hAnsi="Times New Roman" w:cs="Times New Roman"/>
                <w:b/>
                <w:sz w:val="24"/>
                <w:szCs w:val="24"/>
              </w:rPr>
              <w:t>AULĀTO (PERSONAS) KOMPETENČU NOVĒRTĒ</w:t>
            </w:r>
            <w:r w:rsidRPr="00DD240F">
              <w:rPr>
                <w:rFonts w:ascii="Times New Roman" w:hAnsi="Times New Roman" w:cs="Times New Roman"/>
                <w:b/>
                <w:sz w:val="24"/>
                <w:szCs w:val="24"/>
              </w:rPr>
              <w:t>JUMS</w:t>
            </w:r>
          </w:p>
          <w:p w:rsidR="003E2ACA" w:rsidRPr="003E2ACA" w:rsidRDefault="003E2ACA" w:rsidP="003E2ACA">
            <w:pPr>
              <w:jc w:val="center"/>
              <w:rPr>
                <w:rFonts w:ascii="Times New Roman" w:hAnsi="Times New Roman" w:cs="Times New Roman"/>
                <w:sz w:val="24"/>
                <w:szCs w:val="24"/>
              </w:rPr>
            </w:pPr>
            <w:r w:rsidRPr="009C199E">
              <w:rPr>
                <w:rFonts w:ascii="Times New Roman" w:hAnsi="Times New Roman" w:cs="Times New Roman"/>
                <w:sz w:val="24"/>
                <w:szCs w:val="24"/>
              </w:rPr>
              <w:t xml:space="preserve">atbilstoši kompetencēm audžuģimenēm </w:t>
            </w:r>
          </w:p>
          <w:p w:rsidR="002A3025" w:rsidRPr="002A3025" w:rsidRDefault="002A3025" w:rsidP="002A3025">
            <w:pPr>
              <w:pStyle w:val="NoSpacing"/>
              <w:jc w:val="center"/>
              <w:rPr>
                <w:color w:val="FF0000"/>
              </w:rPr>
            </w:pPr>
          </w:p>
        </w:tc>
      </w:tr>
      <w:tr w:rsidR="00922D87" w:rsidRPr="00394F83" w:rsidTr="0027081B">
        <w:tc>
          <w:tcPr>
            <w:tcW w:w="704" w:type="dxa"/>
          </w:tcPr>
          <w:p w:rsidR="00922D87" w:rsidRPr="00394F83" w:rsidRDefault="00922D87" w:rsidP="00082A99">
            <w:pPr>
              <w:rPr>
                <w:rFonts w:ascii="Times New Roman" w:hAnsi="Times New Roman" w:cs="Times New Roman"/>
              </w:rPr>
            </w:pPr>
          </w:p>
        </w:tc>
        <w:tc>
          <w:tcPr>
            <w:tcW w:w="2948" w:type="dxa"/>
          </w:tcPr>
          <w:p w:rsidR="00922D87" w:rsidRPr="00394F83" w:rsidRDefault="00922D87" w:rsidP="00082A99">
            <w:pPr>
              <w:rPr>
                <w:rFonts w:ascii="Times New Roman" w:hAnsi="Times New Roman" w:cs="Times New Roman"/>
              </w:rPr>
            </w:pPr>
          </w:p>
        </w:tc>
        <w:tc>
          <w:tcPr>
            <w:tcW w:w="2864" w:type="dxa"/>
          </w:tcPr>
          <w:p w:rsidR="00922D87" w:rsidRPr="00394F83" w:rsidRDefault="00922D87" w:rsidP="00082A99">
            <w:pPr>
              <w:jc w:val="center"/>
              <w:rPr>
                <w:rFonts w:ascii="Times New Roman" w:hAnsi="Times New Roman" w:cs="Times New Roman"/>
              </w:rPr>
            </w:pPr>
          </w:p>
        </w:tc>
        <w:tc>
          <w:tcPr>
            <w:tcW w:w="8618" w:type="dxa"/>
            <w:gridSpan w:val="3"/>
          </w:tcPr>
          <w:p w:rsidR="00922D87" w:rsidRPr="00394F83" w:rsidRDefault="0027081B" w:rsidP="00DD240F">
            <w:pPr>
              <w:jc w:val="center"/>
              <w:rPr>
                <w:rFonts w:ascii="Times New Roman" w:hAnsi="Times New Roman" w:cs="Times New Roman"/>
                <w:b/>
                <w:sz w:val="24"/>
                <w:szCs w:val="24"/>
              </w:rPr>
            </w:pPr>
            <w:r>
              <w:rPr>
                <w:rFonts w:ascii="Times New Roman" w:hAnsi="Times New Roman" w:cs="Times New Roman"/>
                <w:b/>
                <w:sz w:val="24"/>
                <w:szCs w:val="24"/>
              </w:rPr>
              <w:t>Kompetences no</w:t>
            </w:r>
            <w:r w:rsidR="00922D87" w:rsidRPr="00394F83">
              <w:rPr>
                <w:rFonts w:ascii="Times New Roman" w:hAnsi="Times New Roman" w:cs="Times New Roman"/>
                <w:b/>
                <w:sz w:val="24"/>
                <w:szCs w:val="24"/>
              </w:rPr>
              <w:t>vērtējums (</w:t>
            </w:r>
            <w:r w:rsidR="00DD240F">
              <w:rPr>
                <w:rFonts w:ascii="Times New Roman" w:hAnsi="Times New Roman" w:cs="Times New Roman"/>
                <w:b/>
                <w:sz w:val="24"/>
                <w:szCs w:val="24"/>
              </w:rPr>
              <w:t>p</w:t>
            </w:r>
            <w:r w:rsidR="00922D87" w:rsidRPr="00394F83">
              <w:rPr>
                <w:rFonts w:ascii="Times New Roman" w:hAnsi="Times New Roman" w:cs="Times New Roman"/>
                <w:b/>
                <w:sz w:val="24"/>
                <w:szCs w:val="24"/>
              </w:rPr>
              <w:t>rasmes, izpratne, spējas)</w:t>
            </w:r>
          </w:p>
        </w:tc>
      </w:tr>
      <w:tr w:rsidR="00F43B81" w:rsidRPr="00394F83" w:rsidTr="0027081B">
        <w:tc>
          <w:tcPr>
            <w:tcW w:w="704" w:type="dxa"/>
          </w:tcPr>
          <w:p w:rsidR="00F43B81" w:rsidRPr="00DD240F" w:rsidRDefault="00F43B81" w:rsidP="00F43B81">
            <w:pPr>
              <w:rPr>
                <w:rFonts w:ascii="Times New Roman" w:hAnsi="Times New Roman" w:cs="Times New Roman"/>
                <w:sz w:val="24"/>
                <w:szCs w:val="24"/>
              </w:rPr>
            </w:pPr>
          </w:p>
        </w:tc>
        <w:tc>
          <w:tcPr>
            <w:tcW w:w="2948" w:type="dxa"/>
          </w:tcPr>
          <w:p w:rsidR="00F43B81" w:rsidRPr="00DD240F" w:rsidRDefault="00F43B81" w:rsidP="00CE31DE">
            <w:pPr>
              <w:jc w:val="center"/>
              <w:rPr>
                <w:rFonts w:ascii="Times New Roman" w:hAnsi="Times New Roman" w:cs="Times New Roman"/>
                <w:b/>
                <w:sz w:val="24"/>
                <w:szCs w:val="24"/>
              </w:rPr>
            </w:pPr>
            <w:r w:rsidRPr="00DD240F">
              <w:rPr>
                <w:rFonts w:ascii="Times New Roman" w:hAnsi="Times New Roman" w:cs="Times New Roman"/>
                <w:b/>
                <w:sz w:val="24"/>
                <w:szCs w:val="24"/>
              </w:rPr>
              <w:t>Kompetences (spējas, īpašības, prasmes) kategorija</w:t>
            </w:r>
          </w:p>
        </w:tc>
        <w:tc>
          <w:tcPr>
            <w:tcW w:w="2864" w:type="dxa"/>
          </w:tcPr>
          <w:p w:rsidR="00F43B81" w:rsidRPr="00DD240F" w:rsidRDefault="00F43B81" w:rsidP="0027081B">
            <w:pPr>
              <w:jc w:val="center"/>
              <w:rPr>
                <w:rFonts w:ascii="Times New Roman" w:hAnsi="Times New Roman" w:cs="Times New Roman"/>
                <w:b/>
                <w:sz w:val="24"/>
                <w:szCs w:val="24"/>
              </w:rPr>
            </w:pPr>
            <w:r w:rsidRPr="00DD240F">
              <w:rPr>
                <w:rFonts w:ascii="Times New Roman" w:hAnsi="Times New Roman" w:cs="Times New Roman"/>
                <w:b/>
                <w:sz w:val="24"/>
                <w:szCs w:val="24"/>
              </w:rPr>
              <w:t>Kompetences raksturojums</w:t>
            </w:r>
          </w:p>
        </w:tc>
        <w:tc>
          <w:tcPr>
            <w:tcW w:w="2806" w:type="dxa"/>
          </w:tcPr>
          <w:p w:rsidR="00F43B81" w:rsidRPr="00DD240F" w:rsidRDefault="00AD0DC7" w:rsidP="0027081B">
            <w:pPr>
              <w:jc w:val="center"/>
              <w:rPr>
                <w:rFonts w:ascii="Times New Roman" w:hAnsi="Times New Roman" w:cs="Times New Roman"/>
                <w:b/>
                <w:sz w:val="24"/>
                <w:szCs w:val="24"/>
              </w:rPr>
            </w:pPr>
            <w:r w:rsidRPr="00DD240F">
              <w:rPr>
                <w:rFonts w:ascii="Times New Roman" w:hAnsi="Times New Roman" w:cs="Times New Roman"/>
                <w:b/>
                <w:sz w:val="24"/>
                <w:szCs w:val="24"/>
              </w:rPr>
              <w:t>A</w:t>
            </w:r>
            <w:r w:rsidR="00F43B81" w:rsidRPr="00DD240F">
              <w:rPr>
                <w:rFonts w:ascii="Times New Roman" w:hAnsi="Times New Roman" w:cs="Times New Roman"/>
                <w:b/>
                <w:sz w:val="24"/>
                <w:szCs w:val="24"/>
              </w:rPr>
              <w:t>tbilstošs kompetences līmenis</w:t>
            </w:r>
          </w:p>
        </w:tc>
        <w:tc>
          <w:tcPr>
            <w:tcW w:w="2835" w:type="dxa"/>
          </w:tcPr>
          <w:p w:rsidR="00F43B81" w:rsidRPr="00DD240F" w:rsidRDefault="00AD0DC7" w:rsidP="0027081B">
            <w:pPr>
              <w:jc w:val="center"/>
              <w:rPr>
                <w:rFonts w:ascii="Times New Roman" w:hAnsi="Times New Roman" w:cs="Times New Roman"/>
                <w:b/>
                <w:sz w:val="24"/>
                <w:szCs w:val="24"/>
              </w:rPr>
            </w:pPr>
            <w:r w:rsidRPr="00DD240F">
              <w:rPr>
                <w:rFonts w:ascii="Times New Roman" w:hAnsi="Times New Roman" w:cs="Times New Roman"/>
                <w:b/>
                <w:sz w:val="24"/>
                <w:szCs w:val="24"/>
              </w:rPr>
              <w:t>K</w:t>
            </w:r>
            <w:r w:rsidR="00F43B81" w:rsidRPr="00DD240F">
              <w:rPr>
                <w:rFonts w:ascii="Times New Roman" w:hAnsi="Times New Roman" w:cs="Times New Roman"/>
                <w:b/>
                <w:sz w:val="24"/>
                <w:szCs w:val="24"/>
              </w:rPr>
              <w:t>ompetences līmeni nepieciešams pilnveidot</w:t>
            </w:r>
          </w:p>
        </w:tc>
        <w:tc>
          <w:tcPr>
            <w:tcW w:w="2977" w:type="dxa"/>
          </w:tcPr>
          <w:p w:rsidR="00F43B81" w:rsidRPr="00DD240F" w:rsidRDefault="00AD0DC7" w:rsidP="0027081B">
            <w:pPr>
              <w:ind w:right="-244"/>
              <w:jc w:val="center"/>
              <w:rPr>
                <w:rFonts w:ascii="Times New Roman" w:hAnsi="Times New Roman" w:cs="Times New Roman"/>
                <w:b/>
                <w:sz w:val="24"/>
                <w:szCs w:val="24"/>
              </w:rPr>
            </w:pPr>
            <w:r w:rsidRPr="00DD240F">
              <w:rPr>
                <w:rFonts w:ascii="Times New Roman" w:hAnsi="Times New Roman" w:cs="Times New Roman"/>
                <w:b/>
                <w:sz w:val="24"/>
                <w:szCs w:val="24"/>
              </w:rPr>
              <w:t>N</w:t>
            </w:r>
            <w:r w:rsidR="00F43B81" w:rsidRPr="00DD240F">
              <w:rPr>
                <w:rFonts w:ascii="Times New Roman" w:hAnsi="Times New Roman" w:cs="Times New Roman"/>
                <w:b/>
                <w:sz w:val="24"/>
                <w:szCs w:val="24"/>
              </w:rPr>
              <w:t>epietiekošs kompetences līmenis</w:t>
            </w:r>
          </w:p>
        </w:tc>
      </w:tr>
      <w:tr w:rsidR="00922D87" w:rsidRPr="00024A2E" w:rsidTr="0027081B">
        <w:trPr>
          <w:trHeight w:val="884"/>
        </w:trPr>
        <w:tc>
          <w:tcPr>
            <w:tcW w:w="3652" w:type="dxa"/>
            <w:gridSpan w:val="2"/>
            <w:vAlign w:val="bottom"/>
          </w:tcPr>
          <w:p w:rsidR="00922D87" w:rsidRPr="00DD240F" w:rsidRDefault="00922D87" w:rsidP="00344AA5">
            <w:pPr>
              <w:pStyle w:val="ListParagraph"/>
              <w:numPr>
                <w:ilvl w:val="0"/>
                <w:numId w:val="4"/>
              </w:numPr>
              <w:rPr>
                <w:rFonts w:ascii="Times New Roman" w:hAnsi="Times New Roman" w:cs="Times New Roman"/>
                <w:b/>
                <w:sz w:val="24"/>
                <w:szCs w:val="24"/>
              </w:rPr>
            </w:pPr>
            <w:proofErr w:type="spellStart"/>
            <w:r w:rsidRPr="00DD240F">
              <w:rPr>
                <w:rFonts w:ascii="Times New Roman" w:hAnsi="Times New Roman" w:cs="Times New Roman"/>
                <w:b/>
                <w:sz w:val="24"/>
                <w:szCs w:val="24"/>
              </w:rPr>
              <w:t>Bērna</w:t>
            </w:r>
            <w:proofErr w:type="spellEnd"/>
            <w:r w:rsidRPr="00DD240F">
              <w:rPr>
                <w:rFonts w:ascii="Times New Roman" w:hAnsi="Times New Roman" w:cs="Times New Roman"/>
                <w:b/>
                <w:sz w:val="24"/>
                <w:szCs w:val="24"/>
              </w:rPr>
              <w:t xml:space="preserve"> </w:t>
            </w:r>
            <w:proofErr w:type="spellStart"/>
            <w:r w:rsidRPr="00DD240F">
              <w:rPr>
                <w:rFonts w:ascii="Times New Roman" w:hAnsi="Times New Roman" w:cs="Times New Roman"/>
                <w:b/>
                <w:sz w:val="24"/>
                <w:szCs w:val="24"/>
              </w:rPr>
              <w:t>aprūpe</w:t>
            </w:r>
            <w:proofErr w:type="spellEnd"/>
            <w:r w:rsidRPr="00DD240F">
              <w:rPr>
                <w:rFonts w:ascii="Times New Roman" w:hAnsi="Times New Roman" w:cs="Times New Roman"/>
                <w:b/>
                <w:sz w:val="24"/>
                <w:szCs w:val="24"/>
              </w:rPr>
              <w:t xml:space="preserve"> un </w:t>
            </w:r>
            <w:proofErr w:type="spellStart"/>
            <w:r w:rsidRPr="00DD240F">
              <w:rPr>
                <w:rFonts w:ascii="Times New Roman" w:hAnsi="Times New Roman" w:cs="Times New Roman"/>
                <w:b/>
                <w:sz w:val="24"/>
                <w:szCs w:val="24"/>
              </w:rPr>
              <w:t>aizsardzība</w:t>
            </w:r>
            <w:proofErr w:type="spellEnd"/>
            <w:r w:rsidRPr="00DD240F">
              <w:rPr>
                <w:rFonts w:ascii="Times New Roman" w:hAnsi="Times New Roman" w:cs="Times New Roman"/>
                <w:b/>
                <w:sz w:val="24"/>
                <w:szCs w:val="24"/>
              </w:rPr>
              <w:t xml:space="preserve"> </w:t>
            </w:r>
          </w:p>
        </w:tc>
        <w:tc>
          <w:tcPr>
            <w:tcW w:w="2864" w:type="dxa"/>
          </w:tcPr>
          <w:p w:rsidR="00922D87" w:rsidRPr="00DD240F" w:rsidRDefault="00922D87" w:rsidP="00082A99">
            <w:pPr>
              <w:rPr>
                <w:rFonts w:ascii="Times New Roman" w:hAnsi="Times New Roman" w:cs="Times New Roman"/>
                <w:sz w:val="24"/>
                <w:szCs w:val="24"/>
              </w:rPr>
            </w:pPr>
          </w:p>
        </w:tc>
        <w:tc>
          <w:tcPr>
            <w:tcW w:w="2806" w:type="dxa"/>
          </w:tcPr>
          <w:p w:rsidR="00922D87" w:rsidRPr="00DD240F" w:rsidRDefault="00922D87" w:rsidP="00082A99">
            <w:pPr>
              <w:rPr>
                <w:rFonts w:ascii="Times New Roman" w:hAnsi="Times New Roman" w:cs="Times New Roman"/>
                <w:sz w:val="24"/>
                <w:szCs w:val="24"/>
              </w:rPr>
            </w:pPr>
          </w:p>
        </w:tc>
        <w:tc>
          <w:tcPr>
            <w:tcW w:w="2835" w:type="dxa"/>
          </w:tcPr>
          <w:p w:rsidR="00922D87" w:rsidRPr="00DD240F" w:rsidRDefault="00922D87" w:rsidP="00082A99">
            <w:pPr>
              <w:rPr>
                <w:rFonts w:ascii="Times New Roman" w:hAnsi="Times New Roman" w:cs="Times New Roman"/>
                <w:sz w:val="24"/>
                <w:szCs w:val="24"/>
              </w:rPr>
            </w:pPr>
          </w:p>
        </w:tc>
        <w:tc>
          <w:tcPr>
            <w:tcW w:w="2977" w:type="dxa"/>
          </w:tcPr>
          <w:p w:rsidR="00922D87" w:rsidRPr="00DD240F" w:rsidRDefault="00922D87" w:rsidP="00082A99">
            <w:pPr>
              <w:rPr>
                <w:rFonts w:ascii="Times New Roman" w:hAnsi="Times New Roman" w:cs="Times New Roman"/>
                <w:sz w:val="24"/>
                <w:szCs w:val="24"/>
              </w:rPr>
            </w:pPr>
          </w:p>
        </w:tc>
      </w:tr>
      <w:tr w:rsidR="00922D87" w:rsidRPr="00024A2E" w:rsidTr="0027081B">
        <w:trPr>
          <w:trHeight w:val="135"/>
        </w:trPr>
        <w:tc>
          <w:tcPr>
            <w:tcW w:w="704" w:type="dxa"/>
          </w:tcPr>
          <w:p w:rsidR="00922D87" w:rsidRPr="00DD240F" w:rsidRDefault="00922D87" w:rsidP="00082A99">
            <w:pPr>
              <w:rPr>
                <w:rFonts w:ascii="Times New Roman" w:hAnsi="Times New Roman" w:cs="Times New Roman"/>
                <w:sz w:val="24"/>
                <w:szCs w:val="24"/>
              </w:rPr>
            </w:pPr>
            <w:r w:rsidRPr="00DD240F">
              <w:rPr>
                <w:rFonts w:ascii="Times New Roman" w:hAnsi="Times New Roman" w:cs="Times New Roman"/>
                <w:sz w:val="24"/>
                <w:szCs w:val="24"/>
              </w:rPr>
              <w:t>1.1.</w:t>
            </w:r>
          </w:p>
        </w:tc>
        <w:tc>
          <w:tcPr>
            <w:tcW w:w="2948" w:type="dxa"/>
          </w:tcPr>
          <w:p w:rsidR="00DD240F" w:rsidRDefault="00922D87" w:rsidP="00083E3C">
            <w:pPr>
              <w:rPr>
                <w:rFonts w:ascii="Times New Roman" w:hAnsi="Times New Roman" w:cs="Times New Roman"/>
                <w:sz w:val="24"/>
                <w:szCs w:val="24"/>
                <w:shd w:val="clear" w:color="auto" w:fill="FFFFFF"/>
              </w:rPr>
            </w:pPr>
            <w:r w:rsidRPr="00DD240F">
              <w:rPr>
                <w:rFonts w:ascii="Times New Roman" w:hAnsi="Times New Roman" w:cs="Times New Roman"/>
                <w:sz w:val="24"/>
                <w:szCs w:val="24"/>
              </w:rPr>
              <w:t>Bērna ienākšana ģimenē, b</w:t>
            </w:r>
            <w:r w:rsidRPr="00DD240F">
              <w:rPr>
                <w:rFonts w:ascii="Times New Roman" w:hAnsi="Times New Roman" w:cs="Times New Roman"/>
                <w:sz w:val="24"/>
                <w:szCs w:val="24"/>
                <w:shd w:val="clear" w:color="auto" w:fill="FFFFFF"/>
              </w:rPr>
              <w:t>ērna aprūpes plānošanas pamatprincipi</w:t>
            </w:r>
          </w:p>
          <w:p w:rsidR="00DD240F" w:rsidRPr="00DD240F" w:rsidRDefault="00DD240F" w:rsidP="00DD240F">
            <w:pPr>
              <w:rPr>
                <w:rFonts w:ascii="Times New Roman" w:hAnsi="Times New Roman" w:cs="Times New Roman"/>
                <w:sz w:val="24"/>
                <w:szCs w:val="24"/>
              </w:rPr>
            </w:pPr>
          </w:p>
          <w:p w:rsidR="00DD240F" w:rsidRPr="00DD240F" w:rsidRDefault="00DD240F" w:rsidP="00DD240F">
            <w:pPr>
              <w:rPr>
                <w:rFonts w:ascii="Times New Roman" w:hAnsi="Times New Roman" w:cs="Times New Roman"/>
                <w:sz w:val="24"/>
                <w:szCs w:val="24"/>
              </w:rPr>
            </w:pPr>
          </w:p>
          <w:p w:rsidR="00DD240F" w:rsidRPr="00DD240F" w:rsidRDefault="00DD240F" w:rsidP="00DD240F">
            <w:pPr>
              <w:rPr>
                <w:rFonts w:ascii="Times New Roman" w:hAnsi="Times New Roman" w:cs="Times New Roman"/>
                <w:sz w:val="24"/>
                <w:szCs w:val="24"/>
              </w:rPr>
            </w:pPr>
          </w:p>
          <w:p w:rsidR="00DD240F" w:rsidRPr="00DD240F" w:rsidRDefault="00DD240F" w:rsidP="00DD240F">
            <w:pPr>
              <w:rPr>
                <w:rFonts w:ascii="Times New Roman" w:hAnsi="Times New Roman" w:cs="Times New Roman"/>
                <w:sz w:val="24"/>
                <w:szCs w:val="24"/>
              </w:rPr>
            </w:pPr>
          </w:p>
          <w:p w:rsidR="00DD240F" w:rsidRPr="00DD240F" w:rsidRDefault="00DD240F" w:rsidP="00DD240F">
            <w:pPr>
              <w:rPr>
                <w:rFonts w:ascii="Times New Roman" w:hAnsi="Times New Roman" w:cs="Times New Roman"/>
                <w:sz w:val="24"/>
                <w:szCs w:val="24"/>
              </w:rPr>
            </w:pPr>
          </w:p>
          <w:p w:rsidR="00922D87" w:rsidRPr="00DD240F" w:rsidRDefault="00DD240F" w:rsidP="00DD240F">
            <w:pPr>
              <w:tabs>
                <w:tab w:val="left" w:pos="2070"/>
              </w:tabs>
              <w:rPr>
                <w:rFonts w:ascii="Times New Roman" w:hAnsi="Times New Roman" w:cs="Times New Roman"/>
                <w:sz w:val="24"/>
                <w:szCs w:val="24"/>
              </w:rPr>
            </w:pPr>
            <w:r>
              <w:rPr>
                <w:rFonts w:ascii="Times New Roman" w:hAnsi="Times New Roman" w:cs="Times New Roman"/>
                <w:sz w:val="24"/>
                <w:szCs w:val="24"/>
              </w:rPr>
              <w:lastRenderedPageBreak/>
              <w:tab/>
            </w:r>
          </w:p>
        </w:tc>
        <w:tc>
          <w:tcPr>
            <w:tcW w:w="2864" w:type="dxa"/>
          </w:tcPr>
          <w:p w:rsidR="00922D87" w:rsidRPr="00DD240F" w:rsidRDefault="00922D87" w:rsidP="00954D63">
            <w:pPr>
              <w:rPr>
                <w:rFonts w:ascii="Times New Roman" w:hAnsi="Times New Roman" w:cs="Times New Roman"/>
                <w:sz w:val="24"/>
                <w:szCs w:val="24"/>
              </w:rPr>
            </w:pPr>
            <w:r w:rsidRPr="00DD240F">
              <w:rPr>
                <w:rFonts w:ascii="Times New Roman" w:hAnsi="Times New Roman" w:cs="Times New Roman"/>
                <w:sz w:val="24"/>
                <w:szCs w:val="24"/>
              </w:rPr>
              <w:lastRenderedPageBreak/>
              <w:t>Izpratne par bērna fiziskajām un emocionālajām pamatvajadzībām un to nodrošināšanu. Izpratne par  bērna un ģimenes locekļu sagat</w:t>
            </w:r>
            <w:r w:rsidR="0027081B">
              <w:rPr>
                <w:rFonts w:ascii="Times New Roman" w:hAnsi="Times New Roman" w:cs="Times New Roman"/>
                <w:sz w:val="24"/>
                <w:szCs w:val="24"/>
              </w:rPr>
              <w:t>a</w:t>
            </w:r>
            <w:r w:rsidRPr="00DD240F">
              <w:rPr>
                <w:rFonts w:ascii="Times New Roman" w:hAnsi="Times New Roman" w:cs="Times New Roman"/>
                <w:sz w:val="24"/>
                <w:szCs w:val="24"/>
              </w:rPr>
              <w:t>vošanu bērna ienākšanai ģimenē. Izpratne par ģimenes dienas režīmu. Izprat</w:t>
            </w:r>
            <w:r w:rsidR="0027081B">
              <w:rPr>
                <w:rFonts w:ascii="Times New Roman" w:hAnsi="Times New Roman" w:cs="Times New Roman"/>
                <w:sz w:val="24"/>
                <w:szCs w:val="24"/>
              </w:rPr>
              <w:t>ne par bērna aprūpi darba laikā</w:t>
            </w:r>
          </w:p>
        </w:tc>
        <w:tc>
          <w:tcPr>
            <w:tcW w:w="2806" w:type="dxa"/>
          </w:tcPr>
          <w:p w:rsidR="00922D87" w:rsidRPr="00DD240F" w:rsidRDefault="00922D87" w:rsidP="00AD0DC7">
            <w:pPr>
              <w:rPr>
                <w:rFonts w:ascii="Times New Roman" w:hAnsi="Times New Roman" w:cs="Times New Roman"/>
                <w:sz w:val="24"/>
                <w:szCs w:val="24"/>
              </w:rPr>
            </w:pPr>
            <w:r w:rsidRPr="00DD240F">
              <w:rPr>
                <w:rFonts w:ascii="Times New Roman" w:hAnsi="Times New Roman" w:cs="Times New Roman"/>
                <w:sz w:val="24"/>
                <w:szCs w:val="24"/>
              </w:rPr>
              <w:t>Atbilstoša izpratne par bērna fiziskām un emocionālām pamatvajadzībām un kopumā spēj tās nodrošināt. Atbilstoša izpratne par ģimenes sistēmas izmaiņām un veicamo sagat</w:t>
            </w:r>
            <w:r w:rsidR="0027081B">
              <w:rPr>
                <w:rFonts w:ascii="Times New Roman" w:hAnsi="Times New Roman" w:cs="Times New Roman"/>
                <w:sz w:val="24"/>
                <w:szCs w:val="24"/>
              </w:rPr>
              <w:t>a</w:t>
            </w:r>
            <w:r w:rsidRPr="00DD240F">
              <w:rPr>
                <w:rFonts w:ascii="Times New Roman" w:hAnsi="Times New Roman" w:cs="Times New Roman"/>
                <w:sz w:val="24"/>
                <w:szCs w:val="24"/>
              </w:rPr>
              <w:t>vošanos bērna ienākšanai ģimenē. R</w:t>
            </w:r>
            <w:r w:rsidR="00AD0DC7" w:rsidRPr="00DD240F">
              <w:rPr>
                <w:rFonts w:ascii="Times New Roman" w:hAnsi="Times New Roman" w:cs="Times New Roman"/>
                <w:sz w:val="24"/>
                <w:szCs w:val="24"/>
              </w:rPr>
              <w:t xml:space="preserve">acionāls pamatojums un </w:t>
            </w:r>
            <w:r w:rsidR="00AD0DC7" w:rsidRPr="00DD240F">
              <w:rPr>
                <w:rFonts w:ascii="Times New Roman" w:hAnsi="Times New Roman" w:cs="Times New Roman"/>
                <w:sz w:val="24"/>
                <w:szCs w:val="24"/>
              </w:rPr>
              <w:lastRenderedPageBreak/>
              <w:t xml:space="preserve">izpratne </w:t>
            </w:r>
            <w:r w:rsidRPr="00DD240F">
              <w:rPr>
                <w:rFonts w:ascii="Times New Roman" w:hAnsi="Times New Roman" w:cs="Times New Roman"/>
                <w:sz w:val="24"/>
                <w:szCs w:val="24"/>
              </w:rPr>
              <w:t xml:space="preserve">par bērna aprūpes nodrošināšanu darba </w:t>
            </w:r>
            <w:r w:rsidR="0027081B">
              <w:rPr>
                <w:rFonts w:ascii="Times New Roman" w:hAnsi="Times New Roman" w:cs="Times New Roman"/>
                <w:sz w:val="24"/>
                <w:szCs w:val="24"/>
              </w:rPr>
              <w:t>laikā</w:t>
            </w:r>
          </w:p>
        </w:tc>
        <w:tc>
          <w:tcPr>
            <w:tcW w:w="2835" w:type="dxa"/>
          </w:tcPr>
          <w:p w:rsidR="00922D87" w:rsidRPr="00DD240F" w:rsidRDefault="00922D87" w:rsidP="0027081B">
            <w:pPr>
              <w:rPr>
                <w:rFonts w:ascii="Times New Roman" w:hAnsi="Times New Roman" w:cs="Times New Roman"/>
                <w:sz w:val="24"/>
                <w:szCs w:val="24"/>
              </w:rPr>
            </w:pPr>
            <w:r w:rsidRPr="00DD240F">
              <w:rPr>
                <w:rFonts w:ascii="Times New Roman" w:hAnsi="Times New Roman" w:cs="Times New Roman"/>
                <w:sz w:val="24"/>
                <w:szCs w:val="24"/>
              </w:rPr>
              <w:lastRenderedPageBreak/>
              <w:t>Izprot bērna fiziskās un emocionālās pamatvajadzības un vairumā gadījumu spēj tās nodrošināt. Daļēji izprot ģimenes sistēmas izmaiņas un veicam</w:t>
            </w:r>
            <w:r w:rsidR="0027081B">
              <w:rPr>
                <w:rFonts w:ascii="Times New Roman" w:hAnsi="Times New Roman" w:cs="Times New Roman"/>
                <w:sz w:val="24"/>
                <w:szCs w:val="24"/>
              </w:rPr>
              <w:t>os</w:t>
            </w:r>
            <w:r w:rsidRPr="00DD240F">
              <w:rPr>
                <w:rFonts w:ascii="Times New Roman" w:hAnsi="Times New Roman" w:cs="Times New Roman"/>
                <w:sz w:val="24"/>
                <w:szCs w:val="24"/>
              </w:rPr>
              <w:t xml:space="preserve"> pasākum</w:t>
            </w:r>
            <w:r w:rsidR="0027081B">
              <w:rPr>
                <w:rFonts w:ascii="Times New Roman" w:hAnsi="Times New Roman" w:cs="Times New Roman"/>
                <w:sz w:val="24"/>
                <w:szCs w:val="24"/>
              </w:rPr>
              <w:t>us</w:t>
            </w:r>
            <w:r w:rsidRPr="00DD240F">
              <w:rPr>
                <w:rFonts w:ascii="Times New Roman" w:hAnsi="Times New Roman" w:cs="Times New Roman"/>
                <w:sz w:val="24"/>
                <w:szCs w:val="24"/>
              </w:rPr>
              <w:t xml:space="preserve"> sagat</w:t>
            </w:r>
            <w:r w:rsidR="0027081B">
              <w:rPr>
                <w:rFonts w:ascii="Times New Roman" w:hAnsi="Times New Roman" w:cs="Times New Roman"/>
                <w:sz w:val="24"/>
                <w:szCs w:val="24"/>
              </w:rPr>
              <w:t>a</w:t>
            </w:r>
            <w:r w:rsidRPr="00DD240F">
              <w:rPr>
                <w:rFonts w:ascii="Times New Roman" w:hAnsi="Times New Roman" w:cs="Times New Roman"/>
                <w:sz w:val="24"/>
                <w:szCs w:val="24"/>
              </w:rPr>
              <w:t>vojoties bērna ienā</w:t>
            </w:r>
            <w:r w:rsidR="0027081B">
              <w:rPr>
                <w:rFonts w:ascii="Times New Roman" w:hAnsi="Times New Roman" w:cs="Times New Roman"/>
                <w:sz w:val="24"/>
                <w:szCs w:val="24"/>
              </w:rPr>
              <w:t xml:space="preserve">kšanai ģimenē. Daļēji apzinās </w:t>
            </w:r>
            <w:r w:rsidRPr="00DD240F">
              <w:rPr>
                <w:rFonts w:ascii="Times New Roman" w:hAnsi="Times New Roman" w:cs="Times New Roman"/>
                <w:sz w:val="24"/>
                <w:szCs w:val="24"/>
              </w:rPr>
              <w:t xml:space="preserve">bērna aprūpes nodrošināšanu  darba </w:t>
            </w:r>
            <w:r w:rsidR="0027081B">
              <w:rPr>
                <w:rFonts w:ascii="Times New Roman" w:hAnsi="Times New Roman" w:cs="Times New Roman"/>
                <w:sz w:val="24"/>
                <w:szCs w:val="24"/>
              </w:rPr>
              <w:t>laikā</w:t>
            </w:r>
          </w:p>
        </w:tc>
        <w:tc>
          <w:tcPr>
            <w:tcW w:w="2977" w:type="dxa"/>
          </w:tcPr>
          <w:p w:rsidR="00922D87" w:rsidRPr="00DD240F" w:rsidRDefault="00922D87" w:rsidP="00680359">
            <w:pPr>
              <w:rPr>
                <w:rFonts w:ascii="Times New Roman" w:hAnsi="Times New Roman" w:cs="Times New Roman"/>
                <w:sz w:val="24"/>
                <w:szCs w:val="24"/>
              </w:rPr>
            </w:pPr>
            <w:r w:rsidRPr="00DD240F">
              <w:rPr>
                <w:rFonts w:ascii="Times New Roman" w:hAnsi="Times New Roman" w:cs="Times New Roman"/>
                <w:sz w:val="24"/>
                <w:szCs w:val="24"/>
              </w:rPr>
              <w:t>Daļēji izprot bērna fiziskās un emocionālās pamatvajadzības un ierobežotā apjomā spēj tās nodrošināt. Neizprot nepieciešamību bērna un pārējo ģimenes locekļu sagat</w:t>
            </w:r>
            <w:r w:rsidR="0027081B">
              <w:rPr>
                <w:rFonts w:ascii="Times New Roman" w:hAnsi="Times New Roman" w:cs="Times New Roman"/>
                <w:sz w:val="24"/>
                <w:szCs w:val="24"/>
              </w:rPr>
              <w:t>a</w:t>
            </w:r>
            <w:r w:rsidRPr="00DD240F">
              <w:rPr>
                <w:rFonts w:ascii="Times New Roman" w:hAnsi="Times New Roman" w:cs="Times New Roman"/>
                <w:sz w:val="24"/>
                <w:szCs w:val="24"/>
              </w:rPr>
              <w:t>vošanai pirms bērna ienākšanas ģimenē. Nav plānots un neapzinās</w:t>
            </w:r>
            <w:r w:rsidR="0027081B">
              <w:rPr>
                <w:rFonts w:ascii="Times New Roman" w:hAnsi="Times New Roman" w:cs="Times New Roman"/>
                <w:sz w:val="24"/>
                <w:szCs w:val="24"/>
              </w:rPr>
              <w:t>,</w:t>
            </w:r>
            <w:r w:rsidRPr="00DD240F">
              <w:rPr>
                <w:rFonts w:ascii="Times New Roman" w:hAnsi="Times New Roman" w:cs="Times New Roman"/>
                <w:sz w:val="24"/>
                <w:szCs w:val="24"/>
              </w:rPr>
              <w:t xml:space="preserve"> kā </w:t>
            </w:r>
            <w:r w:rsidRPr="00DD240F">
              <w:rPr>
                <w:rFonts w:ascii="Times New Roman" w:hAnsi="Times New Roman" w:cs="Times New Roman"/>
                <w:sz w:val="24"/>
                <w:szCs w:val="24"/>
              </w:rPr>
              <w:lastRenderedPageBreak/>
              <w:t>organizēs bērna apr</w:t>
            </w:r>
            <w:r w:rsidR="0027081B">
              <w:rPr>
                <w:rFonts w:ascii="Times New Roman" w:hAnsi="Times New Roman" w:cs="Times New Roman"/>
                <w:sz w:val="24"/>
                <w:szCs w:val="24"/>
              </w:rPr>
              <w:t>ūpi darba laikā</w:t>
            </w:r>
          </w:p>
        </w:tc>
      </w:tr>
      <w:tr w:rsidR="00922D87" w:rsidRPr="00024A2E" w:rsidTr="0027081B">
        <w:trPr>
          <w:trHeight w:val="135"/>
        </w:trPr>
        <w:tc>
          <w:tcPr>
            <w:tcW w:w="704" w:type="dxa"/>
          </w:tcPr>
          <w:p w:rsidR="00922D87" w:rsidRPr="00DD240F" w:rsidRDefault="00922D87" w:rsidP="00833DF0">
            <w:pPr>
              <w:rPr>
                <w:rFonts w:ascii="Times New Roman" w:hAnsi="Times New Roman" w:cs="Times New Roman"/>
                <w:sz w:val="24"/>
                <w:szCs w:val="24"/>
              </w:rPr>
            </w:pPr>
            <w:r w:rsidRPr="00DD240F">
              <w:rPr>
                <w:rFonts w:ascii="Times New Roman" w:hAnsi="Times New Roman" w:cs="Times New Roman"/>
                <w:sz w:val="24"/>
                <w:szCs w:val="24"/>
              </w:rPr>
              <w:lastRenderedPageBreak/>
              <w:t xml:space="preserve">1.2. </w:t>
            </w:r>
          </w:p>
        </w:tc>
        <w:tc>
          <w:tcPr>
            <w:tcW w:w="2948" w:type="dxa"/>
          </w:tcPr>
          <w:p w:rsidR="00922D87" w:rsidRPr="00DD240F" w:rsidRDefault="00922D87" w:rsidP="00E67606">
            <w:pPr>
              <w:rPr>
                <w:rFonts w:ascii="Times New Roman" w:hAnsi="Times New Roman" w:cs="Times New Roman"/>
                <w:sz w:val="24"/>
                <w:szCs w:val="24"/>
                <w:shd w:val="clear" w:color="auto" w:fill="FFFFFF"/>
              </w:rPr>
            </w:pPr>
            <w:r w:rsidRPr="00DD240F">
              <w:rPr>
                <w:rFonts w:ascii="Times New Roman" w:hAnsi="Times New Roman" w:cs="Times New Roman"/>
                <w:sz w:val="24"/>
                <w:szCs w:val="24"/>
                <w:shd w:val="clear" w:color="auto" w:fill="FFFFFF"/>
              </w:rPr>
              <w:t>Mājas vide, drošība, drošību apdraudošie riski un bērna izglītošana par tiem</w:t>
            </w:r>
          </w:p>
        </w:tc>
        <w:tc>
          <w:tcPr>
            <w:tcW w:w="2864" w:type="dxa"/>
          </w:tcPr>
          <w:p w:rsidR="00922D87" w:rsidRPr="00DD240F" w:rsidRDefault="00922D87" w:rsidP="0027081B">
            <w:pPr>
              <w:rPr>
                <w:rFonts w:ascii="Times New Roman" w:hAnsi="Times New Roman" w:cs="Times New Roman"/>
                <w:sz w:val="24"/>
                <w:szCs w:val="24"/>
              </w:rPr>
            </w:pPr>
            <w:r w:rsidRPr="00DD240F">
              <w:rPr>
                <w:rFonts w:ascii="Times New Roman" w:hAnsi="Times New Roman" w:cs="Times New Roman"/>
                <w:sz w:val="24"/>
                <w:szCs w:val="24"/>
              </w:rPr>
              <w:t xml:space="preserve">Izpratne </w:t>
            </w:r>
            <w:r w:rsidR="00851642" w:rsidRPr="00DD240F">
              <w:rPr>
                <w:rFonts w:ascii="Times New Roman" w:hAnsi="Times New Roman" w:cs="Times New Roman"/>
                <w:sz w:val="24"/>
                <w:szCs w:val="24"/>
              </w:rPr>
              <w:t xml:space="preserve">par </w:t>
            </w:r>
            <w:r w:rsidRPr="00DD240F">
              <w:rPr>
                <w:rFonts w:ascii="Times New Roman" w:hAnsi="Times New Roman" w:cs="Times New Roman"/>
                <w:sz w:val="24"/>
                <w:szCs w:val="24"/>
              </w:rPr>
              <w:t>bērna vajadzībām atbilstoš</w:t>
            </w:r>
            <w:r w:rsidR="0027081B">
              <w:rPr>
                <w:rFonts w:ascii="Times New Roman" w:hAnsi="Times New Roman" w:cs="Times New Roman"/>
                <w:sz w:val="24"/>
                <w:szCs w:val="24"/>
              </w:rPr>
              <w:t>as</w:t>
            </w:r>
            <w:r w:rsidRPr="00DD240F">
              <w:rPr>
                <w:rFonts w:ascii="Times New Roman" w:hAnsi="Times New Roman" w:cs="Times New Roman"/>
                <w:sz w:val="24"/>
                <w:szCs w:val="24"/>
              </w:rPr>
              <w:t xml:space="preserve"> un droš</w:t>
            </w:r>
            <w:r w:rsidR="0027081B">
              <w:rPr>
                <w:rFonts w:ascii="Times New Roman" w:hAnsi="Times New Roman" w:cs="Times New Roman"/>
                <w:sz w:val="24"/>
                <w:szCs w:val="24"/>
              </w:rPr>
              <w:t>as</w:t>
            </w:r>
            <w:r w:rsidRPr="00DD240F">
              <w:rPr>
                <w:rFonts w:ascii="Times New Roman" w:hAnsi="Times New Roman" w:cs="Times New Roman"/>
                <w:sz w:val="24"/>
                <w:szCs w:val="24"/>
              </w:rPr>
              <w:t xml:space="preserve"> mājas vid</w:t>
            </w:r>
            <w:r w:rsidR="0027081B">
              <w:rPr>
                <w:rFonts w:ascii="Times New Roman" w:hAnsi="Times New Roman" w:cs="Times New Roman"/>
                <w:sz w:val="24"/>
                <w:szCs w:val="24"/>
              </w:rPr>
              <w:t>es</w:t>
            </w:r>
            <w:r w:rsidR="00851642" w:rsidRPr="00DD240F">
              <w:rPr>
                <w:rFonts w:ascii="Times New Roman" w:hAnsi="Times New Roman" w:cs="Times New Roman"/>
                <w:sz w:val="24"/>
                <w:szCs w:val="24"/>
              </w:rPr>
              <w:t xml:space="preserve"> nodrošināšanu</w:t>
            </w:r>
            <w:r w:rsidRPr="00DD240F">
              <w:rPr>
                <w:rFonts w:ascii="Times New Roman" w:hAnsi="Times New Roman" w:cs="Times New Roman"/>
                <w:sz w:val="24"/>
                <w:szCs w:val="24"/>
              </w:rPr>
              <w:t xml:space="preserve">. Izprot bērna drošības apdraudējuma riskus un prot </w:t>
            </w:r>
            <w:r w:rsidR="0027081B">
              <w:rPr>
                <w:rFonts w:ascii="Times New Roman" w:hAnsi="Times New Roman" w:cs="Times New Roman"/>
                <w:sz w:val="24"/>
                <w:szCs w:val="24"/>
              </w:rPr>
              <w:t>bērnu</w:t>
            </w:r>
            <w:r w:rsidRPr="00DD240F">
              <w:rPr>
                <w:rFonts w:ascii="Times New Roman" w:hAnsi="Times New Roman" w:cs="Times New Roman"/>
                <w:sz w:val="24"/>
                <w:szCs w:val="24"/>
              </w:rPr>
              <w:t xml:space="preserve"> </w:t>
            </w:r>
            <w:r w:rsidR="0027081B">
              <w:rPr>
                <w:rFonts w:ascii="Times New Roman" w:hAnsi="Times New Roman" w:cs="Times New Roman"/>
                <w:sz w:val="24"/>
                <w:szCs w:val="24"/>
              </w:rPr>
              <w:t>atbilstošā un</w:t>
            </w:r>
            <w:r w:rsidR="0027081B" w:rsidRPr="00DD240F">
              <w:rPr>
                <w:rFonts w:ascii="Times New Roman" w:hAnsi="Times New Roman" w:cs="Times New Roman"/>
                <w:sz w:val="24"/>
                <w:szCs w:val="24"/>
              </w:rPr>
              <w:t xml:space="preserve"> </w:t>
            </w:r>
            <w:r w:rsidRPr="00DD240F">
              <w:rPr>
                <w:rFonts w:ascii="Times New Roman" w:hAnsi="Times New Roman" w:cs="Times New Roman"/>
                <w:sz w:val="24"/>
                <w:szCs w:val="24"/>
              </w:rPr>
              <w:t>saprotamā v</w:t>
            </w:r>
            <w:r w:rsidR="0027081B">
              <w:rPr>
                <w:rFonts w:ascii="Times New Roman" w:hAnsi="Times New Roman" w:cs="Times New Roman"/>
                <w:sz w:val="24"/>
                <w:szCs w:val="24"/>
              </w:rPr>
              <w:t>eidā izglītot</w:t>
            </w:r>
            <w:r w:rsidRPr="00DD240F">
              <w:rPr>
                <w:rFonts w:ascii="Times New Roman" w:hAnsi="Times New Roman" w:cs="Times New Roman"/>
                <w:sz w:val="24"/>
                <w:szCs w:val="24"/>
              </w:rPr>
              <w:t xml:space="preserve"> </w:t>
            </w:r>
          </w:p>
        </w:tc>
        <w:tc>
          <w:tcPr>
            <w:tcW w:w="2806" w:type="dxa"/>
          </w:tcPr>
          <w:p w:rsidR="00922D87" w:rsidRPr="00DD240F" w:rsidRDefault="00922D87" w:rsidP="0027081B">
            <w:pPr>
              <w:rPr>
                <w:rFonts w:ascii="Times New Roman" w:hAnsi="Times New Roman" w:cs="Times New Roman"/>
                <w:sz w:val="24"/>
                <w:szCs w:val="24"/>
              </w:rPr>
            </w:pPr>
            <w:r w:rsidRPr="00DD240F">
              <w:rPr>
                <w:rFonts w:ascii="Times New Roman" w:hAnsi="Times New Roman" w:cs="Times New Roman"/>
                <w:sz w:val="24"/>
                <w:szCs w:val="24"/>
              </w:rPr>
              <w:t xml:space="preserve">Atbilstoša izpratne par bērna vajadzībām </w:t>
            </w:r>
            <w:bookmarkStart w:id="0" w:name="_GoBack"/>
            <w:bookmarkEnd w:id="0"/>
            <w:r w:rsidRPr="00DD240F">
              <w:rPr>
                <w:rFonts w:ascii="Times New Roman" w:hAnsi="Times New Roman" w:cs="Times New Roman"/>
                <w:sz w:val="24"/>
                <w:szCs w:val="24"/>
              </w:rPr>
              <w:t xml:space="preserve">atbilstošas un drošas mājas vides nodrošināšanu. Spēj identificēt un izprast bērna drošības apdraudējuma riskus un  </w:t>
            </w:r>
            <w:r w:rsidR="0027081B" w:rsidRPr="0027081B">
              <w:rPr>
                <w:rFonts w:ascii="Times New Roman" w:hAnsi="Times New Roman" w:cs="Times New Roman"/>
                <w:sz w:val="24"/>
                <w:szCs w:val="24"/>
              </w:rPr>
              <w:t>prot bērnu atbilstošā un saprotamā veidā izglītot</w:t>
            </w:r>
          </w:p>
        </w:tc>
        <w:tc>
          <w:tcPr>
            <w:tcW w:w="2835" w:type="dxa"/>
          </w:tcPr>
          <w:p w:rsidR="00922D87" w:rsidRPr="00DD240F" w:rsidRDefault="00922D87" w:rsidP="0027081B">
            <w:pPr>
              <w:rPr>
                <w:rFonts w:ascii="Times New Roman" w:hAnsi="Times New Roman" w:cs="Times New Roman"/>
                <w:sz w:val="24"/>
                <w:szCs w:val="24"/>
              </w:rPr>
            </w:pPr>
            <w:r w:rsidRPr="00DD240F">
              <w:rPr>
                <w:rFonts w:ascii="Times New Roman" w:hAnsi="Times New Roman" w:cs="Times New Roman"/>
                <w:sz w:val="24"/>
                <w:szCs w:val="24"/>
              </w:rPr>
              <w:t xml:space="preserve">Izprot un spēj nodrošināt bērna vajadzībām atbilstošu un drošu mājas vidi. Daļēji spēj identificēt bērna drošības apdraudējuma riskus un  </w:t>
            </w:r>
            <w:r w:rsidR="0027081B" w:rsidRPr="0027081B">
              <w:rPr>
                <w:rFonts w:ascii="Times New Roman" w:hAnsi="Times New Roman" w:cs="Times New Roman"/>
                <w:sz w:val="24"/>
                <w:szCs w:val="24"/>
              </w:rPr>
              <w:t>prot bērnu atbilstošā un saprotamā veidā izglītot</w:t>
            </w:r>
          </w:p>
        </w:tc>
        <w:tc>
          <w:tcPr>
            <w:tcW w:w="2977" w:type="dxa"/>
          </w:tcPr>
          <w:p w:rsidR="00922D87" w:rsidRPr="00DD240F" w:rsidRDefault="00922D87" w:rsidP="0027081B">
            <w:pPr>
              <w:rPr>
                <w:rFonts w:ascii="Times New Roman" w:hAnsi="Times New Roman" w:cs="Times New Roman"/>
                <w:sz w:val="24"/>
                <w:szCs w:val="24"/>
              </w:rPr>
            </w:pPr>
            <w:r w:rsidRPr="00DD240F">
              <w:rPr>
                <w:rFonts w:ascii="Times New Roman" w:hAnsi="Times New Roman" w:cs="Times New Roman"/>
                <w:sz w:val="24"/>
                <w:szCs w:val="24"/>
              </w:rPr>
              <w:t>Nepietiekoša izpratne un spē</w:t>
            </w:r>
            <w:r w:rsidR="0027081B">
              <w:rPr>
                <w:rFonts w:ascii="Times New Roman" w:hAnsi="Times New Roman" w:cs="Times New Roman"/>
                <w:sz w:val="24"/>
                <w:szCs w:val="24"/>
              </w:rPr>
              <w:t>j</w:t>
            </w:r>
            <w:r w:rsidRPr="00DD240F">
              <w:rPr>
                <w:rFonts w:ascii="Times New Roman" w:hAnsi="Times New Roman" w:cs="Times New Roman"/>
                <w:sz w:val="24"/>
                <w:szCs w:val="24"/>
              </w:rPr>
              <w:t>a nodrošināt bērna vajadzībām a</w:t>
            </w:r>
            <w:r w:rsidR="004809C0">
              <w:rPr>
                <w:rFonts w:ascii="Times New Roman" w:hAnsi="Times New Roman" w:cs="Times New Roman"/>
                <w:sz w:val="24"/>
                <w:szCs w:val="24"/>
              </w:rPr>
              <w:t>tbilstošu un drošu mājas vidi. Daļēji s</w:t>
            </w:r>
            <w:r w:rsidRPr="00DD240F">
              <w:rPr>
                <w:rFonts w:ascii="Times New Roman" w:hAnsi="Times New Roman" w:cs="Times New Roman"/>
                <w:sz w:val="24"/>
                <w:szCs w:val="24"/>
              </w:rPr>
              <w:t>pēj identificēt un izprast bērna drošības apdraudējuma riskus un  atbilstoši bērnam saprotam</w:t>
            </w:r>
            <w:r w:rsidR="0027081B">
              <w:rPr>
                <w:rFonts w:ascii="Times New Roman" w:hAnsi="Times New Roman" w:cs="Times New Roman"/>
                <w:sz w:val="24"/>
                <w:szCs w:val="24"/>
              </w:rPr>
              <w:t>ā veidā spēj par tiem izglītot</w:t>
            </w:r>
          </w:p>
        </w:tc>
      </w:tr>
      <w:tr w:rsidR="00922D87" w:rsidRPr="00024A2E" w:rsidTr="0027081B">
        <w:trPr>
          <w:trHeight w:val="135"/>
        </w:trPr>
        <w:tc>
          <w:tcPr>
            <w:tcW w:w="704" w:type="dxa"/>
          </w:tcPr>
          <w:p w:rsidR="00922D87" w:rsidRPr="00DD240F" w:rsidRDefault="00922D87" w:rsidP="00833DF0">
            <w:pPr>
              <w:rPr>
                <w:rFonts w:ascii="Times New Roman" w:hAnsi="Times New Roman" w:cs="Times New Roman"/>
                <w:sz w:val="24"/>
                <w:szCs w:val="24"/>
              </w:rPr>
            </w:pPr>
            <w:r w:rsidRPr="00DD240F">
              <w:rPr>
                <w:rFonts w:ascii="Times New Roman" w:hAnsi="Times New Roman" w:cs="Times New Roman"/>
                <w:sz w:val="24"/>
                <w:szCs w:val="24"/>
              </w:rPr>
              <w:t>1.3.</w:t>
            </w:r>
          </w:p>
        </w:tc>
        <w:tc>
          <w:tcPr>
            <w:tcW w:w="2948" w:type="dxa"/>
          </w:tcPr>
          <w:p w:rsidR="00922D87" w:rsidRPr="00DD240F" w:rsidRDefault="00922D87" w:rsidP="00E67606">
            <w:pPr>
              <w:rPr>
                <w:rFonts w:ascii="Times New Roman" w:hAnsi="Times New Roman" w:cs="Times New Roman"/>
                <w:sz w:val="24"/>
                <w:szCs w:val="24"/>
                <w:shd w:val="clear" w:color="auto" w:fill="FFFFFF"/>
              </w:rPr>
            </w:pPr>
            <w:r w:rsidRPr="00DD240F">
              <w:rPr>
                <w:rFonts w:ascii="Times New Roman" w:hAnsi="Times New Roman" w:cs="Times New Roman"/>
                <w:sz w:val="24"/>
                <w:szCs w:val="24"/>
                <w:shd w:val="clear" w:color="auto" w:fill="FFFFFF"/>
              </w:rPr>
              <w:t>Fiziskās, emocionālās, seksuālās vardarbības un pamešanas novārtā riski, faktori un pazīmes</w:t>
            </w:r>
          </w:p>
        </w:tc>
        <w:tc>
          <w:tcPr>
            <w:tcW w:w="2864" w:type="dxa"/>
          </w:tcPr>
          <w:p w:rsidR="00922D87" w:rsidRPr="00DD240F" w:rsidRDefault="00922D87" w:rsidP="008122C8">
            <w:pPr>
              <w:rPr>
                <w:rFonts w:ascii="Times New Roman" w:hAnsi="Times New Roman" w:cs="Times New Roman"/>
                <w:sz w:val="24"/>
                <w:szCs w:val="24"/>
              </w:rPr>
            </w:pPr>
            <w:r w:rsidRPr="00DD240F">
              <w:rPr>
                <w:rFonts w:ascii="Times New Roman" w:hAnsi="Times New Roman" w:cs="Times New Roman"/>
                <w:sz w:val="24"/>
                <w:szCs w:val="24"/>
              </w:rPr>
              <w:t xml:space="preserve">Zināšanas un izpratne par </w:t>
            </w:r>
            <w:r w:rsidRPr="00DD240F">
              <w:rPr>
                <w:rFonts w:ascii="Times New Roman" w:hAnsi="Times New Roman" w:cs="Times New Roman"/>
                <w:sz w:val="24"/>
                <w:szCs w:val="24"/>
                <w:shd w:val="clear" w:color="auto" w:fill="FFFFFF"/>
              </w:rPr>
              <w:t>fiziskās, emocionālās, seksuālās vardarbības un pamešanas novārtā riskiem, pazīmēm, ietekmi uz bērnu.</w:t>
            </w:r>
          </w:p>
        </w:tc>
        <w:tc>
          <w:tcPr>
            <w:tcW w:w="2806" w:type="dxa"/>
          </w:tcPr>
          <w:p w:rsidR="00922D87" w:rsidRPr="00DD240F" w:rsidRDefault="004809C0" w:rsidP="002E1F91">
            <w:pPr>
              <w:rPr>
                <w:rFonts w:ascii="Times New Roman" w:hAnsi="Times New Roman" w:cs="Times New Roman"/>
                <w:sz w:val="24"/>
                <w:szCs w:val="24"/>
              </w:rPr>
            </w:pPr>
            <w:r>
              <w:rPr>
                <w:rFonts w:ascii="Times New Roman" w:hAnsi="Times New Roman" w:cs="Times New Roman"/>
                <w:sz w:val="24"/>
                <w:szCs w:val="24"/>
              </w:rPr>
              <w:t>Ir</w:t>
            </w:r>
            <w:r w:rsidR="00922D87" w:rsidRPr="00DD240F">
              <w:rPr>
                <w:rFonts w:ascii="Times New Roman" w:hAnsi="Times New Roman" w:cs="Times New Roman"/>
                <w:sz w:val="24"/>
                <w:szCs w:val="24"/>
              </w:rPr>
              <w:t xml:space="preserve"> zināšanas un atbilstoša izpratne par fiziskās, emocionālās, seksuālās vardarbības un pamešanas novārtā ris</w:t>
            </w:r>
            <w:r>
              <w:rPr>
                <w:rFonts w:ascii="Times New Roman" w:hAnsi="Times New Roman" w:cs="Times New Roman"/>
                <w:sz w:val="24"/>
                <w:szCs w:val="24"/>
              </w:rPr>
              <w:t>kiem, pazīmēm, ietekmi uz bērnu</w:t>
            </w:r>
          </w:p>
        </w:tc>
        <w:tc>
          <w:tcPr>
            <w:tcW w:w="2835" w:type="dxa"/>
          </w:tcPr>
          <w:p w:rsidR="00922D87" w:rsidRPr="00DD240F" w:rsidRDefault="00922D87" w:rsidP="00833DF0">
            <w:pPr>
              <w:rPr>
                <w:rFonts w:ascii="Times New Roman" w:hAnsi="Times New Roman" w:cs="Times New Roman"/>
                <w:sz w:val="24"/>
                <w:szCs w:val="24"/>
              </w:rPr>
            </w:pPr>
            <w:r w:rsidRPr="00DD240F">
              <w:rPr>
                <w:rFonts w:ascii="Times New Roman" w:hAnsi="Times New Roman" w:cs="Times New Roman"/>
                <w:sz w:val="24"/>
                <w:szCs w:val="24"/>
              </w:rPr>
              <w:t>Daļējas zināšanas un izpratne par fiziskās, emocionālās, seksuālās vardarbības un pamešanas novārtā ris</w:t>
            </w:r>
            <w:r w:rsidR="004809C0">
              <w:rPr>
                <w:rFonts w:ascii="Times New Roman" w:hAnsi="Times New Roman" w:cs="Times New Roman"/>
                <w:sz w:val="24"/>
                <w:szCs w:val="24"/>
              </w:rPr>
              <w:t>kiem, pazīmēm, ietekmi uz bērnu</w:t>
            </w:r>
          </w:p>
        </w:tc>
        <w:tc>
          <w:tcPr>
            <w:tcW w:w="2977" w:type="dxa"/>
          </w:tcPr>
          <w:p w:rsidR="00922D87" w:rsidRPr="00DD240F" w:rsidRDefault="00922D87" w:rsidP="00CE4A61">
            <w:pPr>
              <w:rPr>
                <w:rFonts w:ascii="Times New Roman" w:hAnsi="Times New Roman" w:cs="Times New Roman"/>
                <w:sz w:val="24"/>
                <w:szCs w:val="24"/>
              </w:rPr>
            </w:pPr>
            <w:r w:rsidRPr="00DD240F">
              <w:rPr>
                <w:rFonts w:ascii="Times New Roman" w:hAnsi="Times New Roman" w:cs="Times New Roman"/>
                <w:sz w:val="24"/>
                <w:szCs w:val="24"/>
              </w:rPr>
              <w:t>Nepietiekošas zināšanas, nav izpratne par fiziskās, emocionālās, seksuālās vardarbības un pamešanas novārtā riskie</w:t>
            </w:r>
            <w:r w:rsidR="004809C0">
              <w:rPr>
                <w:rFonts w:ascii="Times New Roman" w:hAnsi="Times New Roman" w:cs="Times New Roman"/>
                <w:sz w:val="24"/>
                <w:szCs w:val="24"/>
              </w:rPr>
              <w:t>m, pazīmēm un ietekmi uz bērnu</w:t>
            </w:r>
          </w:p>
        </w:tc>
      </w:tr>
      <w:tr w:rsidR="00922D87" w:rsidRPr="00024A2E" w:rsidTr="0027081B">
        <w:trPr>
          <w:trHeight w:val="135"/>
        </w:trPr>
        <w:tc>
          <w:tcPr>
            <w:tcW w:w="704" w:type="dxa"/>
          </w:tcPr>
          <w:p w:rsidR="00922D87" w:rsidRPr="00DD240F" w:rsidRDefault="00922D87" w:rsidP="00101BEA">
            <w:pPr>
              <w:rPr>
                <w:rFonts w:ascii="Times New Roman" w:hAnsi="Times New Roman" w:cs="Times New Roman"/>
                <w:sz w:val="24"/>
                <w:szCs w:val="24"/>
              </w:rPr>
            </w:pPr>
            <w:r w:rsidRPr="00DD240F">
              <w:rPr>
                <w:rFonts w:ascii="Times New Roman" w:hAnsi="Times New Roman" w:cs="Times New Roman"/>
                <w:sz w:val="24"/>
                <w:szCs w:val="24"/>
              </w:rPr>
              <w:t>1.4.</w:t>
            </w:r>
          </w:p>
        </w:tc>
        <w:tc>
          <w:tcPr>
            <w:tcW w:w="2948" w:type="dxa"/>
          </w:tcPr>
          <w:p w:rsidR="00922D87" w:rsidRPr="00DD240F" w:rsidRDefault="00922D87" w:rsidP="00101BEA">
            <w:pPr>
              <w:rPr>
                <w:rFonts w:ascii="Times New Roman" w:hAnsi="Times New Roman" w:cs="Times New Roman"/>
                <w:sz w:val="24"/>
                <w:szCs w:val="24"/>
                <w:shd w:val="clear" w:color="auto" w:fill="FFFFFF"/>
              </w:rPr>
            </w:pPr>
            <w:r w:rsidRPr="00DD240F">
              <w:rPr>
                <w:rFonts w:ascii="Times New Roman" w:hAnsi="Times New Roman" w:cs="Times New Roman"/>
                <w:sz w:val="24"/>
                <w:szCs w:val="24"/>
                <w:shd w:val="clear" w:color="auto" w:fill="FFFFFF"/>
              </w:rPr>
              <w:t>Veselības profilakse un veselības aprūpe, higiēnas nodrošināšana un uzturs</w:t>
            </w:r>
          </w:p>
        </w:tc>
        <w:tc>
          <w:tcPr>
            <w:tcW w:w="2864" w:type="dxa"/>
          </w:tcPr>
          <w:p w:rsidR="00922D87" w:rsidRPr="00DD240F" w:rsidRDefault="00922D87" w:rsidP="00101BEA">
            <w:pPr>
              <w:rPr>
                <w:rFonts w:ascii="Times New Roman" w:hAnsi="Times New Roman" w:cs="Times New Roman"/>
                <w:sz w:val="24"/>
                <w:szCs w:val="24"/>
              </w:rPr>
            </w:pPr>
            <w:r w:rsidRPr="00DD240F">
              <w:rPr>
                <w:rFonts w:ascii="Times New Roman" w:hAnsi="Times New Roman" w:cs="Times New Roman"/>
                <w:sz w:val="24"/>
                <w:szCs w:val="24"/>
              </w:rPr>
              <w:t>Zināšanas par veselības profilakses jautājumiem un veselības aprūpi, higiēnas un uztura jautājumiem</w:t>
            </w:r>
          </w:p>
        </w:tc>
        <w:tc>
          <w:tcPr>
            <w:tcW w:w="2806" w:type="dxa"/>
          </w:tcPr>
          <w:p w:rsidR="00922D87" w:rsidRPr="00DD240F" w:rsidRDefault="00922D87" w:rsidP="002E1F91">
            <w:pPr>
              <w:rPr>
                <w:rFonts w:ascii="Times New Roman" w:hAnsi="Times New Roman" w:cs="Times New Roman"/>
                <w:sz w:val="24"/>
                <w:szCs w:val="24"/>
              </w:rPr>
            </w:pPr>
            <w:r w:rsidRPr="00DD240F">
              <w:rPr>
                <w:rFonts w:ascii="Times New Roman" w:hAnsi="Times New Roman" w:cs="Times New Roman"/>
                <w:sz w:val="24"/>
                <w:szCs w:val="24"/>
              </w:rPr>
              <w:t>Atbilstošas zināšanas par veselības profilakses jautājumiem un veselības aprūpi,</w:t>
            </w:r>
            <w:r w:rsidR="004809C0">
              <w:rPr>
                <w:rFonts w:ascii="Times New Roman" w:hAnsi="Times New Roman" w:cs="Times New Roman"/>
                <w:sz w:val="24"/>
                <w:szCs w:val="24"/>
              </w:rPr>
              <w:t xml:space="preserve"> higiēnas un uztura jautājumiem</w:t>
            </w:r>
          </w:p>
        </w:tc>
        <w:tc>
          <w:tcPr>
            <w:tcW w:w="2835" w:type="dxa"/>
          </w:tcPr>
          <w:p w:rsidR="00922D87" w:rsidRPr="00DD240F" w:rsidRDefault="00922D87" w:rsidP="00101BEA">
            <w:pPr>
              <w:rPr>
                <w:rFonts w:ascii="Times New Roman" w:hAnsi="Times New Roman" w:cs="Times New Roman"/>
                <w:sz w:val="24"/>
                <w:szCs w:val="24"/>
              </w:rPr>
            </w:pPr>
            <w:r w:rsidRPr="00DD240F">
              <w:rPr>
                <w:rFonts w:ascii="Times New Roman" w:hAnsi="Times New Roman" w:cs="Times New Roman"/>
                <w:sz w:val="24"/>
                <w:szCs w:val="24"/>
              </w:rPr>
              <w:t>Daļējas zināšanas par veselības profilakses jautājumiem un veselības aprūpi,</w:t>
            </w:r>
            <w:r w:rsidR="004809C0">
              <w:rPr>
                <w:rFonts w:ascii="Times New Roman" w:hAnsi="Times New Roman" w:cs="Times New Roman"/>
                <w:sz w:val="24"/>
                <w:szCs w:val="24"/>
              </w:rPr>
              <w:t xml:space="preserve"> higiēnas un uztura jautājumiem</w:t>
            </w:r>
          </w:p>
        </w:tc>
        <w:tc>
          <w:tcPr>
            <w:tcW w:w="2977" w:type="dxa"/>
          </w:tcPr>
          <w:p w:rsidR="007800C3" w:rsidRPr="00DD240F" w:rsidRDefault="00922D87" w:rsidP="00DD240F">
            <w:pPr>
              <w:rPr>
                <w:rFonts w:ascii="Times New Roman" w:hAnsi="Times New Roman" w:cs="Times New Roman"/>
                <w:sz w:val="24"/>
                <w:szCs w:val="24"/>
              </w:rPr>
            </w:pPr>
            <w:r w:rsidRPr="00DD240F">
              <w:rPr>
                <w:rFonts w:ascii="Times New Roman" w:hAnsi="Times New Roman" w:cs="Times New Roman"/>
                <w:sz w:val="24"/>
                <w:szCs w:val="24"/>
              </w:rPr>
              <w:t>Minimālas, nepietiekošas zināšanas par veselības profilakses jautājumiem un veselības aprūpi,</w:t>
            </w:r>
            <w:r w:rsidR="004809C0">
              <w:rPr>
                <w:rFonts w:ascii="Times New Roman" w:hAnsi="Times New Roman" w:cs="Times New Roman"/>
                <w:sz w:val="24"/>
                <w:szCs w:val="24"/>
              </w:rPr>
              <w:t xml:space="preserve"> higiēnas un uztura jautājumiem</w:t>
            </w:r>
          </w:p>
        </w:tc>
      </w:tr>
      <w:tr w:rsidR="00922D87" w:rsidRPr="00024A2E" w:rsidTr="0027081B">
        <w:trPr>
          <w:trHeight w:val="465"/>
        </w:trPr>
        <w:tc>
          <w:tcPr>
            <w:tcW w:w="3652" w:type="dxa"/>
            <w:gridSpan w:val="2"/>
          </w:tcPr>
          <w:p w:rsidR="00922D87" w:rsidRPr="00DD240F" w:rsidRDefault="00922D87" w:rsidP="008122C8">
            <w:pPr>
              <w:jc w:val="center"/>
              <w:rPr>
                <w:rFonts w:ascii="Times New Roman" w:hAnsi="Times New Roman" w:cs="Times New Roman"/>
                <w:b/>
                <w:sz w:val="24"/>
                <w:szCs w:val="24"/>
              </w:rPr>
            </w:pPr>
            <w:r w:rsidRPr="00CE4A61">
              <w:rPr>
                <w:rFonts w:ascii="Times New Roman" w:hAnsi="Times New Roman" w:cs="Times New Roman"/>
                <w:b/>
                <w:sz w:val="24"/>
                <w:szCs w:val="24"/>
              </w:rPr>
              <w:t xml:space="preserve">2. Bērna attīstības vajadzību apmierināšana un kavētas attīstības novēršana </w:t>
            </w:r>
          </w:p>
        </w:tc>
        <w:tc>
          <w:tcPr>
            <w:tcW w:w="2864" w:type="dxa"/>
          </w:tcPr>
          <w:p w:rsidR="00922D87" w:rsidRPr="00DD240F" w:rsidRDefault="00922D87" w:rsidP="00101BEA">
            <w:pPr>
              <w:rPr>
                <w:rFonts w:ascii="Times New Roman" w:hAnsi="Times New Roman" w:cs="Times New Roman"/>
                <w:sz w:val="24"/>
                <w:szCs w:val="24"/>
              </w:rPr>
            </w:pPr>
          </w:p>
        </w:tc>
        <w:tc>
          <w:tcPr>
            <w:tcW w:w="2806" w:type="dxa"/>
          </w:tcPr>
          <w:p w:rsidR="00922D87" w:rsidRPr="00DD240F" w:rsidRDefault="00922D87" w:rsidP="00101BEA">
            <w:pPr>
              <w:rPr>
                <w:rFonts w:ascii="Times New Roman" w:hAnsi="Times New Roman" w:cs="Times New Roman"/>
                <w:sz w:val="24"/>
                <w:szCs w:val="24"/>
              </w:rPr>
            </w:pPr>
          </w:p>
        </w:tc>
        <w:tc>
          <w:tcPr>
            <w:tcW w:w="2835" w:type="dxa"/>
          </w:tcPr>
          <w:p w:rsidR="00922D87" w:rsidRPr="00DD240F" w:rsidRDefault="00922D87" w:rsidP="00101BEA">
            <w:pPr>
              <w:rPr>
                <w:rFonts w:ascii="Times New Roman" w:hAnsi="Times New Roman" w:cs="Times New Roman"/>
                <w:sz w:val="24"/>
                <w:szCs w:val="24"/>
              </w:rPr>
            </w:pPr>
          </w:p>
        </w:tc>
        <w:tc>
          <w:tcPr>
            <w:tcW w:w="2977" w:type="dxa"/>
          </w:tcPr>
          <w:p w:rsidR="00922D87" w:rsidRPr="00DD240F" w:rsidRDefault="00922D87" w:rsidP="00101BEA">
            <w:pPr>
              <w:rPr>
                <w:rFonts w:ascii="Times New Roman" w:hAnsi="Times New Roman" w:cs="Times New Roman"/>
                <w:sz w:val="24"/>
                <w:szCs w:val="24"/>
              </w:rPr>
            </w:pPr>
          </w:p>
        </w:tc>
      </w:tr>
      <w:tr w:rsidR="00922D87" w:rsidRPr="00024A2E" w:rsidTr="0027081B">
        <w:trPr>
          <w:trHeight w:val="120"/>
        </w:trPr>
        <w:tc>
          <w:tcPr>
            <w:tcW w:w="704" w:type="dxa"/>
          </w:tcPr>
          <w:p w:rsidR="00922D87" w:rsidRPr="00DD240F" w:rsidRDefault="00922D87" w:rsidP="00101BEA">
            <w:pPr>
              <w:rPr>
                <w:rFonts w:ascii="Times New Roman" w:hAnsi="Times New Roman" w:cs="Times New Roman"/>
                <w:sz w:val="24"/>
                <w:szCs w:val="24"/>
              </w:rPr>
            </w:pPr>
            <w:r w:rsidRPr="00DD240F">
              <w:rPr>
                <w:rFonts w:ascii="Times New Roman" w:hAnsi="Times New Roman" w:cs="Times New Roman"/>
                <w:sz w:val="24"/>
                <w:szCs w:val="24"/>
              </w:rPr>
              <w:t>2.1.</w:t>
            </w:r>
          </w:p>
        </w:tc>
        <w:tc>
          <w:tcPr>
            <w:tcW w:w="2948" w:type="dxa"/>
          </w:tcPr>
          <w:p w:rsidR="00922D87" w:rsidRPr="00DD240F" w:rsidRDefault="00922D87" w:rsidP="00E425C6">
            <w:pPr>
              <w:pStyle w:val="ListParagraph"/>
              <w:ind w:left="42"/>
              <w:rPr>
                <w:rFonts w:ascii="Times New Roman" w:hAnsi="Times New Roman" w:cs="Times New Roman"/>
                <w:sz w:val="24"/>
                <w:szCs w:val="24"/>
                <w:lang w:val="lv-LV"/>
              </w:rPr>
            </w:pPr>
            <w:r w:rsidRPr="00DD240F">
              <w:rPr>
                <w:rFonts w:ascii="Times New Roman" w:hAnsi="Times New Roman" w:cs="Times New Roman"/>
                <w:sz w:val="24"/>
                <w:szCs w:val="24"/>
                <w:lang w:val="lv-LV"/>
              </w:rPr>
              <w:t xml:space="preserve">Bērna augšanas un attīstības stadijas, </w:t>
            </w:r>
            <w:r w:rsidR="004809C0">
              <w:rPr>
                <w:rFonts w:ascii="Times New Roman" w:hAnsi="Times New Roman" w:cs="Times New Roman"/>
                <w:sz w:val="24"/>
                <w:szCs w:val="24"/>
                <w:lang w:val="lv-LV"/>
              </w:rPr>
              <w:t xml:space="preserve">vajadzības, vecumposma </w:t>
            </w:r>
            <w:r w:rsidR="004809C0">
              <w:rPr>
                <w:rFonts w:ascii="Times New Roman" w:hAnsi="Times New Roman" w:cs="Times New Roman"/>
                <w:sz w:val="24"/>
                <w:szCs w:val="24"/>
                <w:lang w:val="lv-LV"/>
              </w:rPr>
              <w:lastRenderedPageBreak/>
              <w:t>īpatnības atbilstoši attīstības jomām</w:t>
            </w:r>
            <w:r w:rsidRPr="00DD240F">
              <w:rPr>
                <w:rFonts w:ascii="Times New Roman" w:hAnsi="Times New Roman" w:cs="Times New Roman"/>
                <w:sz w:val="24"/>
                <w:szCs w:val="24"/>
                <w:lang w:val="lv-LV"/>
              </w:rPr>
              <w:t xml:space="preserve"> </w:t>
            </w:r>
          </w:p>
        </w:tc>
        <w:tc>
          <w:tcPr>
            <w:tcW w:w="2864" w:type="dxa"/>
          </w:tcPr>
          <w:p w:rsidR="00922D87" w:rsidRPr="00DD240F" w:rsidRDefault="00922D87" w:rsidP="008A398A">
            <w:pPr>
              <w:rPr>
                <w:rFonts w:ascii="Times New Roman" w:hAnsi="Times New Roman" w:cs="Times New Roman"/>
                <w:sz w:val="24"/>
                <w:szCs w:val="24"/>
              </w:rPr>
            </w:pPr>
            <w:r w:rsidRPr="00DD240F">
              <w:rPr>
                <w:rFonts w:ascii="Times New Roman" w:hAnsi="Times New Roman" w:cs="Times New Roman"/>
                <w:sz w:val="24"/>
                <w:szCs w:val="24"/>
              </w:rPr>
              <w:lastRenderedPageBreak/>
              <w:t xml:space="preserve">Izpratne par bērna attīstības stadijām un </w:t>
            </w:r>
            <w:r w:rsidRPr="00DD240F">
              <w:rPr>
                <w:rFonts w:ascii="Times New Roman" w:hAnsi="Times New Roman" w:cs="Times New Roman"/>
                <w:sz w:val="24"/>
                <w:szCs w:val="24"/>
              </w:rPr>
              <w:lastRenderedPageBreak/>
              <w:t>v</w:t>
            </w:r>
            <w:r w:rsidR="004809C0">
              <w:rPr>
                <w:rFonts w:ascii="Times New Roman" w:hAnsi="Times New Roman" w:cs="Times New Roman"/>
                <w:sz w:val="24"/>
                <w:szCs w:val="24"/>
              </w:rPr>
              <w:t>ajadzībām, vecumposmu īpatnībām</w:t>
            </w:r>
            <w:r w:rsidRPr="00DD240F">
              <w:rPr>
                <w:rFonts w:ascii="Times New Roman" w:hAnsi="Times New Roman" w:cs="Times New Roman"/>
                <w:sz w:val="24"/>
                <w:szCs w:val="24"/>
              </w:rPr>
              <w:t xml:space="preserve">  </w:t>
            </w:r>
          </w:p>
        </w:tc>
        <w:tc>
          <w:tcPr>
            <w:tcW w:w="2806" w:type="dxa"/>
          </w:tcPr>
          <w:p w:rsidR="00922D87" w:rsidRPr="00DD240F" w:rsidRDefault="00922D87" w:rsidP="008A398A">
            <w:pPr>
              <w:rPr>
                <w:rFonts w:ascii="Times New Roman" w:hAnsi="Times New Roman" w:cs="Times New Roman"/>
                <w:sz w:val="24"/>
                <w:szCs w:val="24"/>
              </w:rPr>
            </w:pPr>
            <w:r w:rsidRPr="00DD240F">
              <w:rPr>
                <w:rFonts w:ascii="Times New Roman" w:hAnsi="Times New Roman" w:cs="Times New Roman"/>
                <w:sz w:val="24"/>
                <w:szCs w:val="24"/>
              </w:rPr>
              <w:lastRenderedPageBreak/>
              <w:t xml:space="preserve">Plaša un vispusīga izpratne par bērna attīstības stadijām un </w:t>
            </w:r>
            <w:r w:rsidRPr="00DD240F">
              <w:rPr>
                <w:rFonts w:ascii="Times New Roman" w:hAnsi="Times New Roman" w:cs="Times New Roman"/>
                <w:sz w:val="24"/>
                <w:szCs w:val="24"/>
              </w:rPr>
              <w:lastRenderedPageBreak/>
              <w:t>v</w:t>
            </w:r>
            <w:r w:rsidR="004809C0">
              <w:rPr>
                <w:rFonts w:ascii="Times New Roman" w:hAnsi="Times New Roman" w:cs="Times New Roman"/>
                <w:sz w:val="24"/>
                <w:szCs w:val="24"/>
              </w:rPr>
              <w:t>ajadzībām, vecumposmu īpatnībām</w:t>
            </w:r>
            <w:r w:rsidRPr="00DD240F">
              <w:rPr>
                <w:rFonts w:ascii="Times New Roman" w:hAnsi="Times New Roman" w:cs="Times New Roman"/>
                <w:sz w:val="24"/>
                <w:szCs w:val="24"/>
              </w:rPr>
              <w:t xml:space="preserve"> </w:t>
            </w:r>
          </w:p>
        </w:tc>
        <w:tc>
          <w:tcPr>
            <w:tcW w:w="2835" w:type="dxa"/>
          </w:tcPr>
          <w:p w:rsidR="00922D87" w:rsidRPr="00DD240F" w:rsidRDefault="00922D87" w:rsidP="008A398A">
            <w:pPr>
              <w:rPr>
                <w:rFonts w:ascii="Times New Roman" w:hAnsi="Times New Roman" w:cs="Times New Roman"/>
                <w:sz w:val="24"/>
                <w:szCs w:val="24"/>
              </w:rPr>
            </w:pPr>
            <w:r w:rsidRPr="00DD240F">
              <w:rPr>
                <w:rFonts w:ascii="Times New Roman" w:hAnsi="Times New Roman" w:cs="Times New Roman"/>
                <w:sz w:val="24"/>
                <w:szCs w:val="24"/>
              </w:rPr>
              <w:lastRenderedPageBreak/>
              <w:t xml:space="preserve">Daļēja izpratne par bērna attīstības stadijām un </w:t>
            </w:r>
            <w:r w:rsidRPr="00DD240F">
              <w:rPr>
                <w:rFonts w:ascii="Times New Roman" w:hAnsi="Times New Roman" w:cs="Times New Roman"/>
                <w:sz w:val="24"/>
                <w:szCs w:val="24"/>
              </w:rPr>
              <w:lastRenderedPageBreak/>
              <w:t xml:space="preserve">vajadzībām, vecumposmu īpatnībām  </w:t>
            </w:r>
          </w:p>
        </w:tc>
        <w:tc>
          <w:tcPr>
            <w:tcW w:w="2977" w:type="dxa"/>
          </w:tcPr>
          <w:p w:rsidR="00396214" w:rsidRPr="00DD240F" w:rsidRDefault="00922D87" w:rsidP="00984018">
            <w:pPr>
              <w:rPr>
                <w:rFonts w:ascii="Times New Roman" w:hAnsi="Times New Roman" w:cs="Times New Roman"/>
                <w:sz w:val="24"/>
                <w:szCs w:val="24"/>
              </w:rPr>
            </w:pPr>
            <w:r w:rsidRPr="00DD240F">
              <w:rPr>
                <w:rFonts w:ascii="Times New Roman" w:hAnsi="Times New Roman" w:cs="Times New Roman"/>
                <w:sz w:val="24"/>
                <w:szCs w:val="24"/>
              </w:rPr>
              <w:lastRenderedPageBreak/>
              <w:t xml:space="preserve">Izpratne par atsevišķiem jautājumiem, </w:t>
            </w:r>
            <w:r w:rsidR="00344AA5" w:rsidRPr="00DD240F">
              <w:rPr>
                <w:rFonts w:ascii="Times New Roman" w:hAnsi="Times New Roman" w:cs="Times New Roman"/>
                <w:sz w:val="24"/>
                <w:szCs w:val="24"/>
              </w:rPr>
              <w:t>b</w:t>
            </w:r>
            <w:r w:rsidRPr="00DD240F">
              <w:rPr>
                <w:rFonts w:ascii="Times New Roman" w:hAnsi="Times New Roman" w:cs="Times New Roman"/>
                <w:sz w:val="24"/>
                <w:szCs w:val="24"/>
              </w:rPr>
              <w:t xml:space="preserve">et </w:t>
            </w:r>
            <w:r w:rsidR="00344AA5" w:rsidRPr="00DD240F">
              <w:rPr>
                <w:rFonts w:ascii="Times New Roman" w:hAnsi="Times New Roman" w:cs="Times New Roman"/>
                <w:sz w:val="24"/>
                <w:szCs w:val="24"/>
              </w:rPr>
              <w:t>ne kopumā</w:t>
            </w:r>
            <w:r w:rsidRPr="00DD240F">
              <w:rPr>
                <w:rFonts w:ascii="Times New Roman" w:hAnsi="Times New Roman" w:cs="Times New Roman"/>
                <w:sz w:val="24"/>
                <w:szCs w:val="24"/>
              </w:rPr>
              <w:t xml:space="preserve"> par bērna attīstības stadijām </w:t>
            </w:r>
            <w:r w:rsidRPr="00DD240F">
              <w:rPr>
                <w:rFonts w:ascii="Times New Roman" w:hAnsi="Times New Roman" w:cs="Times New Roman"/>
                <w:sz w:val="24"/>
                <w:szCs w:val="24"/>
              </w:rPr>
              <w:lastRenderedPageBreak/>
              <w:t>un va</w:t>
            </w:r>
            <w:r w:rsidR="00E43C46">
              <w:rPr>
                <w:rFonts w:ascii="Times New Roman" w:hAnsi="Times New Roman" w:cs="Times New Roman"/>
                <w:sz w:val="24"/>
                <w:szCs w:val="24"/>
              </w:rPr>
              <w:t xml:space="preserve">jadzībām, vecumposmu īpatnībām </w:t>
            </w:r>
          </w:p>
        </w:tc>
      </w:tr>
      <w:tr w:rsidR="00922D87" w:rsidRPr="00024A2E" w:rsidTr="0027081B">
        <w:trPr>
          <w:trHeight w:val="120"/>
        </w:trPr>
        <w:tc>
          <w:tcPr>
            <w:tcW w:w="704" w:type="dxa"/>
          </w:tcPr>
          <w:p w:rsidR="00922D87" w:rsidRPr="00DD240F" w:rsidRDefault="00922D87" w:rsidP="00101BEA">
            <w:pPr>
              <w:rPr>
                <w:rFonts w:ascii="Times New Roman" w:hAnsi="Times New Roman" w:cs="Times New Roman"/>
                <w:sz w:val="24"/>
                <w:szCs w:val="24"/>
              </w:rPr>
            </w:pPr>
            <w:r w:rsidRPr="00DD240F">
              <w:rPr>
                <w:rFonts w:ascii="Times New Roman" w:hAnsi="Times New Roman" w:cs="Times New Roman"/>
                <w:sz w:val="24"/>
                <w:szCs w:val="24"/>
              </w:rPr>
              <w:lastRenderedPageBreak/>
              <w:t>2.2.</w:t>
            </w:r>
          </w:p>
        </w:tc>
        <w:tc>
          <w:tcPr>
            <w:tcW w:w="2948" w:type="dxa"/>
          </w:tcPr>
          <w:p w:rsidR="00922D87" w:rsidRPr="00DD240F" w:rsidRDefault="00922D87" w:rsidP="00101BEA">
            <w:pPr>
              <w:pStyle w:val="ListParagraph"/>
              <w:ind w:left="42"/>
              <w:rPr>
                <w:rFonts w:ascii="Times New Roman" w:hAnsi="Times New Roman" w:cs="Times New Roman"/>
                <w:sz w:val="24"/>
                <w:szCs w:val="24"/>
                <w:lang w:val="lv-LV"/>
              </w:rPr>
            </w:pPr>
            <w:r w:rsidRPr="00DD240F">
              <w:rPr>
                <w:rFonts w:ascii="Times New Roman" w:hAnsi="Times New Roman" w:cs="Times New Roman"/>
                <w:sz w:val="24"/>
                <w:szCs w:val="24"/>
                <w:lang w:val="lv-LV"/>
              </w:rPr>
              <w:t>Bērna pozitīvā disciplinēšana</w:t>
            </w:r>
          </w:p>
        </w:tc>
        <w:tc>
          <w:tcPr>
            <w:tcW w:w="2864" w:type="dxa"/>
          </w:tcPr>
          <w:p w:rsidR="00922D87" w:rsidRPr="00DD240F" w:rsidRDefault="002066BB" w:rsidP="002066BB">
            <w:pPr>
              <w:rPr>
                <w:rFonts w:ascii="Times New Roman" w:hAnsi="Times New Roman" w:cs="Times New Roman"/>
                <w:sz w:val="24"/>
                <w:szCs w:val="24"/>
              </w:rPr>
            </w:pPr>
            <w:r w:rsidRPr="00DD240F">
              <w:rPr>
                <w:rFonts w:ascii="Times New Roman" w:hAnsi="Times New Roman" w:cs="Times New Roman"/>
                <w:sz w:val="24"/>
                <w:szCs w:val="24"/>
              </w:rPr>
              <w:t>Izpratne</w:t>
            </w:r>
            <w:r w:rsidR="00922D87" w:rsidRPr="00DD240F">
              <w:rPr>
                <w:rFonts w:ascii="Times New Roman" w:hAnsi="Times New Roman" w:cs="Times New Roman"/>
                <w:sz w:val="24"/>
                <w:szCs w:val="24"/>
              </w:rPr>
              <w:t xml:space="preserve"> par bēr</w:t>
            </w:r>
            <w:r w:rsidRPr="00DD240F">
              <w:rPr>
                <w:rFonts w:ascii="Times New Roman" w:hAnsi="Times New Roman" w:cs="Times New Roman"/>
                <w:sz w:val="24"/>
                <w:szCs w:val="24"/>
              </w:rPr>
              <w:t>na emocionālajām vajadzībām un</w:t>
            </w:r>
            <w:r w:rsidR="00922D87" w:rsidRPr="00DD240F">
              <w:rPr>
                <w:rFonts w:ascii="Times New Roman" w:hAnsi="Times New Roman" w:cs="Times New Roman"/>
                <w:sz w:val="24"/>
                <w:szCs w:val="24"/>
              </w:rPr>
              <w:t xml:space="preserve"> atbilstošas reaģēšanas uz tām nozīmi. Izpratne un prasme pielietot po</w:t>
            </w:r>
            <w:r w:rsidR="004809C0">
              <w:rPr>
                <w:rFonts w:ascii="Times New Roman" w:hAnsi="Times New Roman" w:cs="Times New Roman"/>
                <w:sz w:val="24"/>
                <w:szCs w:val="24"/>
              </w:rPr>
              <w:t>zitīvās disciplinēšanas metodes</w:t>
            </w:r>
          </w:p>
        </w:tc>
        <w:tc>
          <w:tcPr>
            <w:tcW w:w="2806" w:type="dxa"/>
          </w:tcPr>
          <w:p w:rsidR="00922D87" w:rsidRPr="00DD240F" w:rsidRDefault="00922D87" w:rsidP="004809C0">
            <w:pPr>
              <w:rPr>
                <w:rFonts w:ascii="Times New Roman" w:hAnsi="Times New Roman" w:cs="Times New Roman"/>
                <w:sz w:val="24"/>
                <w:szCs w:val="24"/>
              </w:rPr>
            </w:pPr>
            <w:r w:rsidRPr="00DD240F">
              <w:rPr>
                <w:rFonts w:ascii="Times New Roman" w:hAnsi="Times New Roman" w:cs="Times New Roman"/>
                <w:sz w:val="24"/>
                <w:szCs w:val="24"/>
              </w:rPr>
              <w:t>Ir zināšanas un atbilstoša izpratne par bērna emocionālajām vajadzībām, saprot atbilstošas reaģēšanas uz tām nozīmi. Piemīt vispārējas zināšanas un kopumā prot pielietot po</w:t>
            </w:r>
            <w:r w:rsidR="004809C0">
              <w:rPr>
                <w:rFonts w:ascii="Times New Roman" w:hAnsi="Times New Roman" w:cs="Times New Roman"/>
                <w:sz w:val="24"/>
                <w:szCs w:val="24"/>
              </w:rPr>
              <w:t>zitīvās disciplinēšanas metodes</w:t>
            </w:r>
          </w:p>
        </w:tc>
        <w:tc>
          <w:tcPr>
            <w:tcW w:w="2835" w:type="dxa"/>
          </w:tcPr>
          <w:p w:rsidR="00922D87" w:rsidRPr="00DD240F" w:rsidRDefault="00922D87" w:rsidP="004809C0">
            <w:pPr>
              <w:rPr>
                <w:rFonts w:ascii="Times New Roman" w:hAnsi="Times New Roman" w:cs="Times New Roman"/>
                <w:sz w:val="24"/>
                <w:szCs w:val="24"/>
              </w:rPr>
            </w:pPr>
            <w:r w:rsidRPr="00DD240F">
              <w:rPr>
                <w:rFonts w:ascii="Times New Roman" w:hAnsi="Times New Roman" w:cs="Times New Roman"/>
                <w:sz w:val="24"/>
                <w:szCs w:val="24"/>
              </w:rPr>
              <w:t>Daļējas zināšan</w:t>
            </w:r>
            <w:r w:rsidR="00CE4A61">
              <w:rPr>
                <w:rFonts w:ascii="Times New Roman" w:hAnsi="Times New Roman" w:cs="Times New Roman"/>
                <w:sz w:val="24"/>
                <w:szCs w:val="24"/>
              </w:rPr>
              <w:t>a</w:t>
            </w:r>
            <w:r w:rsidRPr="00DD240F">
              <w:rPr>
                <w:rFonts w:ascii="Times New Roman" w:hAnsi="Times New Roman" w:cs="Times New Roman"/>
                <w:sz w:val="24"/>
                <w:szCs w:val="24"/>
              </w:rPr>
              <w:t>s un izpratne par bērna emocionālajām vajadzībām, atsevišķos gadījumos izprot atbilstošas reaģēšanas uz tām nozīmi. Daļēji izprot un pielieto pozitīv</w:t>
            </w:r>
            <w:r w:rsidR="004809C0">
              <w:rPr>
                <w:rFonts w:ascii="Times New Roman" w:hAnsi="Times New Roman" w:cs="Times New Roman"/>
                <w:sz w:val="24"/>
                <w:szCs w:val="24"/>
              </w:rPr>
              <w:t>ās discip</w:t>
            </w:r>
            <w:r w:rsidRPr="00DD240F">
              <w:rPr>
                <w:rFonts w:ascii="Times New Roman" w:hAnsi="Times New Roman" w:cs="Times New Roman"/>
                <w:sz w:val="24"/>
                <w:szCs w:val="24"/>
              </w:rPr>
              <w:t>l</w:t>
            </w:r>
            <w:r w:rsidR="004809C0">
              <w:rPr>
                <w:rFonts w:ascii="Times New Roman" w:hAnsi="Times New Roman" w:cs="Times New Roman"/>
                <w:sz w:val="24"/>
                <w:szCs w:val="24"/>
              </w:rPr>
              <w:t>i</w:t>
            </w:r>
            <w:r w:rsidRPr="00DD240F">
              <w:rPr>
                <w:rFonts w:ascii="Times New Roman" w:hAnsi="Times New Roman" w:cs="Times New Roman"/>
                <w:sz w:val="24"/>
                <w:szCs w:val="24"/>
              </w:rPr>
              <w:t>nēšanas metodes</w:t>
            </w:r>
          </w:p>
        </w:tc>
        <w:tc>
          <w:tcPr>
            <w:tcW w:w="2977" w:type="dxa"/>
          </w:tcPr>
          <w:p w:rsidR="00396214" w:rsidRPr="00DD240F" w:rsidRDefault="00922D87" w:rsidP="004809C0">
            <w:pPr>
              <w:rPr>
                <w:rFonts w:ascii="Times New Roman" w:hAnsi="Times New Roman" w:cs="Times New Roman"/>
                <w:sz w:val="24"/>
                <w:szCs w:val="24"/>
              </w:rPr>
            </w:pPr>
            <w:r w:rsidRPr="00DD240F">
              <w:rPr>
                <w:rFonts w:ascii="Times New Roman" w:hAnsi="Times New Roman" w:cs="Times New Roman"/>
                <w:sz w:val="24"/>
                <w:szCs w:val="24"/>
              </w:rPr>
              <w:t>Minimālas zināšan</w:t>
            </w:r>
            <w:r w:rsidR="00CE4A61">
              <w:rPr>
                <w:rFonts w:ascii="Times New Roman" w:hAnsi="Times New Roman" w:cs="Times New Roman"/>
                <w:sz w:val="24"/>
                <w:szCs w:val="24"/>
              </w:rPr>
              <w:t>a</w:t>
            </w:r>
            <w:r w:rsidRPr="00DD240F">
              <w:rPr>
                <w:rFonts w:ascii="Times New Roman" w:hAnsi="Times New Roman" w:cs="Times New Roman"/>
                <w:sz w:val="24"/>
                <w:szCs w:val="24"/>
              </w:rPr>
              <w:t>s un izpratne par bērna emocionālajām vajadzībām, atsevišķos gadījumos izprot atbilstošas reaģēšanas uz tām nozīmi. Nepietiekoša izpr</w:t>
            </w:r>
            <w:r w:rsidR="004809C0">
              <w:rPr>
                <w:rFonts w:ascii="Times New Roman" w:hAnsi="Times New Roman" w:cs="Times New Roman"/>
                <w:sz w:val="24"/>
                <w:szCs w:val="24"/>
              </w:rPr>
              <w:t>a</w:t>
            </w:r>
            <w:r w:rsidRPr="00DD240F">
              <w:rPr>
                <w:rFonts w:ascii="Times New Roman" w:hAnsi="Times New Roman" w:cs="Times New Roman"/>
                <w:sz w:val="24"/>
                <w:szCs w:val="24"/>
              </w:rPr>
              <w:t>tne un praktiski nepielieto pozitīvas discipl</w:t>
            </w:r>
            <w:r w:rsidR="004809C0">
              <w:rPr>
                <w:rFonts w:ascii="Times New Roman" w:hAnsi="Times New Roman" w:cs="Times New Roman"/>
                <w:sz w:val="24"/>
                <w:szCs w:val="24"/>
              </w:rPr>
              <w:t>i</w:t>
            </w:r>
            <w:r w:rsidRPr="00DD240F">
              <w:rPr>
                <w:rFonts w:ascii="Times New Roman" w:hAnsi="Times New Roman" w:cs="Times New Roman"/>
                <w:sz w:val="24"/>
                <w:szCs w:val="24"/>
              </w:rPr>
              <w:t>nēšanas metodes</w:t>
            </w:r>
          </w:p>
        </w:tc>
      </w:tr>
      <w:tr w:rsidR="00922D87" w:rsidRPr="00024A2E" w:rsidTr="0027081B">
        <w:trPr>
          <w:trHeight w:val="119"/>
        </w:trPr>
        <w:tc>
          <w:tcPr>
            <w:tcW w:w="704" w:type="dxa"/>
          </w:tcPr>
          <w:p w:rsidR="00922D87" w:rsidRPr="00DD240F" w:rsidRDefault="00922D87" w:rsidP="009B7A4A">
            <w:pPr>
              <w:rPr>
                <w:rFonts w:ascii="Times New Roman" w:hAnsi="Times New Roman" w:cs="Times New Roman"/>
                <w:sz w:val="24"/>
                <w:szCs w:val="24"/>
              </w:rPr>
            </w:pPr>
            <w:r w:rsidRPr="00DD240F">
              <w:rPr>
                <w:rFonts w:ascii="Times New Roman" w:hAnsi="Times New Roman" w:cs="Times New Roman"/>
                <w:sz w:val="24"/>
                <w:szCs w:val="24"/>
              </w:rPr>
              <w:t>2.3.</w:t>
            </w:r>
          </w:p>
        </w:tc>
        <w:tc>
          <w:tcPr>
            <w:tcW w:w="2948" w:type="dxa"/>
          </w:tcPr>
          <w:p w:rsidR="00922D87" w:rsidRPr="00DD240F" w:rsidRDefault="00922D87" w:rsidP="005259D7">
            <w:pPr>
              <w:rPr>
                <w:rFonts w:ascii="Times New Roman" w:hAnsi="Times New Roman" w:cs="Times New Roman"/>
                <w:sz w:val="24"/>
                <w:szCs w:val="24"/>
                <w:shd w:val="clear" w:color="auto" w:fill="FFFFFF"/>
              </w:rPr>
            </w:pPr>
            <w:r w:rsidRPr="00DD240F">
              <w:rPr>
                <w:rFonts w:ascii="Times New Roman" w:hAnsi="Times New Roman" w:cs="Times New Roman"/>
                <w:sz w:val="24"/>
                <w:szCs w:val="24"/>
                <w:shd w:val="clear" w:color="auto" w:fill="FFFFFF"/>
              </w:rPr>
              <w:t>Traumatiskas pieredzes ietekme uz bērna attīstību un uzvedību un piesaisti. Traumas pieredzes pārv</w:t>
            </w:r>
            <w:r w:rsidR="004809C0">
              <w:rPr>
                <w:rFonts w:ascii="Times New Roman" w:hAnsi="Times New Roman" w:cs="Times New Roman"/>
                <w:sz w:val="24"/>
                <w:szCs w:val="24"/>
                <w:shd w:val="clear" w:color="auto" w:fill="FFFFFF"/>
              </w:rPr>
              <w:t>arēšanas stratēģijas un metodes</w:t>
            </w:r>
            <w:r w:rsidRPr="00DD240F">
              <w:rPr>
                <w:rFonts w:ascii="Times New Roman" w:hAnsi="Times New Roman" w:cs="Times New Roman"/>
                <w:sz w:val="24"/>
                <w:szCs w:val="24"/>
                <w:shd w:val="clear" w:color="auto" w:fill="FFFFFF"/>
              </w:rPr>
              <w:t xml:space="preserve"> </w:t>
            </w:r>
          </w:p>
        </w:tc>
        <w:tc>
          <w:tcPr>
            <w:tcW w:w="2864" w:type="dxa"/>
          </w:tcPr>
          <w:p w:rsidR="00922D87" w:rsidRPr="00DD240F" w:rsidRDefault="00922D87" w:rsidP="004269F8">
            <w:pPr>
              <w:numPr>
                <w:ilvl w:val="0"/>
                <w:numId w:val="2"/>
              </w:numPr>
              <w:spacing w:after="0" w:line="240" w:lineRule="auto"/>
              <w:ind w:left="0"/>
              <w:textAlignment w:val="baseline"/>
              <w:rPr>
                <w:rFonts w:ascii="Times New Roman" w:hAnsi="Times New Roman" w:cs="Times New Roman"/>
                <w:sz w:val="24"/>
                <w:szCs w:val="24"/>
              </w:rPr>
            </w:pPr>
            <w:r w:rsidRPr="00DD240F">
              <w:rPr>
                <w:rFonts w:ascii="Times New Roman" w:hAnsi="Times New Roman" w:cs="Times New Roman"/>
                <w:sz w:val="24"/>
                <w:szCs w:val="24"/>
              </w:rPr>
              <w:t>Vispusīga izpratne par pārdzīvotās traumas (t.sk, šķiršanās, zaudējuma, vardarbības, pamešanas novārtā) ietekmi uz bērna attīstību, uzvedību, bērna vajadzībām un piesaistes veidošanās aspektiem. Izpratne par traumatiskas pieredzes pārvarēšanas stratēģijām un metodēm. Gatavība atbilstoši reaģēt uz bēr</w:t>
            </w:r>
            <w:r w:rsidR="004809C0">
              <w:rPr>
                <w:rFonts w:ascii="Times New Roman" w:hAnsi="Times New Roman" w:cs="Times New Roman"/>
                <w:sz w:val="24"/>
                <w:szCs w:val="24"/>
              </w:rPr>
              <w:t>na vajadzībām un nodrošināt tās</w:t>
            </w:r>
            <w:r w:rsidRPr="00DD240F">
              <w:rPr>
                <w:rFonts w:ascii="Times New Roman" w:hAnsi="Times New Roman" w:cs="Times New Roman"/>
                <w:sz w:val="24"/>
                <w:szCs w:val="24"/>
              </w:rPr>
              <w:t xml:space="preserve">   </w:t>
            </w:r>
          </w:p>
        </w:tc>
        <w:tc>
          <w:tcPr>
            <w:tcW w:w="2806" w:type="dxa"/>
          </w:tcPr>
          <w:p w:rsidR="00922D87" w:rsidRPr="00DD240F" w:rsidRDefault="00922D87" w:rsidP="00A476D7">
            <w:pPr>
              <w:rPr>
                <w:rFonts w:ascii="Times New Roman" w:hAnsi="Times New Roman" w:cs="Times New Roman"/>
                <w:sz w:val="24"/>
                <w:szCs w:val="24"/>
              </w:rPr>
            </w:pPr>
            <w:r w:rsidRPr="00DD240F">
              <w:rPr>
                <w:rFonts w:ascii="Times New Roman" w:hAnsi="Times New Roman" w:cs="Times New Roman"/>
                <w:sz w:val="24"/>
                <w:szCs w:val="24"/>
              </w:rPr>
              <w:t>Atbilstoša izpratne par traumatiskas pieredzes ietekmi uz bērna attīstību, uzvedību, bērna vajadzībām un piesaistes veidošanās aspektiem. Atbilstoša izpratne par traumatiskas pieredzes pārvarēšanas stratēģijām un metodēm, t.sk. spēj pieņemt bērna uzvedību un attiecīgi reaģ</w:t>
            </w:r>
            <w:r w:rsidR="004809C0">
              <w:rPr>
                <w:rFonts w:ascii="Times New Roman" w:hAnsi="Times New Roman" w:cs="Times New Roman"/>
                <w:sz w:val="24"/>
                <w:szCs w:val="24"/>
              </w:rPr>
              <w:t>ēt atbilstoši bērna vajadzībām</w:t>
            </w:r>
          </w:p>
        </w:tc>
        <w:tc>
          <w:tcPr>
            <w:tcW w:w="2835" w:type="dxa"/>
          </w:tcPr>
          <w:p w:rsidR="00922D87" w:rsidRPr="00DD240F" w:rsidRDefault="00922D87" w:rsidP="00A476D7">
            <w:pPr>
              <w:rPr>
                <w:rFonts w:ascii="Times New Roman" w:hAnsi="Times New Roman" w:cs="Times New Roman"/>
                <w:sz w:val="24"/>
                <w:szCs w:val="24"/>
              </w:rPr>
            </w:pPr>
            <w:r w:rsidRPr="00DD240F">
              <w:rPr>
                <w:rFonts w:ascii="Times New Roman" w:hAnsi="Times New Roman" w:cs="Times New Roman"/>
                <w:sz w:val="24"/>
                <w:szCs w:val="24"/>
              </w:rPr>
              <w:t>Daļējas zināšanas un izpratne par traumatiskas pieredzes ietekmi uz bērna attīstību, uzvedību, bērna vajadzībām un piesaistes veidošanu. Daļēji pārzina traumatiskas pieredzes pārvarēšanas stratēģijas un metodes, t.sk. spēj pieņemt bēr</w:t>
            </w:r>
            <w:r w:rsidR="004809C0">
              <w:rPr>
                <w:rFonts w:ascii="Times New Roman" w:hAnsi="Times New Roman" w:cs="Times New Roman"/>
                <w:sz w:val="24"/>
                <w:szCs w:val="24"/>
              </w:rPr>
              <w:t>na uzvedību un attiecīgi reaģēt</w:t>
            </w:r>
            <w:r w:rsidRPr="00DD240F">
              <w:rPr>
                <w:rFonts w:ascii="Times New Roman" w:hAnsi="Times New Roman" w:cs="Times New Roman"/>
                <w:sz w:val="24"/>
                <w:szCs w:val="24"/>
              </w:rPr>
              <w:t xml:space="preserve">  </w:t>
            </w:r>
          </w:p>
        </w:tc>
        <w:tc>
          <w:tcPr>
            <w:tcW w:w="2977" w:type="dxa"/>
          </w:tcPr>
          <w:p w:rsidR="00922D87" w:rsidRPr="00DD240F" w:rsidRDefault="00922D87" w:rsidP="00AF2BFB">
            <w:pPr>
              <w:rPr>
                <w:rFonts w:ascii="Times New Roman" w:hAnsi="Times New Roman" w:cs="Times New Roman"/>
                <w:sz w:val="24"/>
                <w:szCs w:val="24"/>
              </w:rPr>
            </w:pPr>
            <w:r w:rsidRPr="00DD240F">
              <w:rPr>
                <w:rFonts w:ascii="Times New Roman" w:hAnsi="Times New Roman" w:cs="Times New Roman"/>
                <w:sz w:val="24"/>
                <w:szCs w:val="24"/>
              </w:rPr>
              <w:t xml:space="preserve">Nepietiekošas zināšanas un izpratne par traumatiskas pieredzes (t.sk, šķiršanās, zaudējuma, vardarbības, pamešanas novārtā) ietekmi uz bērna attīstību, uzvedību, bērna vajadzībām un piesaistes veidošanu. Nepietiekošā apmērā  pārzina traumatiskas pieredzes pārvarēšanas stratēģijas un metodes, t.sk. nespēj atbilstoši reaģēt uz bērna vajadzībām, </w:t>
            </w:r>
            <w:r w:rsidR="004809C0">
              <w:rPr>
                <w:rFonts w:ascii="Times New Roman" w:hAnsi="Times New Roman" w:cs="Times New Roman"/>
                <w:sz w:val="24"/>
                <w:szCs w:val="24"/>
              </w:rPr>
              <w:t>uzvedību</w:t>
            </w:r>
          </w:p>
        </w:tc>
      </w:tr>
      <w:tr w:rsidR="00922D87" w:rsidRPr="00024A2E" w:rsidTr="00A324F9">
        <w:trPr>
          <w:trHeight w:val="2208"/>
        </w:trPr>
        <w:tc>
          <w:tcPr>
            <w:tcW w:w="704" w:type="dxa"/>
          </w:tcPr>
          <w:p w:rsidR="00922D87" w:rsidRPr="00DD240F" w:rsidRDefault="00922D87" w:rsidP="00737365">
            <w:pPr>
              <w:rPr>
                <w:rFonts w:ascii="Times New Roman" w:hAnsi="Times New Roman" w:cs="Times New Roman"/>
                <w:sz w:val="24"/>
                <w:szCs w:val="24"/>
              </w:rPr>
            </w:pPr>
            <w:r w:rsidRPr="00DD240F">
              <w:rPr>
                <w:rFonts w:ascii="Times New Roman" w:hAnsi="Times New Roman" w:cs="Times New Roman"/>
                <w:sz w:val="24"/>
                <w:szCs w:val="24"/>
              </w:rPr>
              <w:lastRenderedPageBreak/>
              <w:t>2.4.</w:t>
            </w:r>
          </w:p>
        </w:tc>
        <w:tc>
          <w:tcPr>
            <w:tcW w:w="2948" w:type="dxa"/>
          </w:tcPr>
          <w:p w:rsidR="00922D87" w:rsidRPr="00DD240F" w:rsidRDefault="00922D87" w:rsidP="00737365">
            <w:pPr>
              <w:rPr>
                <w:rFonts w:ascii="Times New Roman" w:hAnsi="Times New Roman" w:cs="Times New Roman"/>
                <w:sz w:val="24"/>
                <w:szCs w:val="24"/>
                <w:shd w:val="clear" w:color="auto" w:fill="FFFFFF"/>
              </w:rPr>
            </w:pPr>
            <w:r w:rsidRPr="00DD240F">
              <w:rPr>
                <w:rFonts w:ascii="Times New Roman" w:hAnsi="Times New Roman" w:cs="Times New Roman"/>
                <w:sz w:val="24"/>
                <w:szCs w:val="24"/>
              </w:rPr>
              <w:t xml:space="preserve">Kavētas </w:t>
            </w:r>
            <w:r w:rsidR="004809C0">
              <w:rPr>
                <w:rFonts w:ascii="Times New Roman" w:hAnsi="Times New Roman" w:cs="Times New Roman"/>
                <w:sz w:val="24"/>
                <w:szCs w:val="24"/>
              </w:rPr>
              <w:t>attīstības cēloņi un risinājumi</w:t>
            </w:r>
          </w:p>
        </w:tc>
        <w:tc>
          <w:tcPr>
            <w:tcW w:w="2864" w:type="dxa"/>
          </w:tcPr>
          <w:p w:rsidR="00922D87" w:rsidRPr="00DD240F" w:rsidRDefault="00922D87" w:rsidP="00737365">
            <w:pPr>
              <w:numPr>
                <w:ilvl w:val="0"/>
                <w:numId w:val="2"/>
              </w:numPr>
              <w:spacing w:after="0" w:line="240" w:lineRule="auto"/>
              <w:ind w:left="0"/>
              <w:textAlignment w:val="baseline"/>
              <w:rPr>
                <w:rFonts w:ascii="Times New Roman" w:hAnsi="Times New Roman" w:cs="Times New Roman"/>
                <w:sz w:val="24"/>
                <w:szCs w:val="24"/>
              </w:rPr>
            </w:pPr>
            <w:r w:rsidRPr="00DD240F">
              <w:rPr>
                <w:rFonts w:ascii="Times New Roman" w:hAnsi="Times New Roman" w:cs="Times New Roman"/>
                <w:sz w:val="24"/>
                <w:szCs w:val="24"/>
              </w:rPr>
              <w:t>Spēja novērot un atpazīt kavētas attīstības pazīmes. Izpratne par kavētas att</w:t>
            </w:r>
            <w:r w:rsidR="004809C0">
              <w:rPr>
                <w:rFonts w:ascii="Times New Roman" w:hAnsi="Times New Roman" w:cs="Times New Roman"/>
                <w:sz w:val="24"/>
                <w:szCs w:val="24"/>
              </w:rPr>
              <w:t>īstības novēršanas risinājumiem</w:t>
            </w:r>
            <w:r w:rsidRPr="00DD240F">
              <w:rPr>
                <w:rFonts w:ascii="Times New Roman" w:hAnsi="Times New Roman" w:cs="Times New Roman"/>
                <w:sz w:val="24"/>
                <w:szCs w:val="24"/>
              </w:rPr>
              <w:t xml:space="preserve"> </w:t>
            </w:r>
          </w:p>
        </w:tc>
        <w:tc>
          <w:tcPr>
            <w:tcW w:w="2806" w:type="dxa"/>
          </w:tcPr>
          <w:p w:rsidR="00922D87" w:rsidRPr="00DD240F" w:rsidRDefault="00922D87" w:rsidP="00343303">
            <w:pPr>
              <w:numPr>
                <w:ilvl w:val="0"/>
                <w:numId w:val="2"/>
              </w:numPr>
              <w:spacing w:after="0" w:line="240" w:lineRule="auto"/>
              <w:ind w:left="0"/>
              <w:textAlignment w:val="baseline"/>
              <w:rPr>
                <w:rFonts w:ascii="Times New Roman" w:hAnsi="Times New Roman" w:cs="Times New Roman"/>
                <w:sz w:val="24"/>
                <w:szCs w:val="24"/>
              </w:rPr>
            </w:pPr>
            <w:r w:rsidRPr="00DD240F">
              <w:rPr>
                <w:rFonts w:ascii="Times New Roman" w:hAnsi="Times New Roman" w:cs="Times New Roman"/>
                <w:sz w:val="24"/>
                <w:szCs w:val="24"/>
              </w:rPr>
              <w:t>Atbilstoša izpratne un spēja atpazīt kavētas attīstības pazīmes. Pārzina risinājumus</w:t>
            </w:r>
            <w:r w:rsidR="004131DF">
              <w:rPr>
                <w:rFonts w:ascii="Times New Roman" w:hAnsi="Times New Roman" w:cs="Times New Roman"/>
                <w:sz w:val="24"/>
                <w:szCs w:val="24"/>
              </w:rPr>
              <w:t>,</w:t>
            </w:r>
            <w:r w:rsidRPr="00DD240F">
              <w:rPr>
                <w:rFonts w:ascii="Times New Roman" w:hAnsi="Times New Roman" w:cs="Times New Roman"/>
                <w:sz w:val="24"/>
                <w:szCs w:val="24"/>
              </w:rPr>
              <w:t xml:space="preserve"> kā veicināt bērna attīs</w:t>
            </w:r>
            <w:r w:rsidR="004809C0">
              <w:rPr>
                <w:rFonts w:ascii="Times New Roman" w:hAnsi="Times New Roman" w:cs="Times New Roman"/>
                <w:sz w:val="24"/>
                <w:szCs w:val="24"/>
              </w:rPr>
              <w:t>tību, novēršot kavētu attīstību</w:t>
            </w:r>
            <w:r w:rsidRPr="00DD240F">
              <w:rPr>
                <w:rFonts w:ascii="Times New Roman" w:hAnsi="Times New Roman" w:cs="Times New Roman"/>
                <w:sz w:val="24"/>
                <w:szCs w:val="24"/>
              </w:rPr>
              <w:t xml:space="preserve"> </w:t>
            </w:r>
          </w:p>
        </w:tc>
        <w:tc>
          <w:tcPr>
            <w:tcW w:w="2835" w:type="dxa"/>
          </w:tcPr>
          <w:p w:rsidR="00922D87" w:rsidRPr="00DD240F" w:rsidRDefault="00922D87" w:rsidP="006663F8">
            <w:pPr>
              <w:rPr>
                <w:rFonts w:ascii="Times New Roman" w:hAnsi="Times New Roman" w:cs="Times New Roman"/>
                <w:sz w:val="24"/>
                <w:szCs w:val="24"/>
              </w:rPr>
            </w:pPr>
            <w:r w:rsidRPr="00DD240F">
              <w:rPr>
                <w:rFonts w:ascii="Times New Roman" w:hAnsi="Times New Roman" w:cs="Times New Roman"/>
                <w:sz w:val="24"/>
                <w:szCs w:val="24"/>
              </w:rPr>
              <w:t>Izprot un spēja atpazīt kavētas attīstības pazīmes. Atsevišķos gadījumos spēj pielietot risinājumus</w:t>
            </w:r>
            <w:r w:rsidR="004809C0">
              <w:rPr>
                <w:rFonts w:ascii="Times New Roman" w:hAnsi="Times New Roman" w:cs="Times New Roman"/>
                <w:sz w:val="24"/>
                <w:szCs w:val="24"/>
              </w:rPr>
              <w:t>, lai novērstu kavētu attīstību</w:t>
            </w:r>
          </w:p>
        </w:tc>
        <w:tc>
          <w:tcPr>
            <w:tcW w:w="2977" w:type="dxa"/>
          </w:tcPr>
          <w:p w:rsidR="00396214" w:rsidRPr="00DD240F" w:rsidRDefault="00922D87" w:rsidP="00840443">
            <w:pPr>
              <w:rPr>
                <w:rFonts w:ascii="Times New Roman" w:hAnsi="Times New Roman" w:cs="Times New Roman"/>
                <w:sz w:val="24"/>
                <w:szCs w:val="24"/>
              </w:rPr>
            </w:pPr>
            <w:r w:rsidRPr="00DD240F">
              <w:rPr>
                <w:rFonts w:ascii="Times New Roman" w:hAnsi="Times New Roman" w:cs="Times New Roman"/>
                <w:sz w:val="24"/>
                <w:szCs w:val="24"/>
              </w:rPr>
              <w:t>Nepietiekoša izpratne un spēja atpazīt kavētas attīstības pazīmes. Kopumā nepietiekoša izpratne un zināšanas par kavētas att</w:t>
            </w:r>
            <w:r w:rsidR="004809C0">
              <w:rPr>
                <w:rFonts w:ascii="Times New Roman" w:hAnsi="Times New Roman" w:cs="Times New Roman"/>
                <w:sz w:val="24"/>
                <w:szCs w:val="24"/>
              </w:rPr>
              <w:t>īstības novēršanas risinājumiem</w:t>
            </w:r>
          </w:p>
        </w:tc>
      </w:tr>
      <w:tr w:rsidR="00922D87" w:rsidRPr="00024A2E" w:rsidTr="0027081B">
        <w:trPr>
          <w:trHeight w:val="119"/>
        </w:trPr>
        <w:tc>
          <w:tcPr>
            <w:tcW w:w="704" w:type="dxa"/>
          </w:tcPr>
          <w:p w:rsidR="00922D87" w:rsidRPr="00DD240F" w:rsidRDefault="00922D87" w:rsidP="00737365">
            <w:pPr>
              <w:rPr>
                <w:rFonts w:ascii="Times New Roman" w:hAnsi="Times New Roman" w:cs="Times New Roman"/>
                <w:sz w:val="24"/>
                <w:szCs w:val="24"/>
              </w:rPr>
            </w:pPr>
            <w:r w:rsidRPr="00DD240F">
              <w:rPr>
                <w:rFonts w:ascii="Times New Roman" w:hAnsi="Times New Roman" w:cs="Times New Roman"/>
                <w:sz w:val="24"/>
                <w:szCs w:val="24"/>
              </w:rPr>
              <w:t>2.5.</w:t>
            </w:r>
          </w:p>
        </w:tc>
        <w:tc>
          <w:tcPr>
            <w:tcW w:w="2948" w:type="dxa"/>
          </w:tcPr>
          <w:p w:rsidR="00922D87" w:rsidRPr="00DD240F" w:rsidRDefault="00922D87" w:rsidP="00737365">
            <w:pPr>
              <w:rPr>
                <w:rFonts w:ascii="Times New Roman" w:hAnsi="Times New Roman" w:cs="Times New Roman"/>
                <w:sz w:val="24"/>
                <w:szCs w:val="24"/>
              </w:rPr>
            </w:pPr>
            <w:r w:rsidRPr="00DD240F">
              <w:rPr>
                <w:rFonts w:ascii="Times New Roman" w:hAnsi="Times New Roman" w:cs="Times New Roman"/>
                <w:sz w:val="24"/>
                <w:szCs w:val="24"/>
              </w:rPr>
              <w:t>P</w:t>
            </w:r>
            <w:r w:rsidR="004131DF">
              <w:rPr>
                <w:rFonts w:ascii="Times New Roman" w:hAnsi="Times New Roman" w:cs="Times New Roman"/>
                <w:sz w:val="24"/>
                <w:szCs w:val="24"/>
              </w:rPr>
              <w:t>iesaiste,</w:t>
            </w:r>
            <w:r w:rsidRPr="00DD240F">
              <w:rPr>
                <w:rFonts w:ascii="Times New Roman" w:hAnsi="Times New Roman" w:cs="Times New Roman"/>
                <w:sz w:val="24"/>
                <w:szCs w:val="24"/>
              </w:rPr>
              <w:t xml:space="preserve"> piesaistes loma, veidošanās, piesaistes at</w:t>
            </w:r>
            <w:r w:rsidR="004131DF">
              <w:rPr>
                <w:rFonts w:ascii="Times New Roman" w:hAnsi="Times New Roman" w:cs="Times New Roman"/>
                <w:sz w:val="24"/>
                <w:szCs w:val="24"/>
              </w:rPr>
              <w:t>tīstības problemātiskie aspekti</w:t>
            </w:r>
          </w:p>
        </w:tc>
        <w:tc>
          <w:tcPr>
            <w:tcW w:w="2864" w:type="dxa"/>
          </w:tcPr>
          <w:p w:rsidR="00922D87" w:rsidRPr="00DD240F" w:rsidRDefault="00922D87" w:rsidP="00A324F9">
            <w:pPr>
              <w:numPr>
                <w:ilvl w:val="0"/>
                <w:numId w:val="2"/>
              </w:numPr>
              <w:spacing w:after="0" w:line="240" w:lineRule="auto"/>
              <w:ind w:left="0"/>
              <w:textAlignment w:val="baseline"/>
              <w:rPr>
                <w:rFonts w:ascii="Times New Roman" w:hAnsi="Times New Roman" w:cs="Times New Roman"/>
                <w:sz w:val="24"/>
                <w:szCs w:val="24"/>
              </w:rPr>
            </w:pPr>
            <w:r w:rsidRPr="00DD240F">
              <w:rPr>
                <w:rFonts w:ascii="Times New Roman" w:hAnsi="Times New Roman" w:cs="Times New Roman"/>
                <w:sz w:val="24"/>
                <w:szCs w:val="24"/>
              </w:rPr>
              <w:t>Izpr</w:t>
            </w:r>
            <w:r w:rsidR="00A324F9">
              <w:rPr>
                <w:rFonts w:ascii="Times New Roman" w:hAnsi="Times New Roman" w:cs="Times New Roman"/>
                <w:sz w:val="24"/>
                <w:szCs w:val="24"/>
              </w:rPr>
              <w:t>at</w:t>
            </w:r>
            <w:r w:rsidRPr="00DD240F">
              <w:rPr>
                <w:rFonts w:ascii="Times New Roman" w:hAnsi="Times New Roman" w:cs="Times New Roman"/>
                <w:sz w:val="24"/>
                <w:szCs w:val="24"/>
              </w:rPr>
              <w:t xml:space="preserve">ne par piesaistes lomu, </w:t>
            </w:r>
            <w:r w:rsidR="00A324F9">
              <w:rPr>
                <w:rFonts w:ascii="Times New Roman" w:hAnsi="Times New Roman" w:cs="Times New Roman"/>
                <w:sz w:val="24"/>
                <w:szCs w:val="24"/>
              </w:rPr>
              <w:t xml:space="preserve">piesaistes </w:t>
            </w:r>
            <w:r w:rsidRPr="00DD240F">
              <w:rPr>
                <w:rFonts w:ascii="Times New Roman" w:hAnsi="Times New Roman" w:cs="Times New Roman"/>
                <w:sz w:val="24"/>
                <w:szCs w:val="24"/>
              </w:rPr>
              <w:t xml:space="preserve">veidošanos un </w:t>
            </w:r>
            <w:r w:rsidR="00A324F9">
              <w:rPr>
                <w:rFonts w:ascii="Times New Roman" w:hAnsi="Times New Roman" w:cs="Times New Roman"/>
                <w:sz w:val="24"/>
                <w:szCs w:val="24"/>
              </w:rPr>
              <w:t>to</w:t>
            </w:r>
            <w:r w:rsidRPr="00DD240F">
              <w:rPr>
                <w:rFonts w:ascii="Times New Roman" w:hAnsi="Times New Roman" w:cs="Times New Roman"/>
                <w:sz w:val="24"/>
                <w:szCs w:val="24"/>
              </w:rPr>
              <w:t xml:space="preserve"> ietekmējošiem faktoriem. Spēja veidot piesaisti </w:t>
            </w:r>
            <w:r w:rsidR="00A324F9">
              <w:rPr>
                <w:rFonts w:ascii="Times New Roman" w:hAnsi="Times New Roman" w:cs="Times New Roman"/>
                <w:sz w:val="24"/>
                <w:szCs w:val="24"/>
              </w:rPr>
              <w:t>ar bērnu un dot drošības sajūtu</w:t>
            </w:r>
          </w:p>
        </w:tc>
        <w:tc>
          <w:tcPr>
            <w:tcW w:w="2806" w:type="dxa"/>
          </w:tcPr>
          <w:p w:rsidR="00922D87" w:rsidRPr="00DD240F" w:rsidRDefault="00922D87" w:rsidP="00A324F9">
            <w:pPr>
              <w:rPr>
                <w:rFonts w:ascii="Times New Roman" w:hAnsi="Times New Roman" w:cs="Times New Roman"/>
                <w:sz w:val="24"/>
                <w:szCs w:val="24"/>
              </w:rPr>
            </w:pPr>
            <w:r w:rsidRPr="00DD240F">
              <w:rPr>
                <w:rFonts w:ascii="Times New Roman" w:hAnsi="Times New Roman" w:cs="Times New Roman"/>
                <w:sz w:val="24"/>
                <w:szCs w:val="24"/>
              </w:rPr>
              <w:t>Atbilstoša izpr</w:t>
            </w:r>
            <w:r w:rsidR="00A324F9">
              <w:rPr>
                <w:rFonts w:ascii="Times New Roman" w:hAnsi="Times New Roman" w:cs="Times New Roman"/>
                <w:sz w:val="24"/>
                <w:szCs w:val="24"/>
              </w:rPr>
              <w:t>a</w:t>
            </w:r>
            <w:r w:rsidRPr="00DD240F">
              <w:rPr>
                <w:rFonts w:ascii="Times New Roman" w:hAnsi="Times New Roman" w:cs="Times New Roman"/>
                <w:sz w:val="24"/>
                <w:szCs w:val="24"/>
              </w:rPr>
              <w:t xml:space="preserve">tne par piesaistes lomu, tās veidošanos un </w:t>
            </w:r>
            <w:r w:rsidR="00A324F9">
              <w:rPr>
                <w:rFonts w:ascii="Times New Roman" w:hAnsi="Times New Roman" w:cs="Times New Roman"/>
                <w:sz w:val="24"/>
                <w:szCs w:val="24"/>
              </w:rPr>
              <w:t xml:space="preserve">piesaistes veidošanās </w:t>
            </w:r>
            <w:r w:rsidRPr="00DD240F">
              <w:rPr>
                <w:rFonts w:ascii="Times New Roman" w:hAnsi="Times New Roman" w:cs="Times New Roman"/>
                <w:sz w:val="24"/>
                <w:szCs w:val="24"/>
              </w:rPr>
              <w:t>ietekmējošiem faktoriem. Pārzina metodes</w:t>
            </w:r>
            <w:r w:rsidR="00A324F9">
              <w:rPr>
                <w:rFonts w:ascii="Times New Roman" w:hAnsi="Times New Roman" w:cs="Times New Roman"/>
                <w:sz w:val="24"/>
                <w:szCs w:val="24"/>
              </w:rPr>
              <w:t>,</w:t>
            </w:r>
            <w:r w:rsidRPr="00DD240F">
              <w:rPr>
                <w:rFonts w:ascii="Times New Roman" w:hAnsi="Times New Roman" w:cs="Times New Roman"/>
                <w:sz w:val="24"/>
                <w:szCs w:val="24"/>
              </w:rPr>
              <w:t xml:space="preserve"> kā veidot piesaisti ar bērnu un dot drošības sajūtu</w:t>
            </w:r>
          </w:p>
        </w:tc>
        <w:tc>
          <w:tcPr>
            <w:tcW w:w="2835" w:type="dxa"/>
          </w:tcPr>
          <w:p w:rsidR="00922D87" w:rsidRPr="00DD240F" w:rsidRDefault="00922D87" w:rsidP="00A324F9">
            <w:pPr>
              <w:rPr>
                <w:rFonts w:ascii="Times New Roman" w:hAnsi="Times New Roman" w:cs="Times New Roman"/>
                <w:sz w:val="24"/>
                <w:szCs w:val="24"/>
              </w:rPr>
            </w:pPr>
            <w:r w:rsidRPr="00DD240F">
              <w:rPr>
                <w:rFonts w:ascii="Times New Roman" w:hAnsi="Times New Roman" w:cs="Times New Roman"/>
                <w:sz w:val="24"/>
                <w:szCs w:val="24"/>
              </w:rPr>
              <w:t>Daļēji izprot piesaistes lomu, tās veidošanos un ietekmējoš</w:t>
            </w:r>
            <w:r w:rsidR="00A324F9">
              <w:rPr>
                <w:rFonts w:ascii="Times New Roman" w:hAnsi="Times New Roman" w:cs="Times New Roman"/>
                <w:sz w:val="24"/>
                <w:szCs w:val="24"/>
              </w:rPr>
              <w:t>os faktorus</w:t>
            </w:r>
            <w:r w:rsidRPr="00DD240F">
              <w:rPr>
                <w:rFonts w:ascii="Times New Roman" w:hAnsi="Times New Roman" w:cs="Times New Roman"/>
                <w:sz w:val="24"/>
                <w:szCs w:val="24"/>
              </w:rPr>
              <w:t>. Daļēji pārzina metodes</w:t>
            </w:r>
            <w:r w:rsidR="00A324F9">
              <w:rPr>
                <w:rFonts w:ascii="Times New Roman" w:hAnsi="Times New Roman" w:cs="Times New Roman"/>
                <w:sz w:val="24"/>
                <w:szCs w:val="24"/>
              </w:rPr>
              <w:t>,</w:t>
            </w:r>
            <w:r w:rsidRPr="00DD240F">
              <w:rPr>
                <w:rFonts w:ascii="Times New Roman" w:hAnsi="Times New Roman" w:cs="Times New Roman"/>
                <w:sz w:val="24"/>
                <w:szCs w:val="24"/>
              </w:rPr>
              <w:t xml:space="preserve"> kā veidot piesaisti ar bērnu un dot drošības sajūtu.</w:t>
            </w:r>
          </w:p>
        </w:tc>
        <w:tc>
          <w:tcPr>
            <w:tcW w:w="2977" w:type="dxa"/>
          </w:tcPr>
          <w:p w:rsidR="00396214" w:rsidRPr="00DD240F" w:rsidRDefault="00922D87" w:rsidP="00F82797">
            <w:pPr>
              <w:rPr>
                <w:rFonts w:ascii="Times New Roman" w:hAnsi="Times New Roman" w:cs="Times New Roman"/>
                <w:sz w:val="24"/>
                <w:szCs w:val="24"/>
              </w:rPr>
            </w:pPr>
            <w:r w:rsidRPr="00DD240F">
              <w:rPr>
                <w:rFonts w:ascii="Times New Roman" w:hAnsi="Times New Roman" w:cs="Times New Roman"/>
                <w:sz w:val="24"/>
                <w:szCs w:val="24"/>
              </w:rPr>
              <w:t>Nepietiekoši izprot piesaistes lomu, tās veidošanos un ietekmējoš</w:t>
            </w:r>
            <w:r w:rsidR="00A324F9">
              <w:rPr>
                <w:rFonts w:ascii="Times New Roman" w:hAnsi="Times New Roman" w:cs="Times New Roman"/>
                <w:sz w:val="24"/>
                <w:szCs w:val="24"/>
              </w:rPr>
              <w:t>os faktorus</w:t>
            </w:r>
            <w:r w:rsidRPr="00DD240F">
              <w:rPr>
                <w:rFonts w:ascii="Times New Roman" w:hAnsi="Times New Roman" w:cs="Times New Roman"/>
                <w:sz w:val="24"/>
                <w:szCs w:val="24"/>
              </w:rPr>
              <w:t>. Nepārzina metodes</w:t>
            </w:r>
            <w:r w:rsidR="00A324F9">
              <w:rPr>
                <w:rFonts w:ascii="Times New Roman" w:hAnsi="Times New Roman" w:cs="Times New Roman"/>
                <w:sz w:val="24"/>
                <w:szCs w:val="24"/>
              </w:rPr>
              <w:t>,</w:t>
            </w:r>
            <w:r w:rsidRPr="00DD240F">
              <w:rPr>
                <w:rFonts w:ascii="Times New Roman" w:hAnsi="Times New Roman" w:cs="Times New Roman"/>
                <w:sz w:val="24"/>
                <w:szCs w:val="24"/>
              </w:rPr>
              <w:t xml:space="preserve"> kā veidot piesaisti </w:t>
            </w:r>
            <w:r w:rsidR="00A324F9">
              <w:rPr>
                <w:rFonts w:ascii="Times New Roman" w:hAnsi="Times New Roman" w:cs="Times New Roman"/>
                <w:sz w:val="24"/>
                <w:szCs w:val="24"/>
              </w:rPr>
              <w:t>ar bērnu un dot drošības sajūtu</w:t>
            </w:r>
          </w:p>
        </w:tc>
      </w:tr>
      <w:tr w:rsidR="00922D87" w:rsidRPr="00024A2E" w:rsidTr="0027081B">
        <w:trPr>
          <w:trHeight w:val="119"/>
        </w:trPr>
        <w:tc>
          <w:tcPr>
            <w:tcW w:w="704" w:type="dxa"/>
          </w:tcPr>
          <w:p w:rsidR="00922D87" w:rsidRPr="00DD240F" w:rsidRDefault="00922D87" w:rsidP="00737365">
            <w:pPr>
              <w:rPr>
                <w:rFonts w:ascii="Times New Roman" w:hAnsi="Times New Roman" w:cs="Times New Roman"/>
                <w:sz w:val="24"/>
                <w:szCs w:val="24"/>
              </w:rPr>
            </w:pPr>
            <w:r w:rsidRPr="00DD240F">
              <w:rPr>
                <w:rFonts w:ascii="Times New Roman" w:hAnsi="Times New Roman" w:cs="Times New Roman"/>
                <w:sz w:val="24"/>
                <w:szCs w:val="24"/>
              </w:rPr>
              <w:t>2.6.</w:t>
            </w:r>
          </w:p>
        </w:tc>
        <w:tc>
          <w:tcPr>
            <w:tcW w:w="2948" w:type="dxa"/>
          </w:tcPr>
          <w:p w:rsidR="00922D87" w:rsidRPr="00DD240F" w:rsidRDefault="00922D87" w:rsidP="00737365">
            <w:pPr>
              <w:rPr>
                <w:rFonts w:ascii="Times New Roman" w:hAnsi="Times New Roman" w:cs="Times New Roman"/>
                <w:sz w:val="24"/>
                <w:szCs w:val="24"/>
                <w:shd w:val="clear" w:color="auto" w:fill="FFFFFF"/>
              </w:rPr>
            </w:pPr>
            <w:r w:rsidRPr="00DD240F">
              <w:rPr>
                <w:rFonts w:ascii="Times New Roman" w:hAnsi="Times New Roman" w:cs="Times New Roman"/>
                <w:sz w:val="24"/>
                <w:szCs w:val="24"/>
                <w:shd w:val="clear" w:color="auto" w:fill="FFFFFF"/>
              </w:rPr>
              <w:t>Bērna pašaprūpes prasmju attīstība</w:t>
            </w:r>
          </w:p>
        </w:tc>
        <w:tc>
          <w:tcPr>
            <w:tcW w:w="2864" w:type="dxa"/>
          </w:tcPr>
          <w:p w:rsidR="00922D87" w:rsidRPr="00DD240F" w:rsidRDefault="00922D87" w:rsidP="00737365">
            <w:pPr>
              <w:numPr>
                <w:ilvl w:val="0"/>
                <w:numId w:val="2"/>
              </w:numPr>
              <w:spacing w:after="0" w:line="240" w:lineRule="auto"/>
              <w:ind w:left="0"/>
              <w:textAlignment w:val="baseline"/>
              <w:rPr>
                <w:rFonts w:ascii="Times New Roman" w:hAnsi="Times New Roman" w:cs="Times New Roman"/>
                <w:sz w:val="24"/>
                <w:szCs w:val="24"/>
              </w:rPr>
            </w:pPr>
            <w:r w:rsidRPr="00DD240F">
              <w:rPr>
                <w:rFonts w:ascii="Times New Roman" w:hAnsi="Times New Roman" w:cs="Times New Roman"/>
                <w:sz w:val="24"/>
                <w:szCs w:val="24"/>
              </w:rPr>
              <w:t>Izpratne un spēja veicināt un attī</w:t>
            </w:r>
            <w:r w:rsidR="00A324F9">
              <w:rPr>
                <w:rFonts w:ascii="Times New Roman" w:hAnsi="Times New Roman" w:cs="Times New Roman"/>
                <w:sz w:val="24"/>
                <w:szCs w:val="24"/>
              </w:rPr>
              <w:t>stīt bērna pašaprūpes prasme</w:t>
            </w:r>
            <w:r w:rsidR="00CE4A61">
              <w:rPr>
                <w:rFonts w:ascii="Times New Roman" w:hAnsi="Times New Roman" w:cs="Times New Roman"/>
                <w:sz w:val="24"/>
                <w:szCs w:val="24"/>
              </w:rPr>
              <w:t>s</w:t>
            </w:r>
            <w:r w:rsidR="00A324F9">
              <w:rPr>
                <w:rFonts w:ascii="Times New Roman" w:hAnsi="Times New Roman" w:cs="Times New Roman"/>
                <w:sz w:val="24"/>
                <w:szCs w:val="24"/>
              </w:rPr>
              <w:t xml:space="preserve"> un higiēnas ievērošanu</w:t>
            </w:r>
          </w:p>
          <w:p w:rsidR="00922D87" w:rsidRPr="00DD240F" w:rsidRDefault="00922D87" w:rsidP="00737365">
            <w:pPr>
              <w:numPr>
                <w:ilvl w:val="0"/>
                <w:numId w:val="2"/>
              </w:numPr>
              <w:spacing w:after="0" w:line="240" w:lineRule="auto"/>
              <w:ind w:left="0"/>
              <w:textAlignment w:val="baseline"/>
              <w:rPr>
                <w:rFonts w:ascii="Times New Roman" w:hAnsi="Times New Roman" w:cs="Times New Roman"/>
                <w:sz w:val="24"/>
                <w:szCs w:val="24"/>
              </w:rPr>
            </w:pPr>
          </w:p>
        </w:tc>
        <w:tc>
          <w:tcPr>
            <w:tcW w:w="2806" w:type="dxa"/>
          </w:tcPr>
          <w:p w:rsidR="00922D87" w:rsidRPr="00DD240F" w:rsidRDefault="00922D87" w:rsidP="003E58B9">
            <w:pPr>
              <w:numPr>
                <w:ilvl w:val="0"/>
                <w:numId w:val="2"/>
              </w:numPr>
              <w:spacing w:after="0" w:line="240" w:lineRule="auto"/>
              <w:ind w:left="0"/>
              <w:textAlignment w:val="baseline"/>
              <w:rPr>
                <w:rFonts w:ascii="Times New Roman" w:hAnsi="Times New Roman" w:cs="Times New Roman"/>
                <w:sz w:val="24"/>
                <w:szCs w:val="24"/>
              </w:rPr>
            </w:pPr>
            <w:r w:rsidRPr="00DD240F">
              <w:rPr>
                <w:rFonts w:ascii="Times New Roman" w:hAnsi="Times New Roman" w:cs="Times New Roman"/>
                <w:sz w:val="24"/>
                <w:szCs w:val="24"/>
              </w:rPr>
              <w:t>Atbilstoša izpratne un kopumā pārzina paņēmienus</w:t>
            </w:r>
            <w:r w:rsidR="00A324F9">
              <w:rPr>
                <w:rFonts w:ascii="Times New Roman" w:hAnsi="Times New Roman" w:cs="Times New Roman"/>
                <w:sz w:val="24"/>
                <w:szCs w:val="24"/>
              </w:rPr>
              <w:t>,</w:t>
            </w:r>
            <w:r w:rsidRPr="00DD240F">
              <w:rPr>
                <w:rFonts w:ascii="Times New Roman" w:hAnsi="Times New Roman" w:cs="Times New Roman"/>
                <w:sz w:val="24"/>
                <w:szCs w:val="24"/>
              </w:rPr>
              <w:t xml:space="preserve"> kā veicināt un attī</w:t>
            </w:r>
            <w:r w:rsidR="00A324F9">
              <w:rPr>
                <w:rFonts w:ascii="Times New Roman" w:hAnsi="Times New Roman" w:cs="Times New Roman"/>
                <w:sz w:val="24"/>
                <w:szCs w:val="24"/>
              </w:rPr>
              <w:t>stīt bērna pašaprūpes prasmes un higiēnas ievērošanu</w:t>
            </w:r>
          </w:p>
        </w:tc>
        <w:tc>
          <w:tcPr>
            <w:tcW w:w="2835" w:type="dxa"/>
          </w:tcPr>
          <w:p w:rsidR="00922D87" w:rsidRPr="00DD240F" w:rsidRDefault="00922D87" w:rsidP="003B5870">
            <w:pPr>
              <w:rPr>
                <w:rFonts w:ascii="Times New Roman" w:hAnsi="Times New Roman" w:cs="Times New Roman"/>
                <w:sz w:val="24"/>
                <w:szCs w:val="24"/>
              </w:rPr>
            </w:pPr>
            <w:r w:rsidRPr="00DD240F">
              <w:rPr>
                <w:rFonts w:ascii="Times New Roman" w:hAnsi="Times New Roman" w:cs="Times New Roman"/>
                <w:sz w:val="24"/>
                <w:szCs w:val="24"/>
              </w:rPr>
              <w:t>Daļēji izprot un pārzina paņēmienus</w:t>
            </w:r>
            <w:r w:rsidR="00A324F9">
              <w:rPr>
                <w:rFonts w:ascii="Times New Roman" w:hAnsi="Times New Roman" w:cs="Times New Roman"/>
                <w:sz w:val="24"/>
                <w:szCs w:val="24"/>
              </w:rPr>
              <w:t>,</w:t>
            </w:r>
            <w:r w:rsidRPr="00DD240F">
              <w:rPr>
                <w:rFonts w:ascii="Times New Roman" w:hAnsi="Times New Roman" w:cs="Times New Roman"/>
                <w:sz w:val="24"/>
                <w:szCs w:val="24"/>
              </w:rPr>
              <w:t xml:space="preserve"> kā veic</w:t>
            </w:r>
            <w:r w:rsidR="00A324F9">
              <w:rPr>
                <w:rFonts w:ascii="Times New Roman" w:hAnsi="Times New Roman" w:cs="Times New Roman"/>
                <w:sz w:val="24"/>
                <w:szCs w:val="24"/>
              </w:rPr>
              <w:t>ināt un attīstīt bērna pašaprūpes prasmes</w:t>
            </w:r>
            <w:r w:rsidRPr="00DD240F">
              <w:rPr>
                <w:rFonts w:ascii="Times New Roman" w:hAnsi="Times New Roman" w:cs="Times New Roman"/>
                <w:sz w:val="24"/>
                <w:szCs w:val="24"/>
              </w:rPr>
              <w:t xml:space="preserve"> un higiēn</w:t>
            </w:r>
            <w:r w:rsidR="00A324F9">
              <w:rPr>
                <w:rFonts w:ascii="Times New Roman" w:hAnsi="Times New Roman" w:cs="Times New Roman"/>
                <w:sz w:val="24"/>
                <w:szCs w:val="24"/>
              </w:rPr>
              <w:t>as ievērošanu</w:t>
            </w:r>
          </w:p>
        </w:tc>
        <w:tc>
          <w:tcPr>
            <w:tcW w:w="2977" w:type="dxa"/>
          </w:tcPr>
          <w:p w:rsidR="00396214" w:rsidRPr="00DD240F" w:rsidRDefault="00922D87" w:rsidP="00DD240F">
            <w:pPr>
              <w:rPr>
                <w:rFonts w:ascii="Times New Roman" w:hAnsi="Times New Roman" w:cs="Times New Roman"/>
                <w:sz w:val="24"/>
                <w:szCs w:val="24"/>
              </w:rPr>
            </w:pPr>
            <w:r w:rsidRPr="00DD240F">
              <w:rPr>
                <w:rFonts w:ascii="Times New Roman" w:hAnsi="Times New Roman" w:cs="Times New Roman"/>
                <w:sz w:val="24"/>
                <w:szCs w:val="24"/>
              </w:rPr>
              <w:t>Nepietiekoša izpratne un daļējas zināšanas</w:t>
            </w:r>
            <w:r w:rsidR="00A324F9">
              <w:rPr>
                <w:rFonts w:ascii="Times New Roman" w:hAnsi="Times New Roman" w:cs="Times New Roman"/>
                <w:sz w:val="24"/>
                <w:szCs w:val="24"/>
              </w:rPr>
              <w:t>,</w:t>
            </w:r>
            <w:r w:rsidRPr="00DD240F">
              <w:rPr>
                <w:rFonts w:ascii="Times New Roman" w:hAnsi="Times New Roman" w:cs="Times New Roman"/>
                <w:sz w:val="24"/>
                <w:szCs w:val="24"/>
              </w:rPr>
              <w:t xml:space="preserve"> kā veicināt un attī</w:t>
            </w:r>
            <w:r w:rsidR="00A324F9">
              <w:rPr>
                <w:rFonts w:ascii="Times New Roman" w:hAnsi="Times New Roman" w:cs="Times New Roman"/>
                <w:sz w:val="24"/>
                <w:szCs w:val="24"/>
              </w:rPr>
              <w:t>stīt bērna pašaprūpes prasmes un higiēnas ievērošanu</w:t>
            </w:r>
          </w:p>
        </w:tc>
      </w:tr>
      <w:tr w:rsidR="00922D87" w:rsidRPr="00024A2E" w:rsidTr="0027081B">
        <w:trPr>
          <w:trHeight w:val="1499"/>
        </w:trPr>
        <w:tc>
          <w:tcPr>
            <w:tcW w:w="704" w:type="dxa"/>
          </w:tcPr>
          <w:p w:rsidR="00922D87" w:rsidRPr="00DD240F" w:rsidRDefault="00922D87" w:rsidP="00737365">
            <w:pPr>
              <w:rPr>
                <w:rFonts w:ascii="Times New Roman" w:hAnsi="Times New Roman" w:cs="Times New Roman"/>
                <w:sz w:val="24"/>
                <w:szCs w:val="24"/>
              </w:rPr>
            </w:pPr>
            <w:r w:rsidRPr="00DD240F">
              <w:rPr>
                <w:rFonts w:ascii="Times New Roman" w:hAnsi="Times New Roman" w:cs="Times New Roman"/>
                <w:sz w:val="24"/>
                <w:szCs w:val="24"/>
              </w:rPr>
              <w:t>2.7.</w:t>
            </w:r>
          </w:p>
        </w:tc>
        <w:tc>
          <w:tcPr>
            <w:tcW w:w="2948" w:type="dxa"/>
          </w:tcPr>
          <w:p w:rsidR="00922D87" w:rsidRPr="00DD240F" w:rsidRDefault="00922D87" w:rsidP="00737365">
            <w:pPr>
              <w:rPr>
                <w:rFonts w:ascii="Times New Roman" w:hAnsi="Times New Roman" w:cs="Times New Roman"/>
                <w:sz w:val="24"/>
                <w:szCs w:val="24"/>
                <w:shd w:val="clear" w:color="auto" w:fill="FFFFFF"/>
              </w:rPr>
            </w:pPr>
            <w:r w:rsidRPr="00DD240F">
              <w:rPr>
                <w:rFonts w:ascii="Times New Roman" w:hAnsi="Times New Roman" w:cs="Times New Roman"/>
                <w:sz w:val="24"/>
                <w:szCs w:val="24"/>
                <w:shd w:val="clear" w:color="auto" w:fill="FFFFFF"/>
              </w:rPr>
              <w:t>Bērna identitāte, dzīves gājums, kultūra un pieredze</w:t>
            </w:r>
          </w:p>
        </w:tc>
        <w:tc>
          <w:tcPr>
            <w:tcW w:w="2864" w:type="dxa"/>
          </w:tcPr>
          <w:p w:rsidR="00922D87" w:rsidRPr="00DD240F" w:rsidRDefault="00A324F9" w:rsidP="00A324F9">
            <w:pPr>
              <w:numPr>
                <w:ilvl w:val="0"/>
                <w:numId w:val="2"/>
              </w:numPr>
              <w:spacing w:after="0" w:line="240" w:lineRule="auto"/>
              <w:ind w:left="0"/>
              <w:textAlignment w:val="baseline"/>
              <w:rPr>
                <w:rFonts w:ascii="Times New Roman" w:hAnsi="Times New Roman" w:cs="Times New Roman"/>
                <w:sz w:val="24"/>
                <w:szCs w:val="24"/>
              </w:rPr>
            </w:pPr>
            <w:r>
              <w:rPr>
                <w:rFonts w:ascii="Times New Roman" w:hAnsi="Times New Roman" w:cs="Times New Roman"/>
                <w:sz w:val="24"/>
                <w:szCs w:val="24"/>
              </w:rPr>
              <w:t>Izpratne par bērna identitātes</w:t>
            </w:r>
            <w:r w:rsidR="00922D87" w:rsidRPr="00DD240F">
              <w:rPr>
                <w:rFonts w:ascii="Times New Roman" w:hAnsi="Times New Roman" w:cs="Times New Roman"/>
                <w:sz w:val="24"/>
                <w:szCs w:val="24"/>
              </w:rPr>
              <w:t>, dzīves gājum</w:t>
            </w:r>
            <w:r>
              <w:rPr>
                <w:rFonts w:ascii="Times New Roman" w:hAnsi="Times New Roman" w:cs="Times New Roman"/>
                <w:sz w:val="24"/>
                <w:szCs w:val="24"/>
              </w:rPr>
              <w:t>a</w:t>
            </w:r>
            <w:r w:rsidR="00922D87" w:rsidRPr="00DD240F">
              <w:rPr>
                <w:rFonts w:ascii="Times New Roman" w:hAnsi="Times New Roman" w:cs="Times New Roman"/>
                <w:sz w:val="24"/>
                <w:szCs w:val="24"/>
              </w:rPr>
              <w:t xml:space="preserve">, </w:t>
            </w:r>
            <w:r>
              <w:rPr>
                <w:rFonts w:ascii="Times New Roman" w:hAnsi="Times New Roman" w:cs="Times New Roman"/>
                <w:sz w:val="24"/>
                <w:szCs w:val="24"/>
              </w:rPr>
              <w:t>kultūr</w:t>
            </w:r>
            <w:r w:rsidR="00CE4A61">
              <w:rPr>
                <w:rFonts w:ascii="Times New Roman" w:hAnsi="Times New Roman" w:cs="Times New Roman"/>
                <w:sz w:val="24"/>
                <w:szCs w:val="24"/>
              </w:rPr>
              <w:t>a</w:t>
            </w:r>
            <w:r>
              <w:rPr>
                <w:rFonts w:ascii="Times New Roman" w:hAnsi="Times New Roman" w:cs="Times New Roman"/>
                <w:sz w:val="24"/>
                <w:szCs w:val="24"/>
              </w:rPr>
              <w:t>s un pieredzes nozīmību</w:t>
            </w:r>
          </w:p>
        </w:tc>
        <w:tc>
          <w:tcPr>
            <w:tcW w:w="2806" w:type="dxa"/>
          </w:tcPr>
          <w:p w:rsidR="00922D87" w:rsidRPr="00DD240F" w:rsidRDefault="00922D87" w:rsidP="003E58B9">
            <w:pPr>
              <w:numPr>
                <w:ilvl w:val="0"/>
                <w:numId w:val="2"/>
              </w:numPr>
              <w:spacing w:after="0" w:line="240" w:lineRule="auto"/>
              <w:ind w:left="0"/>
              <w:textAlignment w:val="baseline"/>
              <w:rPr>
                <w:rFonts w:ascii="Times New Roman" w:hAnsi="Times New Roman" w:cs="Times New Roman"/>
                <w:sz w:val="24"/>
                <w:szCs w:val="24"/>
              </w:rPr>
            </w:pPr>
            <w:r w:rsidRPr="00DD240F">
              <w:rPr>
                <w:rFonts w:ascii="Times New Roman" w:hAnsi="Times New Roman" w:cs="Times New Roman"/>
                <w:sz w:val="24"/>
                <w:szCs w:val="24"/>
              </w:rPr>
              <w:t>A</w:t>
            </w:r>
            <w:r w:rsidR="00A324F9">
              <w:rPr>
                <w:rFonts w:ascii="Times New Roman" w:hAnsi="Times New Roman" w:cs="Times New Roman"/>
                <w:sz w:val="24"/>
                <w:szCs w:val="24"/>
              </w:rPr>
              <w:t>dekvāta izpratne par bērna identitātes</w:t>
            </w:r>
            <w:r w:rsidRPr="00DD240F">
              <w:rPr>
                <w:rFonts w:ascii="Times New Roman" w:hAnsi="Times New Roman" w:cs="Times New Roman"/>
                <w:sz w:val="24"/>
                <w:szCs w:val="24"/>
              </w:rPr>
              <w:t>, dzīves gājuma,</w:t>
            </w:r>
            <w:r w:rsidR="00A324F9">
              <w:rPr>
                <w:rFonts w:ascii="Times New Roman" w:hAnsi="Times New Roman" w:cs="Times New Roman"/>
                <w:sz w:val="24"/>
                <w:szCs w:val="24"/>
              </w:rPr>
              <w:t xml:space="preserve"> kultūras un pieredzes nozīmību</w:t>
            </w:r>
            <w:r w:rsidRPr="00DD240F">
              <w:rPr>
                <w:rFonts w:ascii="Times New Roman" w:hAnsi="Times New Roman" w:cs="Times New Roman"/>
                <w:sz w:val="24"/>
                <w:szCs w:val="24"/>
              </w:rPr>
              <w:t xml:space="preserve"> </w:t>
            </w:r>
          </w:p>
          <w:p w:rsidR="00922D87" w:rsidRPr="00DD240F" w:rsidRDefault="00922D87" w:rsidP="00737365">
            <w:pPr>
              <w:rPr>
                <w:rFonts w:ascii="Times New Roman" w:hAnsi="Times New Roman" w:cs="Times New Roman"/>
                <w:sz w:val="24"/>
                <w:szCs w:val="24"/>
              </w:rPr>
            </w:pPr>
          </w:p>
        </w:tc>
        <w:tc>
          <w:tcPr>
            <w:tcW w:w="2835" w:type="dxa"/>
          </w:tcPr>
          <w:p w:rsidR="00922D87" w:rsidRPr="00DD240F" w:rsidRDefault="00A324F9" w:rsidP="00737365">
            <w:pPr>
              <w:numPr>
                <w:ilvl w:val="0"/>
                <w:numId w:val="2"/>
              </w:numPr>
              <w:spacing w:after="0" w:line="240" w:lineRule="auto"/>
              <w:ind w:left="0"/>
              <w:textAlignment w:val="baseline"/>
              <w:rPr>
                <w:rFonts w:ascii="Times New Roman" w:hAnsi="Times New Roman" w:cs="Times New Roman"/>
                <w:sz w:val="24"/>
                <w:szCs w:val="24"/>
              </w:rPr>
            </w:pPr>
            <w:r>
              <w:rPr>
                <w:rFonts w:ascii="Times New Roman" w:hAnsi="Times New Roman" w:cs="Times New Roman"/>
                <w:sz w:val="24"/>
                <w:szCs w:val="24"/>
              </w:rPr>
              <w:t>Daļēja</w:t>
            </w:r>
            <w:r w:rsidR="00922D87" w:rsidRPr="00DD240F">
              <w:rPr>
                <w:rFonts w:ascii="Times New Roman" w:hAnsi="Times New Roman" w:cs="Times New Roman"/>
                <w:sz w:val="24"/>
                <w:szCs w:val="24"/>
              </w:rPr>
              <w:t xml:space="preserve"> izpratne par bērna identitātes, dzīves gājuma,</w:t>
            </w:r>
            <w:r>
              <w:rPr>
                <w:rFonts w:ascii="Times New Roman" w:hAnsi="Times New Roman" w:cs="Times New Roman"/>
                <w:sz w:val="24"/>
                <w:szCs w:val="24"/>
              </w:rPr>
              <w:t xml:space="preserve"> kultūras un pieredzes nozīmību</w:t>
            </w:r>
            <w:r w:rsidR="00922D87" w:rsidRPr="00DD240F">
              <w:rPr>
                <w:rFonts w:ascii="Times New Roman" w:hAnsi="Times New Roman" w:cs="Times New Roman"/>
                <w:sz w:val="24"/>
                <w:szCs w:val="24"/>
              </w:rPr>
              <w:t xml:space="preserve"> </w:t>
            </w:r>
          </w:p>
        </w:tc>
        <w:tc>
          <w:tcPr>
            <w:tcW w:w="2977" w:type="dxa"/>
          </w:tcPr>
          <w:p w:rsidR="00922D87" w:rsidRPr="00DD240F" w:rsidRDefault="00A324F9" w:rsidP="00737365">
            <w:pPr>
              <w:rPr>
                <w:rFonts w:ascii="Times New Roman" w:hAnsi="Times New Roman" w:cs="Times New Roman"/>
                <w:sz w:val="24"/>
                <w:szCs w:val="24"/>
              </w:rPr>
            </w:pPr>
            <w:r>
              <w:rPr>
                <w:rFonts w:ascii="Times New Roman" w:hAnsi="Times New Roman" w:cs="Times New Roman"/>
                <w:sz w:val="24"/>
                <w:szCs w:val="24"/>
              </w:rPr>
              <w:t xml:space="preserve">Trūkst </w:t>
            </w:r>
            <w:r w:rsidRPr="00A324F9">
              <w:rPr>
                <w:rFonts w:ascii="Times New Roman" w:hAnsi="Times New Roman" w:cs="Times New Roman"/>
                <w:sz w:val="24"/>
                <w:szCs w:val="24"/>
              </w:rPr>
              <w:t>izpratne</w:t>
            </w:r>
            <w:r>
              <w:rPr>
                <w:rFonts w:ascii="Times New Roman" w:hAnsi="Times New Roman" w:cs="Times New Roman"/>
                <w:sz w:val="24"/>
                <w:szCs w:val="24"/>
              </w:rPr>
              <w:t>s</w:t>
            </w:r>
            <w:r w:rsidRPr="00A324F9">
              <w:rPr>
                <w:rFonts w:ascii="Times New Roman" w:hAnsi="Times New Roman" w:cs="Times New Roman"/>
                <w:sz w:val="24"/>
                <w:szCs w:val="24"/>
              </w:rPr>
              <w:t xml:space="preserve"> par bērna identitātes, dzīves gājuma, kultūras un pieredzes nozīmību</w:t>
            </w:r>
          </w:p>
        </w:tc>
      </w:tr>
      <w:tr w:rsidR="00922D87" w:rsidRPr="00024A2E" w:rsidTr="0027081B">
        <w:trPr>
          <w:trHeight w:val="555"/>
        </w:trPr>
        <w:tc>
          <w:tcPr>
            <w:tcW w:w="3652" w:type="dxa"/>
            <w:gridSpan w:val="2"/>
          </w:tcPr>
          <w:p w:rsidR="00922D87" w:rsidRPr="00DD240F" w:rsidRDefault="00922D87" w:rsidP="00E07067">
            <w:pPr>
              <w:jc w:val="center"/>
              <w:rPr>
                <w:rFonts w:ascii="Times New Roman" w:hAnsi="Times New Roman" w:cs="Times New Roman"/>
                <w:b/>
                <w:sz w:val="24"/>
                <w:szCs w:val="24"/>
              </w:rPr>
            </w:pPr>
            <w:r w:rsidRPr="00DD240F">
              <w:rPr>
                <w:rFonts w:ascii="Times New Roman" w:hAnsi="Times New Roman" w:cs="Times New Roman"/>
                <w:b/>
                <w:sz w:val="24"/>
                <w:szCs w:val="24"/>
                <w:shd w:val="clear" w:color="auto" w:fill="FFFFFF"/>
              </w:rPr>
              <w:t xml:space="preserve">3. </w:t>
            </w:r>
            <w:r w:rsidRPr="00DD240F">
              <w:rPr>
                <w:rFonts w:ascii="Times New Roman" w:hAnsi="Times New Roman" w:cs="Times New Roman"/>
                <w:b/>
                <w:sz w:val="24"/>
                <w:szCs w:val="24"/>
              </w:rPr>
              <w:t>Bērnam nozīmīgu emocionālu saikņu ietekme un atbalstīšana</w:t>
            </w:r>
            <w:r w:rsidRPr="00DD240F">
              <w:rPr>
                <w:rFonts w:ascii="Times New Roman" w:hAnsi="Times New Roman" w:cs="Times New Roman"/>
                <w:b/>
                <w:sz w:val="24"/>
                <w:szCs w:val="24"/>
                <w:shd w:val="clear" w:color="auto" w:fill="FFFFFF"/>
              </w:rPr>
              <w:t xml:space="preserve"> </w:t>
            </w:r>
          </w:p>
        </w:tc>
        <w:tc>
          <w:tcPr>
            <w:tcW w:w="2864" w:type="dxa"/>
          </w:tcPr>
          <w:p w:rsidR="00E07067" w:rsidRPr="00DD240F" w:rsidRDefault="00E07067" w:rsidP="00737365">
            <w:pPr>
              <w:rPr>
                <w:rFonts w:ascii="Times New Roman" w:hAnsi="Times New Roman" w:cs="Times New Roman"/>
                <w:sz w:val="24"/>
                <w:szCs w:val="24"/>
              </w:rPr>
            </w:pPr>
          </w:p>
        </w:tc>
        <w:tc>
          <w:tcPr>
            <w:tcW w:w="2806" w:type="dxa"/>
          </w:tcPr>
          <w:p w:rsidR="00922D87" w:rsidRPr="00DD240F" w:rsidRDefault="00922D87" w:rsidP="00737365">
            <w:pPr>
              <w:rPr>
                <w:rFonts w:ascii="Times New Roman" w:hAnsi="Times New Roman" w:cs="Times New Roman"/>
                <w:sz w:val="24"/>
                <w:szCs w:val="24"/>
              </w:rPr>
            </w:pPr>
          </w:p>
        </w:tc>
        <w:tc>
          <w:tcPr>
            <w:tcW w:w="2835" w:type="dxa"/>
          </w:tcPr>
          <w:p w:rsidR="00922D87" w:rsidRPr="00DD240F" w:rsidRDefault="00922D87" w:rsidP="00737365">
            <w:pPr>
              <w:rPr>
                <w:rFonts w:ascii="Times New Roman" w:hAnsi="Times New Roman" w:cs="Times New Roman"/>
                <w:sz w:val="24"/>
                <w:szCs w:val="24"/>
              </w:rPr>
            </w:pPr>
          </w:p>
        </w:tc>
        <w:tc>
          <w:tcPr>
            <w:tcW w:w="2977" w:type="dxa"/>
          </w:tcPr>
          <w:p w:rsidR="00922D87" w:rsidRPr="00DD240F" w:rsidRDefault="00922D87" w:rsidP="00E07067">
            <w:pPr>
              <w:rPr>
                <w:rFonts w:ascii="Times New Roman" w:hAnsi="Times New Roman" w:cs="Times New Roman"/>
                <w:sz w:val="24"/>
                <w:szCs w:val="24"/>
              </w:rPr>
            </w:pPr>
          </w:p>
        </w:tc>
      </w:tr>
      <w:tr w:rsidR="00922D87" w:rsidRPr="00024A2E" w:rsidTr="0027081B">
        <w:trPr>
          <w:trHeight w:val="649"/>
        </w:trPr>
        <w:tc>
          <w:tcPr>
            <w:tcW w:w="704" w:type="dxa"/>
          </w:tcPr>
          <w:p w:rsidR="00922D87" w:rsidRPr="00DD240F" w:rsidRDefault="00922D87" w:rsidP="00737365">
            <w:pPr>
              <w:rPr>
                <w:rFonts w:ascii="Times New Roman" w:hAnsi="Times New Roman" w:cs="Times New Roman"/>
                <w:sz w:val="24"/>
                <w:szCs w:val="24"/>
              </w:rPr>
            </w:pPr>
            <w:r w:rsidRPr="00DD240F">
              <w:rPr>
                <w:rFonts w:ascii="Times New Roman" w:hAnsi="Times New Roman" w:cs="Times New Roman"/>
                <w:sz w:val="24"/>
                <w:szCs w:val="24"/>
              </w:rPr>
              <w:lastRenderedPageBreak/>
              <w:t>3.1.</w:t>
            </w:r>
          </w:p>
        </w:tc>
        <w:tc>
          <w:tcPr>
            <w:tcW w:w="2948" w:type="dxa"/>
          </w:tcPr>
          <w:p w:rsidR="00922D87" w:rsidRPr="00DD240F" w:rsidRDefault="00922D87" w:rsidP="00737365">
            <w:pPr>
              <w:rPr>
                <w:rFonts w:ascii="Times New Roman" w:hAnsi="Times New Roman" w:cs="Times New Roman"/>
                <w:sz w:val="24"/>
                <w:szCs w:val="24"/>
                <w:shd w:val="clear" w:color="auto" w:fill="FFFFFF"/>
              </w:rPr>
            </w:pPr>
            <w:r w:rsidRPr="00DD240F">
              <w:rPr>
                <w:rFonts w:ascii="Times New Roman" w:hAnsi="Times New Roman" w:cs="Times New Roman"/>
                <w:sz w:val="24"/>
                <w:szCs w:val="24"/>
                <w:shd w:val="clear" w:color="auto" w:fill="FFFFFF"/>
              </w:rPr>
              <w:t>Cieņpilna attieksme pret bērna izcelsmes ģime</w:t>
            </w:r>
            <w:r w:rsidR="00A324F9">
              <w:rPr>
                <w:rFonts w:ascii="Times New Roman" w:hAnsi="Times New Roman" w:cs="Times New Roman"/>
                <w:sz w:val="24"/>
                <w:szCs w:val="24"/>
                <w:shd w:val="clear" w:color="auto" w:fill="FFFFFF"/>
              </w:rPr>
              <w:t>ni un citām piesaistes personām</w:t>
            </w:r>
            <w:r w:rsidRPr="00DD240F">
              <w:rPr>
                <w:rFonts w:ascii="Times New Roman" w:hAnsi="Times New Roman" w:cs="Times New Roman"/>
                <w:sz w:val="24"/>
                <w:szCs w:val="24"/>
                <w:shd w:val="clear" w:color="auto" w:fill="FFFFFF"/>
              </w:rPr>
              <w:t xml:space="preserve"> </w:t>
            </w:r>
          </w:p>
        </w:tc>
        <w:tc>
          <w:tcPr>
            <w:tcW w:w="2864" w:type="dxa"/>
          </w:tcPr>
          <w:p w:rsidR="00922D87" w:rsidRPr="00DD240F" w:rsidRDefault="00922D87" w:rsidP="00C914D5">
            <w:pPr>
              <w:rPr>
                <w:rFonts w:ascii="Times New Roman" w:hAnsi="Times New Roman" w:cs="Times New Roman"/>
                <w:sz w:val="24"/>
                <w:szCs w:val="24"/>
              </w:rPr>
            </w:pPr>
            <w:r w:rsidRPr="00DD240F">
              <w:rPr>
                <w:rFonts w:ascii="Times New Roman" w:hAnsi="Times New Roman" w:cs="Times New Roman"/>
                <w:sz w:val="24"/>
                <w:szCs w:val="24"/>
              </w:rPr>
              <w:t>Izpr</w:t>
            </w:r>
            <w:r w:rsidR="007669C0" w:rsidRPr="00DD240F">
              <w:rPr>
                <w:rFonts w:ascii="Times New Roman" w:hAnsi="Times New Roman" w:cs="Times New Roman"/>
                <w:sz w:val="24"/>
                <w:szCs w:val="24"/>
              </w:rPr>
              <w:t xml:space="preserve">atne </w:t>
            </w:r>
            <w:r w:rsidR="00A324F9">
              <w:rPr>
                <w:rFonts w:ascii="Times New Roman" w:hAnsi="Times New Roman" w:cs="Times New Roman"/>
                <w:sz w:val="24"/>
                <w:szCs w:val="24"/>
              </w:rPr>
              <w:t xml:space="preserve">par </w:t>
            </w:r>
            <w:r w:rsidRPr="00DD240F">
              <w:rPr>
                <w:rFonts w:ascii="Times New Roman" w:hAnsi="Times New Roman" w:cs="Times New Roman"/>
                <w:sz w:val="24"/>
                <w:szCs w:val="24"/>
              </w:rPr>
              <w:t>bērnam nozīmīgu saikņu ietekm</w:t>
            </w:r>
            <w:r w:rsidR="00A324F9">
              <w:rPr>
                <w:rFonts w:ascii="Times New Roman" w:hAnsi="Times New Roman" w:cs="Times New Roman"/>
                <w:sz w:val="24"/>
                <w:szCs w:val="24"/>
              </w:rPr>
              <w:t xml:space="preserve">i. </w:t>
            </w:r>
            <w:r w:rsidR="00C914D5">
              <w:rPr>
                <w:rFonts w:ascii="Times New Roman" w:hAnsi="Times New Roman" w:cs="Times New Roman"/>
                <w:sz w:val="24"/>
                <w:szCs w:val="24"/>
              </w:rPr>
              <w:t>Pārzina</w:t>
            </w:r>
            <w:r w:rsidR="00A324F9">
              <w:rPr>
                <w:rFonts w:ascii="Times New Roman" w:hAnsi="Times New Roman" w:cs="Times New Roman"/>
                <w:sz w:val="24"/>
                <w:szCs w:val="24"/>
              </w:rPr>
              <w:t xml:space="preserve"> veidu</w:t>
            </w:r>
            <w:r w:rsidR="00C914D5">
              <w:rPr>
                <w:rFonts w:ascii="Times New Roman" w:hAnsi="Times New Roman" w:cs="Times New Roman"/>
                <w:sz w:val="24"/>
                <w:szCs w:val="24"/>
              </w:rPr>
              <w:t>s</w:t>
            </w:r>
            <w:r w:rsidR="00A324F9">
              <w:rPr>
                <w:rFonts w:ascii="Times New Roman" w:hAnsi="Times New Roman" w:cs="Times New Roman"/>
                <w:sz w:val="24"/>
                <w:szCs w:val="24"/>
              </w:rPr>
              <w:t>,</w:t>
            </w:r>
            <w:r w:rsidRPr="00DD240F">
              <w:rPr>
                <w:rFonts w:ascii="Times New Roman" w:hAnsi="Times New Roman" w:cs="Times New Roman"/>
                <w:sz w:val="24"/>
                <w:szCs w:val="24"/>
              </w:rPr>
              <w:t xml:space="preserve"> kā palīdzēt bērnam izprast dažādās lomas un jūtas, kas saistītas ar viņa izcelsmes ģi</w:t>
            </w:r>
            <w:r w:rsidR="00A324F9">
              <w:rPr>
                <w:rFonts w:ascii="Times New Roman" w:hAnsi="Times New Roman" w:cs="Times New Roman"/>
                <w:sz w:val="24"/>
                <w:szCs w:val="24"/>
              </w:rPr>
              <w:t>meni un ievietošanu audžuģimenē</w:t>
            </w:r>
          </w:p>
        </w:tc>
        <w:tc>
          <w:tcPr>
            <w:tcW w:w="2806" w:type="dxa"/>
          </w:tcPr>
          <w:p w:rsidR="00922D87" w:rsidRPr="00DD240F" w:rsidRDefault="00922D87" w:rsidP="00C914D5">
            <w:pPr>
              <w:rPr>
                <w:rFonts w:ascii="Times New Roman" w:hAnsi="Times New Roman" w:cs="Times New Roman"/>
                <w:sz w:val="24"/>
                <w:szCs w:val="24"/>
              </w:rPr>
            </w:pPr>
            <w:r w:rsidRPr="00DD240F">
              <w:rPr>
                <w:rFonts w:ascii="Times New Roman" w:hAnsi="Times New Roman" w:cs="Times New Roman"/>
                <w:sz w:val="24"/>
                <w:szCs w:val="24"/>
              </w:rPr>
              <w:t xml:space="preserve">Atbilstoša izpratne par bērnam nozīmīgu saikņu ietekmi. Kopumā apzinās un </w:t>
            </w:r>
            <w:r w:rsidR="00C914D5">
              <w:rPr>
                <w:rFonts w:ascii="Times New Roman" w:hAnsi="Times New Roman" w:cs="Times New Roman"/>
                <w:sz w:val="24"/>
                <w:szCs w:val="24"/>
              </w:rPr>
              <w:t>pārzina veidus,</w:t>
            </w:r>
            <w:r w:rsidRPr="00DD240F">
              <w:rPr>
                <w:rFonts w:ascii="Times New Roman" w:hAnsi="Times New Roman" w:cs="Times New Roman"/>
                <w:sz w:val="24"/>
                <w:szCs w:val="24"/>
              </w:rPr>
              <w:t xml:space="preserve"> kā palīdzēt bērnam izprast dažādās lomas un jūtas, kas saistītas ar viņa izcelsmes ģi</w:t>
            </w:r>
            <w:r w:rsidR="00A324F9">
              <w:rPr>
                <w:rFonts w:ascii="Times New Roman" w:hAnsi="Times New Roman" w:cs="Times New Roman"/>
                <w:sz w:val="24"/>
                <w:szCs w:val="24"/>
              </w:rPr>
              <w:t>meni un ievietošanu audžuģimenē</w:t>
            </w:r>
          </w:p>
        </w:tc>
        <w:tc>
          <w:tcPr>
            <w:tcW w:w="2835" w:type="dxa"/>
          </w:tcPr>
          <w:p w:rsidR="00922D87" w:rsidRPr="00DD240F" w:rsidRDefault="00922D87" w:rsidP="00C914D5">
            <w:pPr>
              <w:rPr>
                <w:rFonts w:ascii="Times New Roman" w:hAnsi="Times New Roman" w:cs="Times New Roman"/>
                <w:sz w:val="24"/>
                <w:szCs w:val="24"/>
              </w:rPr>
            </w:pPr>
            <w:r w:rsidRPr="00DD240F">
              <w:rPr>
                <w:rFonts w:ascii="Times New Roman" w:hAnsi="Times New Roman" w:cs="Times New Roman"/>
                <w:sz w:val="24"/>
                <w:szCs w:val="24"/>
              </w:rPr>
              <w:t xml:space="preserve">Daļēja izpratne par bērnam nozīmīgu saikņu ietekmi. Atsevišķos gadījumos </w:t>
            </w:r>
            <w:r w:rsidR="00C914D5">
              <w:rPr>
                <w:rFonts w:ascii="Times New Roman" w:hAnsi="Times New Roman" w:cs="Times New Roman"/>
                <w:sz w:val="24"/>
                <w:szCs w:val="24"/>
              </w:rPr>
              <w:t>var trūkt zināš</w:t>
            </w:r>
            <w:r w:rsidR="00CE4A61">
              <w:rPr>
                <w:rFonts w:ascii="Times New Roman" w:hAnsi="Times New Roman" w:cs="Times New Roman"/>
                <w:sz w:val="24"/>
                <w:szCs w:val="24"/>
              </w:rPr>
              <w:t>a</w:t>
            </w:r>
            <w:r w:rsidR="00C914D5">
              <w:rPr>
                <w:rFonts w:ascii="Times New Roman" w:hAnsi="Times New Roman" w:cs="Times New Roman"/>
                <w:sz w:val="24"/>
                <w:szCs w:val="24"/>
              </w:rPr>
              <w:t xml:space="preserve">nas un spējas </w:t>
            </w:r>
            <w:r w:rsidRPr="00DD240F">
              <w:rPr>
                <w:rFonts w:ascii="Times New Roman" w:hAnsi="Times New Roman" w:cs="Times New Roman"/>
                <w:sz w:val="24"/>
                <w:szCs w:val="24"/>
              </w:rPr>
              <w:t>palīdzēt bērnam izprast dažādās lomas un jūtas, kas saistītas ar viņa izcelsmes ģi</w:t>
            </w:r>
            <w:r w:rsidR="00A324F9">
              <w:rPr>
                <w:rFonts w:ascii="Times New Roman" w:hAnsi="Times New Roman" w:cs="Times New Roman"/>
                <w:sz w:val="24"/>
                <w:szCs w:val="24"/>
              </w:rPr>
              <w:t>meni un ievietošanu audžuģimenē</w:t>
            </w:r>
          </w:p>
        </w:tc>
        <w:tc>
          <w:tcPr>
            <w:tcW w:w="2977" w:type="dxa"/>
          </w:tcPr>
          <w:p w:rsidR="00922D87" w:rsidRPr="00DD240F" w:rsidRDefault="00922D87" w:rsidP="002A4029">
            <w:pPr>
              <w:rPr>
                <w:rFonts w:ascii="Times New Roman" w:hAnsi="Times New Roman" w:cs="Times New Roman"/>
                <w:sz w:val="24"/>
                <w:szCs w:val="24"/>
              </w:rPr>
            </w:pPr>
            <w:r w:rsidRPr="00DD240F">
              <w:rPr>
                <w:rFonts w:ascii="Times New Roman" w:hAnsi="Times New Roman" w:cs="Times New Roman"/>
                <w:sz w:val="24"/>
                <w:szCs w:val="24"/>
              </w:rPr>
              <w:t xml:space="preserve">Nepietiekoša izpratne par bērnam nozīmīgu saikņu ietekmi. Neizprot </w:t>
            </w:r>
            <w:r w:rsidR="00C914D5">
              <w:rPr>
                <w:rFonts w:ascii="Times New Roman" w:hAnsi="Times New Roman" w:cs="Times New Roman"/>
                <w:sz w:val="24"/>
                <w:szCs w:val="24"/>
              </w:rPr>
              <w:t xml:space="preserve">veidus, </w:t>
            </w:r>
            <w:r w:rsidRPr="00DD240F">
              <w:rPr>
                <w:rFonts w:ascii="Times New Roman" w:hAnsi="Times New Roman" w:cs="Times New Roman"/>
                <w:sz w:val="24"/>
                <w:szCs w:val="24"/>
              </w:rPr>
              <w:t>kā palīdzēt bērnam izprast dažādās lomas un jūtas, kas saistītas ar viņa izcelsmes ģi</w:t>
            </w:r>
            <w:r w:rsidR="00A324F9">
              <w:rPr>
                <w:rFonts w:ascii="Times New Roman" w:hAnsi="Times New Roman" w:cs="Times New Roman"/>
                <w:sz w:val="24"/>
                <w:szCs w:val="24"/>
              </w:rPr>
              <w:t>meni un ievietošanu audžuģimenē</w:t>
            </w:r>
          </w:p>
        </w:tc>
      </w:tr>
      <w:tr w:rsidR="00922D87" w:rsidRPr="00024A2E" w:rsidTr="0027081B">
        <w:trPr>
          <w:trHeight w:val="120"/>
        </w:trPr>
        <w:tc>
          <w:tcPr>
            <w:tcW w:w="704" w:type="dxa"/>
          </w:tcPr>
          <w:p w:rsidR="00922D87" w:rsidRPr="00DD240F" w:rsidRDefault="00922D87" w:rsidP="00737365">
            <w:pPr>
              <w:rPr>
                <w:rFonts w:ascii="Times New Roman" w:hAnsi="Times New Roman" w:cs="Times New Roman"/>
                <w:sz w:val="24"/>
                <w:szCs w:val="24"/>
              </w:rPr>
            </w:pPr>
            <w:r w:rsidRPr="00DD240F">
              <w:rPr>
                <w:rFonts w:ascii="Times New Roman" w:hAnsi="Times New Roman" w:cs="Times New Roman"/>
                <w:sz w:val="24"/>
                <w:szCs w:val="24"/>
              </w:rPr>
              <w:t xml:space="preserve">3.2. </w:t>
            </w:r>
          </w:p>
        </w:tc>
        <w:tc>
          <w:tcPr>
            <w:tcW w:w="2948" w:type="dxa"/>
          </w:tcPr>
          <w:p w:rsidR="00922D87" w:rsidRPr="00DD240F" w:rsidRDefault="00922D87" w:rsidP="00737365">
            <w:pPr>
              <w:rPr>
                <w:rFonts w:ascii="Times New Roman" w:hAnsi="Times New Roman" w:cs="Times New Roman"/>
                <w:sz w:val="24"/>
                <w:szCs w:val="24"/>
                <w:shd w:val="clear" w:color="auto" w:fill="FFFFFF"/>
              </w:rPr>
            </w:pPr>
            <w:r w:rsidRPr="00DD240F">
              <w:rPr>
                <w:rFonts w:ascii="Times New Roman" w:hAnsi="Times New Roman" w:cs="Times New Roman"/>
                <w:sz w:val="24"/>
                <w:szCs w:val="24"/>
                <w:shd w:val="clear" w:color="auto" w:fill="FFFFFF"/>
              </w:rPr>
              <w:t>Ģimenes nozīmīgums, māsu un brāļu savstarpējās saiknes nozīmīgums. Bērnam nozīmīgu attiecību atbalstīšana un turpināšana.</w:t>
            </w:r>
          </w:p>
        </w:tc>
        <w:tc>
          <w:tcPr>
            <w:tcW w:w="2864" w:type="dxa"/>
          </w:tcPr>
          <w:p w:rsidR="00922D87" w:rsidRPr="00DD240F" w:rsidRDefault="00922D87" w:rsidP="00C914D5">
            <w:pPr>
              <w:rPr>
                <w:rFonts w:ascii="Times New Roman" w:hAnsi="Times New Roman" w:cs="Times New Roman"/>
                <w:sz w:val="24"/>
                <w:szCs w:val="24"/>
              </w:rPr>
            </w:pPr>
            <w:r w:rsidRPr="00DD240F">
              <w:rPr>
                <w:rFonts w:ascii="Times New Roman" w:hAnsi="Times New Roman" w:cs="Times New Roman"/>
                <w:sz w:val="24"/>
                <w:szCs w:val="24"/>
              </w:rPr>
              <w:t xml:space="preserve">Izpratne par ģimenes nozīmīgumu, māsu un brāļu savstarpējo saikņu nozīmīgumu, to atbalstīšanu un </w:t>
            </w:r>
            <w:r w:rsidR="00C914D5">
              <w:rPr>
                <w:rFonts w:ascii="Times New Roman" w:hAnsi="Times New Roman" w:cs="Times New Roman"/>
                <w:sz w:val="24"/>
                <w:szCs w:val="24"/>
              </w:rPr>
              <w:t xml:space="preserve">stiprināšanu. Prasme stiprināt </w:t>
            </w:r>
            <w:r w:rsidRPr="00DD240F">
              <w:rPr>
                <w:rFonts w:ascii="Times New Roman" w:hAnsi="Times New Roman" w:cs="Times New Roman"/>
                <w:sz w:val="24"/>
                <w:szCs w:val="24"/>
              </w:rPr>
              <w:t xml:space="preserve">un </w:t>
            </w:r>
            <w:r w:rsidR="00C914D5">
              <w:rPr>
                <w:rFonts w:ascii="Times New Roman" w:hAnsi="Times New Roman" w:cs="Times New Roman"/>
                <w:sz w:val="24"/>
                <w:szCs w:val="24"/>
              </w:rPr>
              <w:t>nodrošināt bērnam nozīmīgu attiecību turpināšanos</w:t>
            </w:r>
          </w:p>
        </w:tc>
        <w:tc>
          <w:tcPr>
            <w:tcW w:w="2806" w:type="dxa"/>
          </w:tcPr>
          <w:p w:rsidR="00922D87" w:rsidRPr="00DD240F" w:rsidRDefault="00922D87" w:rsidP="00C914D5">
            <w:pPr>
              <w:rPr>
                <w:rFonts w:ascii="Times New Roman" w:hAnsi="Times New Roman" w:cs="Times New Roman"/>
                <w:sz w:val="24"/>
                <w:szCs w:val="24"/>
              </w:rPr>
            </w:pPr>
            <w:r w:rsidRPr="00DD240F">
              <w:rPr>
                <w:rFonts w:ascii="Times New Roman" w:hAnsi="Times New Roman" w:cs="Times New Roman"/>
                <w:sz w:val="24"/>
                <w:szCs w:val="24"/>
              </w:rPr>
              <w:t>Adekvāta izpratne par ģimenes, māsu un brāļu savstarpējo saikņu nozīmīgumu, to atbalstīšanu un stiprināšanu.</w:t>
            </w:r>
            <w:r w:rsidR="00344AA5" w:rsidRPr="00DD240F">
              <w:rPr>
                <w:rFonts w:ascii="Times New Roman" w:hAnsi="Times New Roman" w:cs="Times New Roman"/>
                <w:sz w:val="24"/>
                <w:szCs w:val="24"/>
              </w:rPr>
              <w:t xml:space="preserve"> </w:t>
            </w:r>
            <w:r w:rsidRPr="00DD240F">
              <w:rPr>
                <w:rFonts w:ascii="Times New Roman" w:hAnsi="Times New Roman" w:cs="Times New Roman"/>
                <w:sz w:val="24"/>
                <w:szCs w:val="24"/>
              </w:rPr>
              <w:t>Plašs skatījums</w:t>
            </w:r>
            <w:r w:rsidR="00C914D5">
              <w:rPr>
                <w:rFonts w:ascii="Times New Roman" w:hAnsi="Times New Roman" w:cs="Times New Roman"/>
                <w:sz w:val="24"/>
                <w:szCs w:val="24"/>
              </w:rPr>
              <w:t>,</w:t>
            </w:r>
            <w:r w:rsidRPr="00DD240F">
              <w:rPr>
                <w:rFonts w:ascii="Times New Roman" w:hAnsi="Times New Roman" w:cs="Times New Roman"/>
                <w:sz w:val="24"/>
                <w:szCs w:val="24"/>
              </w:rPr>
              <w:t xml:space="preserve"> kā stiprināt  un </w:t>
            </w:r>
            <w:r w:rsidR="00C914D5">
              <w:rPr>
                <w:rFonts w:ascii="Times New Roman" w:hAnsi="Times New Roman" w:cs="Times New Roman"/>
                <w:sz w:val="24"/>
                <w:szCs w:val="24"/>
              </w:rPr>
              <w:t>nodrošināt bērnam nozīmīgu attiecību turpināšanos</w:t>
            </w:r>
          </w:p>
        </w:tc>
        <w:tc>
          <w:tcPr>
            <w:tcW w:w="2835" w:type="dxa"/>
          </w:tcPr>
          <w:p w:rsidR="00922D87" w:rsidRPr="00DD240F" w:rsidRDefault="00922D87" w:rsidP="00C914D5">
            <w:pPr>
              <w:rPr>
                <w:rFonts w:ascii="Times New Roman" w:hAnsi="Times New Roman" w:cs="Times New Roman"/>
                <w:sz w:val="24"/>
                <w:szCs w:val="24"/>
              </w:rPr>
            </w:pPr>
            <w:r w:rsidRPr="00DD240F">
              <w:rPr>
                <w:rFonts w:ascii="Times New Roman" w:hAnsi="Times New Roman" w:cs="Times New Roman"/>
                <w:sz w:val="24"/>
                <w:szCs w:val="24"/>
              </w:rPr>
              <w:t>Kopumā izprot bērna ģimenes, māsu un brāļu savstarpējo saikņu nozīmīgumu. Daļēji izprot savu kā audžuvecāka lomu šo attiecību stiprinā</w:t>
            </w:r>
            <w:r w:rsidR="00C914D5">
              <w:rPr>
                <w:rFonts w:ascii="Times New Roman" w:hAnsi="Times New Roman" w:cs="Times New Roman"/>
                <w:sz w:val="24"/>
                <w:szCs w:val="24"/>
              </w:rPr>
              <w:t>šanā un turpināšanas nodrošināšanā</w:t>
            </w:r>
          </w:p>
        </w:tc>
        <w:tc>
          <w:tcPr>
            <w:tcW w:w="2977" w:type="dxa"/>
          </w:tcPr>
          <w:p w:rsidR="00922D87" w:rsidRPr="00DD240F" w:rsidRDefault="00922D87" w:rsidP="00C914D5">
            <w:pPr>
              <w:rPr>
                <w:rFonts w:ascii="Times New Roman" w:hAnsi="Times New Roman" w:cs="Times New Roman"/>
                <w:sz w:val="24"/>
                <w:szCs w:val="24"/>
              </w:rPr>
            </w:pPr>
            <w:r w:rsidRPr="00DD240F">
              <w:rPr>
                <w:rFonts w:ascii="Times New Roman" w:hAnsi="Times New Roman" w:cs="Times New Roman"/>
                <w:sz w:val="24"/>
                <w:szCs w:val="24"/>
              </w:rPr>
              <w:t>Nepietiekoša izpratne par ģimenes, māsu un brāļu savstarpējo saikņu nozīmīgumu, to atbalstīšanu un stiprināšanu. Ne</w:t>
            </w:r>
            <w:r w:rsidR="00C914D5">
              <w:rPr>
                <w:rFonts w:ascii="Times New Roman" w:hAnsi="Times New Roman" w:cs="Times New Roman"/>
                <w:sz w:val="24"/>
                <w:szCs w:val="24"/>
              </w:rPr>
              <w:t>pietiekoši izprot kā stiprināt un nodrošināt bērnam nozīmīgu attiecību turpināšanu</w:t>
            </w:r>
            <w:r w:rsidRPr="00DD240F">
              <w:rPr>
                <w:rFonts w:ascii="Times New Roman" w:hAnsi="Times New Roman" w:cs="Times New Roman"/>
                <w:sz w:val="24"/>
                <w:szCs w:val="24"/>
              </w:rPr>
              <w:t>. Nav prasmes vai resursu šo attiecīb</w:t>
            </w:r>
            <w:r w:rsidR="00C914D5">
              <w:rPr>
                <w:rFonts w:ascii="Times New Roman" w:hAnsi="Times New Roman" w:cs="Times New Roman"/>
                <w:sz w:val="24"/>
                <w:szCs w:val="24"/>
              </w:rPr>
              <w:t>u stiprināšanai un veicināš</w:t>
            </w:r>
            <w:r w:rsidR="00CE4A61">
              <w:rPr>
                <w:rFonts w:ascii="Times New Roman" w:hAnsi="Times New Roman" w:cs="Times New Roman"/>
                <w:sz w:val="24"/>
                <w:szCs w:val="24"/>
              </w:rPr>
              <w:t>a</w:t>
            </w:r>
            <w:r w:rsidR="00C914D5">
              <w:rPr>
                <w:rFonts w:ascii="Times New Roman" w:hAnsi="Times New Roman" w:cs="Times New Roman"/>
                <w:sz w:val="24"/>
                <w:szCs w:val="24"/>
              </w:rPr>
              <w:t>nai</w:t>
            </w:r>
          </w:p>
        </w:tc>
      </w:tr>
      <w:tr w:rsidR="00922D87" w:rsidRPr="00024A2E" w:rsidTr="0027081B">
        <w:trPr>
          <w:trHeight w:val="2491"/>
        </w:trPr>
        <w:tc>
          <w:tcPr>
            <w:tcW w:w="704" w:type="dxa"/>
          </w:tcPr>
          <w:p w:rsidR="00922D87" w:rsidRPr="00DD240F" w:rsidRDefault="00922D87" w:rsidP="00737365">
            <w:pPr>
              <w:rPr>
                <w:rFonts w:ascii="Times New Roman" w:hAnsi="Times New Roman" w:cs="Times New Roman"/>
                <w:sz w:val="24"/>
                <w:szCs w:val="24"/>
              </w:rPr>
            </w:pPr>
            <w:r w:rsidRPr="00DD240F">
              <w:rPr>
                <w:rFonts w:ascii="Times New Roman" w:hAnsi="Times New Roman" w:cs="Times New Roman"/>
                <w:sz w:val="24"/>
                <w:szCs w:val="24"/>
              </w:rPr>
              <w:t>3.3.</w:t>
            </w:r>
          </w:p>
        </w:tc>
        <w:tc>
          <w:tcPr>
            <w:tcW w:w="2948" w:type="dxa"/>
          </w:tcPr>
          <w:p w:rsidR="00922D87" w:rsidRPr="00DD240F" w:rsidRDefault="00922D87" w:rsidP="00737365">
            <w:pPr>
              <w:rPr>
                <w:rFonts w:ascii="Times New Roman" w:hAnsi="Times New Roman" w:cs="Times New Roman"/>
                <w:sz w:val="24"/>
                <w:szCs w:val="24"/>
                <w:shd w:val="clear" w:color="auto" w:fill="FFFFFF"/>
              </w:rPr>
            </w:pPr>
            <w:r w:rsidRPr="00DD240F">
              <w:rPr>
                <w:rFonts w:ascii="Times New Roman" w:hAnsi="Times New Roman" w:cs="Times New Roman"/>
                <w:sz w:val="24"/>
                <w:szCs w:val="24"/>
                <w:shd w:val="clear" w:color="auto" w:fill="FFFFFF"/>
              </w:rPr>
              <w:t xml:space="preserve">Bērna saskarsmes ar izcelsmes ģimeni nodrošināšana, ar to saistītās bērna reakcijas </w:t>
            </w:r>
          </w:p>
        </w:tc>
        <w:tc>
          <w:tcPr>
            <w:tcW w:w="2864" w:type="dxa"/>
          </w:tcPr>
          <w:p w:rsidR="00922D87" w:rsidRPr="00DD240F" w:rsidRDefault="00922D87" w:rsidP="00344AA5">
            <w:pPr>
              <w:rPr>
                <w:rFonts w:ascii="Times New Roman" w:hAnsi="Times New Roman" w:cs="Times New Roman"/>
                <w:sz w:val="24"/>
                <w:szCs w:val="24"/>
              </w:rPr>
            </w:pPr>
            <w:r w:rsidRPr="00DD240F">
              <w:rPr>
                <w:rFonts w:ascii="Times New Roman" w:hAnsi="Times New Roman" w:cs="Times New Roman"/>
                <w:sz w:val="24"/>
                <w:szCs w:val="24"/>
              </w:rPr>
              <w:t>Prasme veicināt attiecību uzturēšanu bērnam ar izcelsmes ģimeni. Izpratne par iespējamiem riskiem un bērna reakcijām pēc sas</w:t>
            </w:r>
            <w:r w:rsidR="00344AA5" w:rsidRPr="00DD240F">
              <w:rPr>
                <w:rFonts w:ascii="Times New Roman" w:hAnsi="Times New Roman" w:cs="Times New Roman"/>
                <w:sz w:val="24"/>
                <w:szCs w:val="24"/>
              </w:rPr>
              <w:t>ka</w:t>
            </w:r>
            <w:r w:rsidR="009D2591">
              <w:rPr>
                <w:rFonts w:ascii="Times New Roman" w:hAnsi="Times New Roman" w:cs="Times New Roman"/>
                <w:sz w:val="24"/>
                <w:szCs w:val="24"/>
              </w:rPr>
              <w:t>rsmes īstenošanas</w:t>
            </w:r>
          </w:p>
        </w:tc>
        <w:tc>
          <w:tcPr>
            <w:tcW w:w="2806" w:type="dxa"/>
          </w:tcPr>
          <w:p w:rsidR="00922D87" w:rsidRPr="00DD240F" w:rsidRDefault="00C663DD" w:rsidP="00344AA5">
            <w:pPr>
              <w:rPr>
                <w:rFonts w:ascii="Times New Roman" w:hAnsi="Times New Roman" w:cs="Times New Roman"/>
                <w:sz w:val="24"/>
                <w:szCs w:val="24"/>
              </w:rPr>
            </w:pPr>
            <w:r w:rsidRPr="00DD240F">
              <w:rPr>
                <w:rFonts w:ascii="Times New Roman" w:hAnsi="Times New Roman" w:cs="Times New Roman"/>
                <w:sz w:val="24"/>
                <w:szCs w:val="24"/>
              </w:rPr>
              <w:t>Atbilstoša</w:t>
            </w:r>
            <w:r w:rsidR="00344AA5" w:rsidRPr="00DD240F">
              <w:rPr>
                <w:rFonts w:ascii="Times New Roman" w:hAnsi="Times New Roman" w:cs="Times New Roman"/>
                <w:sz w:val="24"/>
                <w:szCs w:val="24"/>
              </w:rPr>
              <w:t xml:space="preserve"> </w:t>
            </w:r>
            <w:r w:rsidRPr="00DD240F">
              <w:rPr>
                <w:rFonts w:ascii="Times New Roman" w:hAnsi="Times New Roman" w:cs="Times New Roman"/>
                <w:sz w:val="24"/>
                <w:szCs w:val="24"/>
              </w:rPr>
              <w:t xml:space="preserve">izpratne </w:t>
            </w:r>
            <w:r w:rsidR="00922D87" w:rsidRPr="00DD240F">
              <w:rPr>
                <w:rFonts w:ascii="Times New Roman" w:hAnsi="Times New Roman" w:cs="Times New Roman"/>
                <w:sz w:val="24"/>
                <w:szCs w:val="24"/>
              </w:rPr>
              <w:t>un pr</w:t>
            </w:r>
            <w:r w:rsidRPr="00DD240F">
              <w:rPr>
                <w:rFonts w:ascii="Times New Roman" w:hAnsi="Times New Roman" w:cs="Times New Roman"/>
                <w:sz w:val="24"/>
                <w:szCs w:val="24"/>
              </w:rPr>
              <w:t xml:space="preserve">asme </w:t>
            </w:r>
            <w:r w:rsidR="00922D87" w:rsidRPr="00DD240F">
              <w:rPr>
                <w:rFonts w:ascii="Times New Roman" w:hAnsi="Times New Roman" w:cs="Times New Roman"/>
                <w:sz w:val="24"/>
                <w:szCs w:val="24"/>
              </w:rPr>
              <w:t>veicināt bērna attiecību uzturēšanu ar izcelsmes ģimeni. Atbilstoša izpratne par iespējamiem riskiem un bērna reakcijām pēc sa</w:t>
            </w:r>
            <w:r w:rsidR="00344AA5" w:rsidRPr="00DD240F">
              <w:rPr>
                <w:rFonts w:ascii="Times New Roman" w:hAnsi="Times New Roman" w:cs="Times New Roman"/>
                <w:sz w:val="24"/>
                <w:szCs w:val="24"/>
              </w:rPr>
              <w:t>ska</w:t>
            </w:r>
            <w:r w:rsidR="009D2591">
              <w:rPr>
                <w:rFonts w:ascii="Times New Roman" w:hAnsi="Times New Roman" w:cs="Times New Roman"/>
                <w:sz w:val="24"/>
                <w:szCs w:val="24"/>
              </w:rPr>
              <w:t>rsmes īstenošanas</w:t>
            </w:r>
          </w:p>
        </w:tc>
        <w:tc>
          <w:tcPr>
            <w:tcW w:w="2835" w:type="dxa"/>
          </w:tcPr>
          <w:p w:rsidR="00922D87" w:rsidRPr="00DD240F" w:rsidRDefault="00922D87" w:rsidP="000D1322">
            <w:pPr>
              <w:rPr>
                <w:rFonts w:ascii="Times New Roman" w:hAnsi="Times New Roman" w:cs="Times New Roman"/>
                <w:sz w:val="24"/>
                <w:szCs w:val="24"/>
              </w:rPr>
            </w:pPr>
            <w:r w:rsidRPr="00DD240F">
              <w:rPr>
                <w:rFonts w:ascii="Times New Roman" w:hAnsi="Times New Roman" w:cs="Times New Roman"/>
                <w:sz w:val="24"/>
                <w:szCs w:val="24"/>
              </w:rPr>
              <w:t xml:space="preserve">Piemīt daļējas prasmes, lai veicinātu bērna attiecību uzturēšanu ar izcelsmes ģimeni. Daļēja izpratne par iespējamiem riskiem un bērna reakcijām pēc </w:t>
            </w:r>
            <w:r w:rsidR="00344AA5" w:rsidRPr="00DD240F">
              <w:rPr>
                <w:rFonts w:ascii="Times New Roman" w:hAnsi="Times New Roman" w:cs="Times New Roman"/>
                <w:sz w:val="24"/>
                <w:szCs w:val="24"/>
              </w:rPr>
              <w:t>saskarsmes</w:t>
            </w:r>
            <w:r w:rsidR="009D2591">
              <w:rPr>
                <w:rFonts w:ascii="Times New Roman" w:hAnsi="Times New Roman" w:cs="Times New Roman"/>
                <w:sz w:val="24"/>
                <w:szCs w:val="24"/>
              </w:rPr>
              <w:t xml:space="preserve"> īstenošanas</w:t>
            </w:r>
          </w:p>
        </w:tc>
        <w:tc>
          <w:tcPr>
            <w:tcW w:w="2977" w:type="dxa"/>
          </w:tcPr>
          <w:p w:rsidR="00396214" w:rsidRPr="00DD240F" w:rsidRDefault="00922D87" w:rsidP="00D64F5B">
            <w:pPr>
              <w:rPr>
                <w:rFonts w:ascii="Times New Roman" w:hAnsi="Times New Roman" w:cs="Times New Roman"/>
                <w:sz w:val="24"/>
                <w:szCs w:val="24"/>
              </w:rPr>
            </w:pPr>
            <w:r w:rsidRPr="00DD240F">
              <w:rPr>
                <w:rFonts w:ascii="Times New Roman" w:hAnsi="Times New Roman" w:cs="Times New Roman"/>
                <w:sz w:val="24"/>
                <w:szCs w:val="24"/>
              </w:rPr>
              <w:t xml:space="preserve">Piemīt daļējas prasmes, lai veicinātu attiecību uzturēšanu bērnam ar izcelsmes ģimeni. Nepietiekoša izpratne par iespējamiem riskiem un bērna reakcijām pēc </w:t>
            </w:r>
            <w:r w:rsidR="00344AA5" w:rsidRPr="00DD240F">
              <w:rPr>
                <w:rFonts w:ascii="Times New Roman" w:hAnsi="Times New Roman" w:cs="Times New Roman"/>
                <w:sz w:val="24"/>
                <w:szCs w:val="24"/>
              </w:rPr>
              <w:t>saskarsmes</w:t>
            </w:r>
            <w:r w:rsidR="009D2591">
              <w:rPr>
                <w:rFonts w:ascii="Times New Roman" w:hAnsi="Times New Roman" w:cs="Times New Roman"/>
                <w:sz w:val="24"/>
                <w:szCs w:val="24"/>
              </w:rPr>
              <w:t xml:space="preserve"> īstenošanas </w:t>
            </w:r>
          </w:p>
        </w:tc>
      </w:tr>
      <w:tr w:rsidR="00922D87" w:rsidRPr="00024A2E" w:rsidTr="0027081B">
        <w:trPr>
          <w:trHeight w:val="570"/>
        </w:trPr>
        <w:tc>
          <w:tcPr>
            <w:tcW w:w="3652" w:type="dxa"/>
            <w:gridSpan w:val="2"/>
          </w:tcPr>
          <w:p w:rsidR="00922D87" w:rsidRPr="00DD240F" w:rsidRDefault="00922D87" w:rsidP="00737365">
            <w:pPr>
              <w:jc w:val="center"/>
              <w:rPr>
                <w:rFonts w:ascii="Times New Roman" w:hAnsi="Times New Roman" w:cs="Times New Roman"/>
                <w:b/>
                <w:sz w:val="24"/>
                <w:szCs w:val="24"/>
                <w:shd w:val="clear" w:color="auto" w:fill="FFFFFF"/>
              </w:rPr>
            </w:pPr>
            <w:r w:rsidRPr="00DD240F">
              <w:rPr>
                <w:rFonts w:ascii="Times New Roman" w:hAnsi="Times New Roman" w:cs="Times New Roman"/>
                <w:b/>
                <w:sz w:val="24"/>
                <w:szCs w:val="24"/>
              </w:rPr>
              <w:lastRenderedPageBreak/>
              <w:t xml:space="preserve">4. </w:t>
            </w:r>
            <w:r w:rsidRPr="00DD240F">
              <w:rPr>
                <w:rFonts w:ascii="Times New Roman" w:hAnsi="Times New Roman" w:cs="Times New Roman"/>
                <w:b/>
                <w:sz w:val="24"/>
                <w:szCs w:val="24"/>
                <w:shd w:val="clear" w:color="auto" w:fill="FFFFFF"/>
              </w:rPr>
              <w:t xml:space="preserve">Drošu un atbalstošu mūžilgu attiecību veidošana   </w:t>
            </w:r>
          </w:p>
        </w:tc>
        <w:tc>
          <w:tcPr>
            <w:tcW w:w="2864" w:type="dxa"/>
          </w:tcPr>
          <w:p w:rsidR="00922D87" w:rsidRPr="00DD240F" w:rsidRDefault="00922D87" w:rsidP="00737365">
            <w:pPr>
              <w:rPr>
                <w:rFonts w:ascii="Times New Roman" w:hAnsi="Times New Roman" w:cs="Times New Roman"/>
                <w:sz w:val="24"/>
                <w:szCs w:val="24"/>
              </w:rPr>
            </w:pPr>
          </w:p>
        </w:tc>
        <w:tc>
          <w:tcPr>
            <w:tcW w:w="2806" w:type="dxa"/>
          </w:tcPr>
          <w:p w:rsidR="00922D87" w:rsidRPr="00DD240F" w:rsidRDefault="00922D87" w:rsidP="00737365">
            <w:pPr>
              <w:rPr>
                <w:rFonts w:ascii="Times New Roman" w:hAnsi="Times New Roman" w:cs="Times New Roman"/>
                <w:sz w:val="24"/>
                <w:szCs w:val="24"/>
              </w:rPr>
            </w:pPr>
          </w:p>
        </w:tc>
        <w:tc>
          <w:tcPr>
            <w:tcW w:w="2835" w:type="dxa"/>
          </w:tcPr>
          <w:p w:rsidR="00922D87" w:rsidRPr="00DD240F" w:rsidRDefault="00922D87" w:rsidP="00737365">
            <w:pPr>
              <w:rPr>
                <w:rFonts w:ascii="Times New Roman" w:hAnsi="Times New Roman" w:cs="Times New Roman"/>
                <w:sz w:val="24"/>
                <w:szCs w:val="24"/>
              </w:rPr>
            </w:pPr>
          </w:p>
        </w:tc>
        <w:tc>
          <w:tcPr>
            <w:tcW w:w="2977" w:type="dxa"/>
          </w:tcPr>
          <w:p w:rsidR="00922D87" w:rsidRPr="00DD240F" w:rsidRDefault="00922D87" w:rsidP="00737365">
            <w:pPr>
              <w:rPr>
                <w:rFonts w:ascii="Times New Roman" w:hAnsi="Times New Roman" w:cs="Times New Roman"/>
                <w:sz w:val="24"/>
                <w:szCs w:val="24"/>
              </w:rPr>
            </w:pPr>
          </w:p>
        </w:tc>
      </w:tr>
      <w:tr w:rsidR="00922D87" w:rsidRPr="00024A2E" w:rsidTr="0027081B">
        <w:trPr>
          <w:trHeight w:val="190"/>
        </w:trPr>
        <w:tc>
          <w:tcPr>
            <w:tcW w:w="704" w:type="dxa"/>
          </w:tcPr>
          <w:p w:rsidR="00922D87" w:rsidRPr="00DD240F" w:rsidRDefault="00922D87" w:rsidP="00737365">
            <w:pPr>
              <w:rPr>
                <w:rFonts w:ascii="Times New Roman" w:hAnsi="Times New Roman" w:cs="Times New Roman"/>
                <w:sz w:val="24"/>
                <w:szCs w:val="24"/>
              </w:rPr>
            </w:pPr>
            <w:r w:rsidRPr="00DD240F">
              <w:rPr>
                <w:rFonts w:ascii="Times New Roman" w:hAnsi="Times New Roman" w:cs="Times New Roman"/>
                <w:sz w:val="24"/>
                <w:szCs w:val="24"/>
              </w:rPr>
              <w:t>4.1.</w:t>
            </w:r>
          </w:p>
        </w:tc>
        <w:tc>
          <w:tcPr>
            <w:tcW w:w="2948" w:type="dxa"/>
          </w:tcPr>
          <w:p w:rsidR="00922D87" w:rsidRPr="00DD240F" w:rsidRDefault="00922D87" w:rsidP="00737365">
            <w:pPr>
              <w:rPr>
                <w:rFonts w:ascii="Times New Roman" w:hAnsi="Times New Roman" w:cs="Times New Roman"/>
                <w:sz w:val="24"/>
                <w:szCs w:val="24"/>
                <w:shd w:val="clear" w:color="auto" w:fill="FFFFFF"/>
              </w:rPr>
            </w:pPr>
            <w:r w:rsidRPr="00DD240F">
              <w:rPr>
                <w:rFonts w:ascii="Times New Roman" w:hAnsi="Times New Roman" w:cs="Times New Roman"/>
                <w:sz w:val="24"/>
                <w:szCs w:val="24"/>
                <w:shd w:val="clear" w:color="auto" w:fill="FFFFFF"/>
              </w:rPr>
              <w:t>Ilglaicīgu un patstāvīgu attiecību nozīme, plānošana</w:t>
            </w:r>
          </w:p>
        </w:tc>
        <w:tc>
          <w:tcPr>
            <w:tcW w:w="2864" w:type="dxa"/>
          </w:tcPr>
          <w:p w:rsidR="00922D87" w:rsidRPr="00DD240F" w:rsidRDefault="00922D87" w:rsidP="00736E50">
            <w:pPr>
              <w:rPr>
                <w:rFonts w:ascii="Times New Roman" w:hAnsi="Times New Roman" w:cs="Times New Roman"/>
                <w:sz w:val="24"/>
                <w:szCs w:val="24"/>
              </w:rPr>
            </w:pPr>
            <w:r w:rsidRPr="00DD240F">
              <w:rPr>
                <w:rFonts w:ascii="Times New Roman" w:hAnsi="Times New Roman" w:cs="Times New Roman"/>
                <w:sz w:val="24"/>
                <w:szCs w:val="24"/>
              </w:rPr>
              <w:t>Izpratne par drošas piesaistes nozīmi, veselīgu attiecību nozīmi bērna dzīvē. Pr</w:t>
            </w:r>
            <w:r w:rsidR="009D2591">
              <w:rPr>
                <w:rFonts w:ascii="Times New Roman" w:hAnsi="Times New Roman" w:cs="Times New Roman"/>
                <w:sz w:val="24"/>
                <w:szCs w:val="24"/>
              </w:rPr>
              <w:t>asme radīt drošu ģimenisku vidi</w:t>
            </w:r>
          </w:p>
        </w:tc>
        <w:tc>
          <w:tcPr>
            <w:tcW w:w="2806" w:type="dxa"/>
          </w:tcPr>
          <w:p w:rsidR="00922D87" w:rsidRPr="00DD240F" w:rsidRDefault="00922D87" w:rsidP="00ED51C6">
            <w:pPr>
              <w:rPr>
                <w:rFonts w:ascii="Times New Roman" w:hAnsi="Times New Roman" w:cs="Times New Roman"/>
                <w:sz w:val="24"/>
                <w:szCs w:val="24"/>
              </w:rPr>
            </w:pPr>
            <w:r w:rsidRPr="00DD240F">
              <w:rPr>
                <w:rFonts w:ascii="Times New Roman" w:hAnsi="Times New Roman" w:cs="Times New Roman"/>
                <w:sz w:val="24"/>
                <w:szCs w:val="24"/>
              </w:rPr>
              <w:t>Atbilstoša izpratne par drošas piesaistes nozīmi, veselīgu attiecību nozīmi bērna dzīvē. Spēj īstenot rīcību, kas vērsta uz sadar</w:t>
            </w:r>
            <w:r w:rsidR="00012CF7" w:rsidRPr="00DD240F">
              <w:rPr>
                <w:rFonts w:ascii="Times New Roman" w:hAnsi="Times New Roman" w:cs="Times New Roman"/>
                <w:sz w:val="24"/>
                <w:szCs w:val="24"/>
              </w:rPr>
              <w:t>bības veicināšanu un labvēlīgu savstarpēj</w:t>
            </w:r>
            <w:r w:rsidRPr="00DD240F">
              <w:rPr>
                <w:rFonts w:ascii="Times New Roman" w:hAnsi="Times New Roman" w:cs="Times New Roman"/>
                <w:sz w:val="24"/>
                <w:szCs w:val="24"/>
              </w:rPr>
              <w:t>o</w:t>
            </w:r>
            <w:r w:rsidR="00012CF7" w:rsidRPr="00DD240F">
              <w:rPr>
                <w:rFonts w:ascii="Times New Roman" w:hAnsi="Times New Roman" w:cs="Times New Roman"/>
                <w:sz w:val="24"/>
                <w:szCs w:val="24"/>
              </w:rPr>
              <w:t xml:space="preserve"> </w:t>
            </w:r>
            <w:r w:rsidR="009D2591">
              <w:rPr>
                <w:rFonts w:ascii="Times New Roman" w:hAnsi="Times New Roman" w:cs="Times New Roman"/>
                <w:sz w:val="24"/>
                <w:szCs w:val="24"/>
              </w:rPr>
              <w:t>attiecību veidošanu ar bērnu</w:t>
            </w:r>
          </w:p>
        </w:tc>
        <w:tc>
          <w:tcPr>
            <w:tcW w:w="2835" w:type="dxa"/>
          </w:tcPr>
          <w:p w:rsidR="00922D87" w:rsidRPr="00DD240F" w:rsidRDefault="00922D87" w:rsidP="00ED51C6">
            <w:pPr>
              <w:rPr>
                <w:rFonts w:ascii="Times New Roman" w:hAnsi="Times New Roman" w:cs="Times New Roman"/>
                <w:sz w:val="24"/>
                <w:szCs w:val="24"/>
              </w:rPr>
            </w:pPr>
            <w:r w:rsidRPr="00DD240F">
              <w:rPr>
                <w:rFonts w:ascii="Times New Roman" w:hAnsi="Times New Roman" w:cs="Times New Roman"/>
                <w:sz w:val="24"/>
                <w:szCs w:val="24"/>
              </w:rPr>
              <w:t xml:space="preserve">Atsevišķās situācijās var nepiešķirt pienācīgu nozīmi drošas piesaistes faktoram, tādēļ var būt grūtības veidot drošas </w:t>
            </w:r>
            <w:r w:rsidR="009D2591">
              <w:rPr>
                <w:rFonts w:ascii="Times New Roman" w:hAnsi="Times New Roman" w:cs="Times New Roman"/>
                <w:sz w:val="24"/>
                <w:szCs w:val="24"/>
              </w:rPr>
              <w:t>piesaistes attiecības ar bērnu</w:t>
            </w:r>
          </w:p>
        </w:tc>
        <w:tc>
          <w:tcPr>
            <w:tcW w:w="2977" w:type="dxa"/>
          </w:tcPr>
          <w:p w:rsidR="00922D87" w:rsidRPr="00DD240F" w:rsidRDefault="00922D87" w:rsidP="00ED51C6">
            <w:pPr>
              <w:rPr>
                <w:rFonts w:ascii="Times New Roman" w:hAnsi="Times New Roman" w:cs="Times New Roman"/>
                <w:sz w:val="24"/>
                <w:szCs w:val="24"/>
              </w:rPr>
            </w:pPr>
            <w:r w:rsidRPr="00DD240F">
              <w:rPr>
                <w:rFonts w:ascii="Times New Roman" w:hAnsi="Times New Roman" w:cs="Times New Roman"/>
                <w:sz w:val="24"/>
                <w:szCs w:val="24"/>
              </w:rPr>
              <w:t>Nav personisko resursu, lai īstenotu drošas piesaistes attiecības ar bērnu. Pauž gatavību nepieciešamības gadījumā orga</w:t>
            </w:r>
            <w:r w:rsidR="009D2591">
              <w:rPr>
                <w:rFonts w:ascii="Times New Roman" w:hAnsi="Times New Roman" w:cs="Times New Roman"/>
                <w:sz w:val="24"/>
                <w:szCs w:val="24"/>
              </w:rPr>
              <w:t>nizēt atbalsta pasākumus bērnam</w:t>
            </w:r>
            <w:r w:rsidRPr="00DD240F">
              <w:rPr>
                <w:rFonts w:ascii="Times New Roman" w:hAnsi="Times New Roman" w:cs="Times New Roman"/>
                <w:sz w:val="24"/>
                <w:szCs w:val="24"/>
              </w:rPr>
              <w:t xml:space="preserve"> </w:t>
            </w:r>
          </w:p>
        </w:tc>
      </w:tr>
      <w:tr w:rsidR="00922D87" w:rsidRPr="00024A2E" w:rsidTr="0027081B">
        <w:trPr>
          <w:trHeight w:val="90"/>
        </w:trPr>
        <w:tc>
          <w:tcPr>
            <w:tcW w:w="704" w:type="dxa"/>
          </w:tcPr>
          <w:p w:rsidR="00922D87" w:rsidRPr="00DD240F" w:rsidRDefault="00922D87" w:rsidP="00737365">
            <w:pPr>
              <w:rPr>
                <w:rFonts w:ascii="Times New Roman" w:hAnsi="Times New Roman" w:cs="Times New Roman"/>
                <w:sz w:val="24"/>
                <w:szCs w:val="24"/>
              </w:rPr>
            </w:pPr>
            <w:r w:rsidRPr="00DD240F">
              <w:rPr>
                <w:rFonts w:ascii="Times New Roman" w:hAnsi="Times New Roman" w:cs="Times New Roman"/>
                <w:sz w:val="24"/>
                <w:szCs w:val="24"/>
              </w:rPr>
              <w:t>4.2.</w:t>
            </w:r>
          </w:p>
        </w:tc>
        <w:tc>
          <w:tcPr>
            <w:tcW w:w="2948" w:type="dxa"/>
          </w:tcPr>
          <w:p w:rsidR="00922D87" w:rsidRPr="00DD240F" w:rsidRDefault="00922D87" w:rsidP="00737365">
            <w:pPr>
              <w:rPr>
                <w:rFonts w:ascii="Times New Roman" w:hAnsi="Times New Roman" w:cs="Times New Roman"/>
                <w:sz w:val="24"/>
                <w:szCs w:val="24"/>
                <w:shd w:val="clear" w:color="auto" w:fill="FFFFFF"/>
              </w:rPr>
            </w:pPr>
            <w:r w:rsidRPr="00DD240F">
              <w:rPr>
                <w:rFonts w:ascii="Times New Roman" w:hAnsi="Times New Roman" w:cs="Times New Roman"/>
                <w:sz w:val="24"/>
                <w:szCs w:val="24"/>
                <w:shd w:val="clear" w:color="auto" w:fill="FFFFFF"/>
              </w:rPr>
              <w:t xml:space="preserve">Ģimenes atkalapvienošanās kā primārais bērna labklājības mērķis </w:t>
            </w:r>
          </w:p>
        </w:tc>
        <w:tc>
          <w:tcPr>
            <w:tcW w:w="2864" w:type="dxa"/>
          </w:tcPr>
          <w:p w:rsidR="00922D87" w:rsidRPr="00DD240F" w:rsidRDefault="00922D87" w:rsidP="00737365">
            <w:pPr>
              <w:rPr>
                <w:rFonts w:ascii="Times New Roman" w:hAnsi="Times New Roman" w:cs="Times New Roman"/>
                <w:sz w:val="24"/>
                <w:szCs w:val="24"/>
              </w:rPr>
            </w:pPr>
            <w:r w:rsidRPr="00DD240F">
              <w:rPr>
                <w:rFonts w:ascii="Times New Roman" w:hAnsi="Times New Roman" w:cs="Times New Roman"/>
                <w:sz w:val="24"/>
                <w:szCs w:val="24"/>
              </w:rPr>
              <w:t>Izpratne par ģimenes atkalapvienošanos kā primāro bērna la</w:t>
            </w:r>
            <w:r w:rsidR="008D79C9">
              <w:rPr>
                <w:rFonts w:ascii="Times New Roman" w:hAnsi="Times New Roman" w:cs="Times New Roman"/>
                <w:sz w:val="24"/>
                <w:szCs w:val="24"/>
              </w:rPr>
              <w:t>bklājības mērķi</w:t>
            </w:r>
            <w:r w:rsidRPr="00DD240F">
              <w:rPr>
                <w:rFonts w:ascii="Times New Roman" w:hAnsi="Times New Roman" w:cs="Times New Roman"/>
                <w:sz w:val="24"/>
                <w:szCs w:val="24"/>
              </w:rPr>
              <w:t xml:space="preserve"> </w:t>
            </w:r>
          </w:p>
        </w:tc>
        <w:tc>
          <w:tcPr>
            <w:tcW w:w="2806" w:type="dxa"/>
          </w:tcPr>
          <w:p w:rsidR="00922D87" w:rsidRPr="00DD240F" w:rsidRDefault="00922D87" w:rsidP="00ED51C6">
            <w:pPr>
              <w:rPr>
                <w:rFonts w:ascii="Times New Roman" w:hAnsi="Times New Roman" w:cs="Times New Roman"/>
                <w:sz w:val="24"/>
                <w:szCs w:val="24"/>
              </w:rPr>
            </w:pPr>
            <w:r w:rsidRPr="00DD240F">
              <w:rPr>
                <w:rFonts w:ascii="Times New Roman" w:hAnsi="Times New Roman" w:cs="Times New Roman"/>
                <w:sz w:val="24"/>
                <w:szCs w:val="24"/>
              </w:rPr>
              <w:t>Ir izpratne par audžuvecāka lomu un bērna labāko interešu nodrošināšanu, kas izrie</w:t>
            </w:r>
            <w:r w:rsidR="008D79C9">
              <w:rPr>
                <w:rFonts w:ascii="Times New Roman" w:hAnsi="Times New Roman" w:cs="Times New Roman"/>
                <w:sz w:val="24"/>
                <w:szCs w:val="24"/>
              </w:rPr>
              <w:t>t no ģimenes atkalapvienošanās</w:t>
            </w:r>
          </w:p>
        </w:tc>
        <w:tc>
          <w:tcPr>
            <w:tcW w:w="2835" w:type="dxa"/>
          </w:tcPr>
          <w:p w:rsidR="00922D87" w:rsidRPr="00DD240F" w:rsidRDefault="00922D87" w:rsidP="00077FAB">
            <w:pPr>
              <w:rPr>
                <w:rFonts w:ascii="Times New Roman" w:hAnsi="Times New Roman" w:cs="Times New Roman"/>
                <w:sz w:val="24"/>
                <w:szCs w:val="24"/>
              </w:rPr>
            </w:pPr>
            <w:r w:rsidRPr="00DD240F">
              <w:rPr>
                <w:rFonts w:ascii="Times New Roman" w:hAnsi="Times New Roman" w:cs="Times New Roman"/>
                <w:sz w:val="24"/>
                <w:szCs w:val="24"/>
              </w:rPr>
              <w:t>Atsevišķās situācijās izprot un spēj atbalstīt bērna labāko interešu nodrošin</w:t>
            </w:r>
            <w:r w:rsidR="008D79C9">
              <w:rPr>
                <w:rFonts w:ascii="Times New Roman" w:hAnsi="Times New Roman" w:cs="Times New Roman"/>
                <w:sz w:val="24"/>
                <w:szCs w:val="24"/>
              </w:rPr>
              <w:t>āšanu, kas izriet no ģimenes at</w:t>
            </w:r>
            <w:r w:rsidRPr="00DD240F">
              <w:rPr>
                <w:rFonts w:ascii="Times New Roman" w:hAnsi="Times New Roman" w:cs="Times New Roman"/>
                <w:sz w:val="24"/>
                <w:szCs w:val="24"/>
              </w:rPr>
              <w:t>kalapvienošanā</w:t>
            </w:r>
            <w:r w:rsidR="008D79C9">
              <w:rPr>
                <w:rFonts w:ascii="Times New Roman" w:hAnsi="Times New Roman" w:cs="Times New Roman"/>
                <w:sz w:val="24"/>
                <w:szCs w:val="24"/>
              </w:rPr>
              <w:t>s</w:t>
            </w:r>
          </w:p>
        </w:tc>
        <w:tc>
          <w:tcPr>
            <w:tcW w:w="2977" w:type="dxa"/>
          </w:tcPr>
          <w:p w:rsidR="00922D87" w:rsidRPr="00DD240F" w:rsidRDefault="00922D87" w:rsidP="00077FAB">
            <w:pPr>
              <w:rPr>
                <w:rFonts w:ascii="Times New Roman" w:hAnsi="Times New Roman" w:cs="Times New Roman"/>
                <w:sz w:val="24"/>
                <w:szCs w:val="24"/>
              </w:rPr>
            </w:pPr>
            <w:r w:rsidRPr="00DD240F">
              <w:rPr>
                <w:rFonts w:ascii="Times New Roman" w:hAnsi="Times New Roman" w:cs="Times New Roman"/>
                <w:sz w:val="24"/>
                <w:szCs w:val="24"/>
              </w:rPr>
              <w:t>Nepietiekoša izpratne par bērna labāko interešu nodrošin</w:t>
            </w:r>
            <w:r w:rsidR="008D79C9">
              <w:rPr>
                <w:rFonts w:ascii="Times New Roman" w:hAnsi="Times New Roman" w:cs="Times New Roman"/>
                <w:sz w:val="24"/>
                <w:szCs w:val="24"/>
              </w:rPr>
              <w:t>āšanu, kas izriet no ģimenes at</w:t>
            </w:r>
            <w:r w:rsidRPr="00DD240F">
              <w:rPr>
                <w:rFonts w:ascii="Times New Roman" w:hAnsi="Times New Roman" w:cs="Times New Roman"/>
                <w:sz w:val="24"/>
                <w:szCs w:val="24"/>
              </w:rPr>
              <w:t xml:space="preserve">kalapvienošanās. </w:t>
            </w:r>
            <w:r w:rsidR="008D79C9">
              <w:rPr>
                <w:rFonts w:ascii="Times New Roman" w:hAnsi="Times New Roman" w:cs="Times New Roman"/>
                <w:sz w:val="24"/>
                <w:szCs w:val="24"/>
              </w:rPr>
              <w:t>Nesaredz savu lomu šajā procesā</w:t>
            </w:r>
          </w:p>
        </w:tc>
      </w:tr>
      <w:tr w:rsidR="00922D87" w:rsidRPr="00024A2E" w:rsidTr="0027081B">
        <w:trPr>
          <w:trHeight w:val="2044"/>
        </w:trPr>
        <w:tc>
          <w:tcPr>
            <w:tcW w:w="704" w:type="dxa"/>
          </w:tcPr>
          <w:p w:rsidR="00922D87" w:rsidRPr="00DD240F" w:rsidRDefault="00922D87" w:rsidP="00737365">
            <w:pPr>
              <w:rPr>
                <w:rFonts w:ascii="Times New Roman" w:hAnsi="Times New Roman" w:cs="Times New Roman"/>
                <w:sz w:val="24"/>
                <w:szCs w:val="24"/>
              </w:rPr>
            </w:pPr>
            <w:r w:rsidRPr="00DD240F">
              <w:rPr>
                <w:rFonts w:ascii="Times New Roman" w:hAnsi="Times New Roman" w:cs="Times New Roman"/>
                <w:sz w:val="24"/>
                <w:szCs w:val="24"/>
              </w:rPr>
              <w:t>4.3.</w:t>
            </w:r>
          </w:p>
        </w:tc>
        <w:tc>
          <w:tcPr>
            <w:tcW w:w="2948" w:type="dxa"/>
          </w:tcPr>
          <w:p w:rsidR="00922D87" w:rsidRPr="00DD240F" w:rsidRDefault="00922D87" w:rsidP="00737365">
            <w:pPr>
              <w:rPr>
                <w:rFonts w:ascii="Times New Roman" w:hAnsi="Times New Roman" w:cs="Times New Roman"/>
                <w:sz w:val="24"/>
                <w:szCs w:val="24"/>
                <w:shd w:val="clear" w:color="auto" w:fill="FFFFFF"/>
              </w:rPr>
            </w:pPr>
            <w:r w:rsidRPr="00DD240F">
              <w:rPr>
                <w:rFonts w:ascii="Times New Roman" w:hAnsi="Times New Roman" w:cs="Times New Roman"/>
                <w:sz w:val="24"/>
                <w:szCs w:val="24"/>
                <w:shd w:val="clear" w:color="auto" w:fill="FFFFFF"/>
              </w:rPr>
              <w:t>Sagatavošana pastāvīgai dzīvei</w:t>
            </w:r>
          </w:p>
        </w:tc>
        <w:tc>
          <w:tcPr>
            <w:tcW w:w="2864" w:type="dxa"/>
          </w:tcPr>
          <w:p w:rsidR="00922D87" w:rsidRPr="00DD240F" w:rsidRDefault="00922D87" w:rsidP="00664F2B">
            <w:pPr>
              <w:rPr>
                <w:rFonts w:ascii="Times New Roman" w:hAnsi="Times New Roman" w:cs="Times New Roman"/>
                <w:sz w:val="24"/>
                <w:szCs w:val="24"/>
              </w:rPr>
            </w:pPr>
            <w:r w:rsidRPr="00DD240F">
              <w:rPr>
                <w:rFonts w:ascii="Times New Roman" w:hAnsi="Times New Roman" w:cs="Times New Roman"/>
                <w:sz w:val="24"/>
                <w:szCs w:val="24"/>
              </w:rPr>
              <w:t>Ir izpratne par mūžilgu attiecību nozīmi. Spēj sagat</w:t>
            </w:r>
            <w:r w:rsidR="00CE4A61">
              <w:rPr>
                <w:rFonts w:ascii="Times New Roman" w:hAnsi="Times New Roman" w:cs="Times New Roman"/>
                <w:sz w:val="24"/>
                <w:szCs w:val="24"/>
              </w:rPr>
              <w:t>a</w:t>
            </w:r>
            <w:r w:rsidRPr="00DD240F">
              <w:rPr>
                <w:rFonts w:ascii="Times New Roman" w:hAnsi="Times New Roman" w:cs="Times New Roman"/>
                <w:sz w:val="24"/>
                <w:szCs w:val="24"/>
              </w:rPr>
              <w:t xml:space="preserve">vot bērnu, veidot </w:t>
            </w:r>
            <w:r w:rsidR="008D79C9">
              <w:rPr>
                <w:rFonts w:ascii="Times New Roman" w:hAnsi="Times New Roman" w:cs="Times New Roman"/>
                <w:sz w:val="24"/>
                <w:szCs w:val="24"/>
              </w:rPr>
              <w:t>atbalstošas mūžilgas attiecības</w:t>
            </w:r>
          </w:p>
        </w:tc>
        <w:tc>
          <w:tcPr>
            <w:tcW w:w="2806" w:type="dxa"/>
          </w:tcPr>
          <w:p w:rsidR="00922D87" w:rsidRPr="00DD240F" w:rsidRDefault="00922D87" w:rsidP="00085604">
            <w:pPr>
              <w:rPr>
                <w:rFonts w:ascii="Times New Roman" w:hAnsi="Times New Roman" w:cs="Times New Roman"/>
                <w:sz w:val="24"/>
                <w:szCs w:val="24"/>
              </w:rPr>
            </w:pPr>
            <w:r w:rsidRPr="00DD240F">
              <w:rPr>
                <w:rFonts w:ascii="Times New Roman" w:hAnsi="Times New Roman" w:cs="Times New Roman"/>
                <w:sz w:val="24"/>
                <w:szCs w:val="24"/>
              </w:rPr>
              <w:t>Atbilstoša izpratne par mū</w:t>
            </w:r>
            <w:r w:rsidR="00085604">
              <w:rPr>
                <w:rFonts w:ascii="Times New Roman" w:hAnsi="Times New Roman" w:cs="Times New Roman"/>
                <w:sz w:val="24"/>
                <w:szCs w:val="24"/>
              </w:rPr>
              <w:t>žilgu attiecību nozīmi. Ir izpratne par attiecību veidošanas principiem</w:t>
            </w:r>
            <w:r w:rsidRPr="00DD240F">
              <w:rPr>
                <w:rFonts w:ascii="Times New Roman" w:hAnsi="Times New Roman" w:cs="Times New Roman"/>
                <w:sz w:val="24"/>
                <w:szCs w:val="24"/>
              </w:rPr>
              <w:t>, lai veidotu bērna orien</w:t>
            </w:r>
            <w:r w:rsidR="00CE4A61">
              <w:rPr>
                <w:rFonts w:ascii="Times New Roman" w:hAnsi="Times New Roman" w:cs="Times New Roman"/>
                <w:sz w:val="24"/>
                <w:szCs w:val="24"/>
              </w:rPr>
              <w:t>t</w:t>
            </w:r>
            <w:r w:rsidRPr="00DD240F">
              <w:rPr>
                <w:rFonts w:ascii="Times New Roman" w:hAnsi="Times New Roman" w:cs="Times New Roman"/>
                <w:sz w:val="24"/>
                <w:szCs w:val="24"/>
              </w:rPr>
              <w:t>ācij</w:t>
            </w:r>
            <w:r w:rsidR="008D79C9">
              <w:rPr>
                <w:rFonts w:ascii="Times New Roman" w:hAnsi="Times New Roman" w:cs="Times New Roman"/>
                <w:sz w:val="24"/>
                <w:szCs w:val="24"/>
              </w:rPr>
              <w:t xml:space="preserve">u </w:t>
            </w:r>
            <w:r w:rsidR="00085604">
              <w:rPr>
                <w:rFonts w:ascii="Times New Roman" w:hAnsi="Times New Roman" w:cs="Times New Roman"/>
                <w:sz w:val="24"/>
                <w:szCs w:val="24"/>
              </w:rPr>
              <w:t>uz mūžilgu attiecību veidošanu</w:t>
            </w:r>
          </w:p>
        </w:tc>
        <w:tc>
          <w:tcPr>
            <w:tcW w:w="2835" w:type="dxa"/>
          </w:tcPr>
          <w:p w:rsidR="00922D87" w:rsidRPr="00DD240F" w:rsidRDefault="00922D87" w:rsidP="00664F2B">
            <w:pPr>
              <w:rPr>
                <w:rFonts w:ascii="Times New Roman" w:hAnsi="Times New Roman" w:cs="Times New Roman"/>
                <w:sz w:val="24"/>
                <w:szCs w:val="24"/>
              </w:rPr>
            </w:pPr>
            <w:r w:rsidRPr="00DD240F">
              <w:rPr>
                <w:rFonts w:ascii="Times New Roman" w:hAnsi="Times New Roman" w:cs="Times New Roman"/>
                <w:sz w:val="24"/>
                <w:szCs w:val="24"/>
              </w:rPr>
              <w:t xml:space="preserve">Ir izpratne par mūžilgu attiecību nozīmi. Daļēji pārzina attiecību veidošanas principus, </w:t>
            </w:r>
            <w:r w:rsidR="008D79C9">
              <w:rPr>
                <w:rFonts w:ascii="Times New Roman" w:hAnsi="Times New Roman" w:cs="Times New Roman"/>
                <w:sz w:val="24"/>
                <w:szCs w:val="24"/>
              </w:rPr>
              <w:t>lai veidotu mūžilgas attiecības</w:t>
            </w:r>
          </w:p>
        </w:tc>
        <w:tc>
          <w:tcPr>
            <w:tcW w:w="2977" w:type="dxa"/>
          </w:tcPr>
          <w:p w:rsidR="00922D87" w:rsidRPr="00DD240F" w:rsidRDefault="00922D87" w:rsidP="00085604">
            <w:pPr>
              <w:rPr>
                <w:rFonts w:ascii="Times New Roman" w:hAnsi="Times New Roman" w:cs="Times New Roman"/>
                <w:sz w:val="24"/>
                <w:szCs w:val="24"/>
              </w:rPr>
            </w:pPr>
            <w:r w:rsidRPr="00DD240F">
              <w:rPr>
                <w:rFonts w:ascii="Times New Roman" w:hAnsi="Times New Roman" w:cs="Times New Roman"/>
                <w:sz w:val="24"/>
                <w:szCs w:val="24"/>
              </w:rPr>
              <w:t>Daļēja izpratne par mūžilgu attiecību nozīmi. Nepietiekoša</w:t>
            </w:r>
            <w:r w:rsidR="00085604">
              <w:rPr>
                <w:rFonts w:ascii="Times New Roman" w:hAnsi="Times New Roman" w:cs="Times New Roman"/>
                <w:sz w:val="24"/>
                <w:szCs w:val="24"/>
              </w:rPr>
              <w:t>s</w:t>
            </w:r>
            <w:r w:rsidRPr="00DD240F">
              <w:rPr>
                <w:rFonts w:ascii="Times New Roman" w:hAnsi="Times New Roman" w:cs="Times New Roman"/>
                <w:sz w:val="24"/>
                <w:szCs w:val="24"/>
              </w:rPr>
              <w:t xml:space="preserve"> </w:t>
            </w:r>
            <w:r w:rsidR="00085604">
              <w:rPr>
                <w:rFonts w:ascii="Times New Roman" w:hAnsi="Times New Roman" w:cs="Times New Roman"/>
                <w:sz w:val="24"/>
                <w:szCs w:val="24"/>
              </w:rPr>
              <w:t>zināšanas</w:t>
            </w:r>
            <w:r w:rsidRPr="00DD240F">
              <w:rPr>
                <w:rFonts w:ascii="Times New Roman" w:hAnsi="Times New Roman" w:cs="Times New Roman"/>
                <w:sz w:val="24"/>
                <w:szCs w:val="24"/>
              </w:rPr>
              <w:t xml:space="preserve"> par attiecību veidošanas principiem, l</w:t>
            </w:r>
            <w:r w:rsidR="008D79C9">
              <w:rPr>
                <w:rFonts w:ascii="Times New Roman" w:hAnsi="Times New Roman" w:cs="Times New Roman"/>
                <w:sz w:val="24"/>
                <w:szCs w:val="24"/>
              </w:rPr>
              <w:t>ai veidotu mūžilgas attiecības</w:t>
            </w:r>
          </w:p>
        </w:tc>
      </w:tr>
      <w:tr w:rsidR="00922D87" w:rsidRPr="00024A2E" w:rsidTr="0027081B">
        <w:trPr>
          <w:trHeight w:val="165"/>
        </w:trPr>
        <w:tc>
          <w:tcPr>
            <w:tcW w:w="3652" w:type="dxa"/>
            <w:gridSpan w:val="2"/>
          </w:tcPr>
          <w:p w:rsidR="00922D87" w:rsidRPr="003B1979" w:rsidRDefault="00922D87" w:rsidP="00FA57DD">
            <w:pPr>
              <w:pStyle w:val="ListParagraph"/>
              <w:numPr>
                <w:ilvl w:val="0"/>
                <w:numId w:val="3"/>
              </w:numPr>
              <w:ind w:left="736" w:hanging="452"/>
              <w:rPr>
                <w:rFonts w:ascii="Times New Roman" w:hAnsi="Times New Roman" w:cs="Times New Roman"/>
                <w:b/>
                <w:sz w:val="24"/>
                <w:szCs w:val="24"/>
                <w:shd w:val="clear" w:color="auto" w:fill="FFFFFF"/>
                <w:lang w:val="lv-LV"/>
              </w:rPr>
            </w:pPr>
            <w:r w:rsidRPr="003B1979">
              <w:rPr>
                <w:rFonts w:ascii="Times New Roman" w:hAnsi="Times New Roman" w:cs="Times New Roman"/>
                <w:b/>
                <w:sz w:val="24"/>
                <w:szCs w:val="24"/>
                <w:shd w:val="clear" w:color="auto" w:fill="FFFFFF"/>
                <w:lang w:val="lv-LV"/>
              </w:rPr>
              <w:t xml:space="preserve">Sadarbība jeb darbs profesionālā komandā </w:t>
            </w:r>
          </w:p>
        </w:tc>
        <w:tc>
          <w:tcPr>
            <w:tcW w:w="2864" w:type="dxa"/>
          </w:tcPr>
          <w:p w:rsidR="00922D87" w:rsidRPr="00DD240F" w:rsidRDefault="00922D87" w:rsidP="00737365">
            <w:pPr>
              <w:rPr>
                <w:rFonts w:ascii="Times New Roman" w:hAnsi="Times New Roman" w:cs="Times New Roman"/>
                <w:sz w:val="24"/>
                <w:szCs w:val="24"/>
              </w:rPr>
            </w:pPr>
          </w:p>
        </w:tc>
        <w:tc>
          <w:tcPr>
            <w:tcW w:w="2806" w:type="dxa"/>
          </w:tcPr>
          <w:p w:rsidR="00922D87" w:rsidRPr="00DD240F" w:rsidRDefault="00922D87" w:rsidP="00737365">
            <w:pPr>
              <w:rPr>
                <w:rFonts w:ascii="Times New Roman" w:hAnsi="Times New Roman" w:cs="Times New Roman"/>
                <w:sz w:val="24"/>
                <w:szCs w:val="24"/>
              </w:rPr>
            </w:pPr>
          </w:p>
        </w:tc>
        <w:tc>
          <w:tcPr>
            <w:tcW w:w="2835" w:type="dxa"/>
          </w:tcPr>
          <w:p w:rsidR="00922D87" w:rsidRPr="00DD240F" w:rsidRDefault="00922D87" w:rsidP="00737365">
            <w:pPr>
              <w:rPr>
                <w:rFonts w:ascii="Times New Roman" w:hAnsi="Times New Roman" w:cs="Times New Roman"/>
                <w:sz w:val="24"/>
                <w:szCs w:val="24"/>
              </w:rPr>
            </w:pPr>
          </w:p>
        </w:tc>
        <w:tc>
          <w:tcPr>
            <w:tcW w:w="2977" w:type="dxa"/>
          </w:tcPr>
          <w:p w:rsidR="00922D87" w:rsidRPr="00DD240F" w:rsidRDefault="00922D87" w:rsidP="00737365">
            <w:pPr>
              <w:rPr>
                <w:rFonts w:ascii="Times New Roman" w:hAnsi="Times New Roman" w:cs="Times New Roman"/>
                <w:sz w:val="24"/>
                <w:szCs w:val="24"/>
              </w:rPr>
            </w:pPr>
          </w:p>
        </w:tc>
      </w:tr>
      <w:tr w:rsidR="00922D87" w:rsidRPr="00024A2E" w:rsidTr="0027081B">
        <w:trPr>
          <w:trHeight w:val="165"/>
        </w:trPr>
        <w:tc>
          <w:tcPr>
            <w:tcW w:w="704" w:type="dxa"/>
          </w:tcPr>
          <w:p w:rsidR="00922D87" w:rsidRPr="00DD240F" w:rsidRDefault="00C00655" w:rsidP="00C00655">
            <w:pPr>
              <w:rPr>
                <w:rFonts w:ascii="Times New Roman" w:hAnsi="Times New Roman" w:cs="Times New Roman"/>
                <w:sz w:val="24"/>
                <w:szCs w:val="24"/>
              </w:rPr>
            </w:pPr>
            <w:r w:rsidRPr="00DD240F">
              <w:rPr>
                <w:rFonts w:ascii="Times New Roman" w:hAnsi="Times New Roman" w:cs="Times New Roman"/>
                <w:sz w:val="24"/>
                <w:szCs w:val="24"/>
              </w:rPr>
              <w:t>5.1.</w:t>
            </w:r>
          </w:p>
        </w:tc>
        <w:tc>
          <w:tcPr>
            <w:tcW w:w="2948" w:type="dxa"/>
          </w:tcPr>
          <w:p w:rsidR="00922D87" w:rsidRPr="00DD240F" w:rsidRDefault="00922D87" w:rsidP="00CA248B">
            <w:pPr>
              <w:rPr>
                <w:rFonts w:ascii="Times New Roman" w:hAnsi="Times New Roman" w:cs="Times New Roman"/>
                <w:sz w:val="24"/>
                <w:szCs w:val="24"/>
                <w:shd w:val="clear" w:color="auto" w:fill="FFFFFF"/>
              </w:rPr>
            </w:pPr>
            <w:r w:rsidRPr="00DD240F">
              <w:rPr>
                <w:rFonts w:ascii="Times New Roman" w:hAnsi="Times New Roman" w:cs="Times New Roman"/>
                <w:sz w:val="24"/>
                <w:szCs w:val="24"/>
                <w:shd w:val="clear" w:color="auto" w:fill="FFFFFF"/>
              </w:rPr>
              <w:t>Bērnu tiesību aiz</w:t>
            </w:r>
            <w:r w:rsidR="00BF6CE8">
              <w:rPr>
                <w:rFonts w:ascii="Times New Roman" w:hAnsi="Times New Roman" w:cs="Times New Roman"/>
                <w:sz w:val="24"/>
                <w:szCs w:val="24"/>
                <w:shd w:val="clear" w:color="auto" w:fill="FFFFFF"/>
              </w:rPr>
              <w:t xml:space="preserve">sardzības tiesiskais regulējums. </w:t>
            </w:r>
            <w:r w:rsidRPr="00DD240F">
              <w:rPr>
                <w:rFonts w:ascii="Times New Roman" w:hAnsi="Times New Roman" w:cs="Times New Roman"/>
                <w:sz w:val="24"/>
                <w:szCs w:val="24"/>
                <w:shd w:val="clear" w:color="auto" w:fill="FFFFFF"/>
              </w:rPr>
              <w:lastRenderedPageBreak/>
              <w:t>Audžuģimenes tiesības un pienākumi</w:t>
            </w:r>
          </w:p>
        </w:tc>
        <w:tc>
          <w:tcPr>
            <w:tcW w:w="2864" w:type="dxa"/>
          </w:tcPr>
          <w:p w:rsidR="00922D87" w:rsidRPr="00DD240F" w:rsidRDefault="00922D87" w:rsidP="00BF6CE8">
            <w:pPr>
              <w:rPr>
                <w:rFonts w:ascii="Times New Roman" w:hAnsi="Times New Roman" w:cs="Times New Roman"/>
                <w:sz w:val="24"/>
                <w:szCs w:val="24"/>
              </w:rPr>
            </w:pPr>
            <w:r w:rsidRPr="00DD240F">
              <w:rPr>
                <w:rFonts w:ascii="Times New Roman" w:hAnsi="Times New Roman" w:cs="Times New Roman"/>
                <w:sz w:val="24"/>
                <w:szCs w:val="24"/>
              </w:rPr>
              <w:lastRenderedPageBreak/>
              <w:t>Vispusīgas zināšanas par bērnu tiesību aizsardzības ties</w:t>
            </w:r>
            <w:r w:rsidR="00BF6CE8">
              <w:rPr>
                <w:rFonts w:ascii="Times New Roman" w:hAnsi="Times New Roman" w:cs="Times New Roman"/>
                <w:sz w:val="24"/>
                <w:szCs w:val="24"/>
              </w:rPr>
              <w:t>is</w:t>
            </w:r>
            <w:r w:rsidRPr="00DD240F">
              <w:rPr>
                <w:rFonts w:ascii="Times New Roman" w:hAnsi="Times New Roman" w:cs="Times New Roman"/>
                <w:sz w:val="24"/>
                <w:szCs w:val="24"/>
              </w:rPr>
              <w:t xml:space="preserve">ko regulējumu, </w:t>
            </w:r>
            <w:r w:rsidRPr="00DD240F">
              <w:rPr>
                <w:rFonts w:ascii="Times New Roman" w:hAnsi="Times New Roman" w:cs="Times New Roman"/>
                <w:sz w:val="24"/>
                <w:szCs w:val="24"/>
              </w:rPr>
              <w:lastRenderedPageBreak/>
              <w:t xml:space="preserve">ārpusģimenes aprūpes un uzņemošo ģimeņu atšķirīgajām </w:t>
            </w:r>
            <w:r w:rsidR="00BF6CE8">
              <w:rPr>
                <w:rFonts w:ascii="Times New Roman" w:hAnsi="Times New Roman" w:cs="Times New Roman"/>
                <w:sz w:val="24"/>
                <w:szCs w:val="24"/>
              </w:rPr>
              <w:t>formām. Zi</w:t>
            </w:r>
            <w:r w:rsidRPr="00DD240F">
              <w:rPr>
                <w:rFonts w:ascii="Times New Roman" w:hAnsi="Times New Roman" w:cs="Times New Roman"/>
                <w:sz w:val="24"/>
                <w:szCs w:val="24"/>
              </w:rPr>
              <w:t>nāšanas un izpratne par tiesiskajiem jautājumiem, kas saistīti ar audžuģimenes pienākumu pildīšanu. Izprot audžuģimenes tiesības un pienākumus, audžuģimenes un bā</w:t>
            </w:r>
            <w:r w:rsidR="00BF6CE8">
              <w:rPr>
                <w:rFonts w:ascii="Times New Roman" w:hAnsi="Times New Roman" w:cs="Times New Roman"/>
                <w:sz w:val="24"/>
                <w:szCs w:val="24"/>
              </w:rPr>
              <w:t>riņtiesas lomu bērna pārstāvībā</w:t>
            </w:r>
          </w:p>
        </w:tc>
        <w:tc>
          <w:tcPr>
            <w:tcW w:w="2806" w:type="dxa"/>
          </w:tcPr>
          <w:p w:rsidR="00922D87" w:rsidRPr="00DD240F" w:rsidRDefault="00922D87" w:rsidP="00BF6CE8">
            <w:pPr>
              <w:rPr>
                <w:rFonts w:ascii="Times New Roman" w:hAnsi="Times New Roman" w:cs="Times New Roman"/>
                <w:sz w:val="24"/>
                <w:szCs w:val="24"/>
              </w:rPr>
            </w:pPr>
            <w:r w:rsidRPr="00DD240F">
              <w:rPr>
                <w:rFonts w:ascii="Times New Roman" w:hAnsi="Times New Roman" w:cs="Times New Roman"/>
                <w:sz w:val="24"/>
                <w:szCs w:val="24"/>
              </w:rPr>
              <w:lastRenderedPageBreak/>
              <w:t>Vispusīgas zināšanas par bērnu tiesību aizsardzības ties</w:t>
            </w:r>
            <w:r w:rsidR="00BF6CE8">
              <w:rPr>
                <w:rFonts w:ascii="Times New Roman" w:hAnsi="Times New Roman" w:cs="Times New Roman"/>
                <w:sz w:val="24"/>
                <w:szCs w:val="24"/>
              </w:rPr>
              <w:t>is</w:t>
            </w:r>
            <w:r w:rsidRPr="00DD240F">
              <w:rPr>
                <w:rFonts w:ascii="Times New Roman" w:hAnsi="Times New Roman" w:cs="Times New Roman"/>
                <w:sz w:val="24"/>
                <w:szCs w:val="24"/>
              </w:rPr>
              <w:t xml:space="preserve">ko regulējumu. Izprot </w:t>
            </w:r>
            <w:r w:rsidRPr="00DD240F">
              <w:rPr>
                <w:rFonts w:ascii="Times New Roman" w:hAnsi="Times New Roman" w:cs="Times New Roman"/>
                <w:sz w:val="24"/>
                <w:szCs w:val="24"/>
              </w:rPr>
              <w:lastRenderedPageBreak/>
              <w:t>ārpusģimenes aprūpes un uzņemošo ģimeņu formu atšķirības,</w:t>
            </w:r>
            <w:r w:rsidR="00BF6CE8">
              <w:rPr>
                <w:rFonts w:ascii="Times New Roman" w:hAnsi="Times New Roman" w:cs="Times New Roman"/>
                <w:sz w:val="24"/>
                <w:szCs w:val="24"/>
              </w:rPr>
              <w:t xml:space="preserve"> tiesību un pienākumu atšķirību. </w:t>
            </w:r>
            <w:r w:rsidRPr="00DD240F">
              <w:rPr>
                <w:rFonts w:ascii="Times New Roman" w:hAnsi="Times New Roman" w:cs="Times New Roman"/>
                <w:sz w:val="24"/>
                <w:szCs w:val="24"/>
              </w:rPr>
              <w:t>Pārzina audžuģimenes tiesības un pienākumus. Izprot audžuģimenes un bāriņtiesas atšķirīgās lomas bērna aprū</w:t>
            </w:r>
            <w:r w:rsidR="00BF6CE8">
              <w:rPr>
                <w:rFonts w:ascii="Times New Roman" w:hAnsi="Times New Roman" w:cs="Times New Roman"/>
                <w:sz w:val="24"/>
                <w:szCs w:val="24"/>
              </w:rPr>
              <w:t>pes nodrošināšanā un pārstāvībā</w:t>
            </w:r>
          </w:p>
        </w:tc>
        <w:tc>
          <w:tcPr>
            <w:tcW w:w="2835" w:type="dxa"/>
          </w:tcPr>
          <w:p w:rsidR="00922D87" w:rsidRPr="00DD240F" w:rsidRDefault="00922D87" w:rsidP="00A01D8F">
            <w:pPr>
              <w:rPr>
                <w:rFonts w:ascii="Times New Roman" w:hAnsi="Times New Roman" w:cs="Times New Roman"/>
                <w:sz w:val="24"/>
                <w:szCs w:val="24"/>
              </w:rPr>
            </w:pPr>
            <w:r w:rsidRPr="00DD240F">
              <w:rPr>
                <w:rFonts w:ascii="Times New Roman" w:hAnsi="Times New Roman" w:cs="Times New Roman"/>
                <w:sz w:val="24"/>
                <w:szCs w:val="24"/>
              </w:rPr>
              <w:lastRenderedPageBreak/>
              <w:t>Ir zināšanas par bērnu tiesību aizsardzības ties</w:t>
            </w:r>
            <w:r w:rsidR="00A01D8F">
              <w:rPr>
                <w:rFonts w:ascii="Times New Roman" w:hAnsi="Times New Roman" w:cs="Times New Roman"/>
                <w:sz w:val="24"/>
                <w:szCs w:val="24"/>
              </w:rPr>
              <w:t>is</w:t>
            </w:r>
            <w:r w:rsidRPr="00DD240F">
              <w:rPr>
                <w:rFonts w:ascii="Times New Roman" w:hAnsi="Times New Roman" w:cs="Times New Roman"/>
                <w:sz w:val="24"/>
                <w:szCs w:val="24"/>
              </w:rPr>
              <w:t xml:space="preserve">ko regulējumu. Izprot </w:t>
            </w:r>
            <w:r w:rsidRPr="00DD240F">
              <w:rPr>
                <w:rFonts w:ascii="Times New Roman" w:hAnsi="Times New Roman" w:cs="Times New Roman"/>
                <w:sz w:val="24"/>
                <w:szCs w:val="24"/>
              </w:rPr>
              <w:lastRenderedPageBreak/>
              <w:t>atsevišķus jautājumus par ārpusģimenes aprūpes un uzņemošo ģimeņu formu atšķirībām, tiesību un pienākumu atšķirībām. Kopumā izprot tiesiskos jautājumus, kas saistīti ar audžuģimenes pienākumu pildīšanu. Atsevišķos gadījumos, var neievērot bāriņtiesas lomu</w:t>
            </w:r>
            <w:r w:rsidR="00BF6CE8">
              <w:rPr>
                <w:rFonts w:ascii="Times New Roman" w:hAnsi="Times New Roman" w:cs="Times New Roman"/>
                <w:sz w:val="24"/>
                <w:szCs w:val="24"/>
              </w:rPr>
              <w:t xml:space="preserve"> bērna pārstāvības nodrošināšan</w:t>
            </w:r>
            <w:r w:rsidR="00A01D8F">
              <w:rPr>
                <w:rFonts w:ascii="Times New Roman" w:hAnsi="Times New Roman" w:cs="Times New Roman"/>
                <w:sz w:val="24"/>
                <w:szCs w:val="24"/>
              </w:rPr>
              <w:t>ā</w:t>
            </w:r>
          </w:p>
        </w:tc>
        <w:tc>
          <w:tcPr>
            <w:tcW w:w="2977" w:type="dxa"/>
          </w:tcPr>
          <w:p w:rsidR="00922D87" w:rsidRPr="00DD240F" w:rsidRDefault="00922D87" w:rsidP="009E756B">
            <w:pPr>
              <w:rPr>
                <w:rFonts w:ascii="Times New Roman" w:hAnsi="Times New Roman" w:cs="Times New Roman"/>
                <w:sz w:val="24"/>
                <w:szCs w:val="24"/>
              </w:rPr>
            </w:pPr>
            <w:r w:rsidRPr="00DD240F">
              <w:rPr>
                <w:rFonts w:ascii="Times New Roman" w:hAnsi="Times New Roman" w:cs="Times New Roman"/>
                <w:sz w:val="24"/>
                <w:szCs w:val="24"/>
              </w:rPr>
              <w:lastRenderedPageBreak/>
              <w:t>Daļējas zināšanas par bērnu tiesību aizsardzības ties</w:t>
            </w:r>
            <w:r w:rsidR="00A01D8F">
              <w:rPr>
                <w:rFonts w:ascii="Times New Roman" w:hAnsi="Times New Roman" w:cs="Times New Roman"/>
                <w:sz w:val="24"/>
                <w:szCs w:val="24"/>
              </w:rPr>
              <w:t>is</w:t>
            </w:r>
            <w:r w:rsidRPr="00DD240F">
              <w:rPr>
                <w:rFonts w:ascii="Times New Roman" w:hAnsi="Times New Roman" w:cs="Times New Roman"/>
                <w:sz w:val="24"/>
                <w:szCs w:val="24"/>
              </w:rPr>
              <w:t xml:space="preserve">ko regulējumu. Nepietiekošas </w:t>
            </w:r>
            <w:r w:rsidRPr="00DD240F">
              <w:rPr>
                <w:rFonts w:ascii="Times New Roman" w:hAnsi="Times New Roman" w:cs="Times New Roman"/>
                <w:sz w:val="24"/>
                <w:szCs w:val="24"/>
              </w:rPr>
              <w:lastRenderedPageBreak/>
              <w:t xml:space="preserve">zināšanas par jautājumiem, kas izriet no ārpusģimenes aprūpes un uzņemošo ģimeņu formu, tiesību un pienākumu atšķirībām. Pārzina atsevišķus jautājumus saistībā ar audžuģimenes tiesībām un pienākumiem un nav pietiekošas izpratnes par audžuģimenes un bāriņtiesas </w:t>
            </w:r>
            <w:r w:rsidR="00BF6CE8">
              <w:rPr>
                <w:rFonts w:ascii="Times New Roman" w:hAnsi="Times New Roman" w:cs="Times New Roman"/>
                <w:sz w:val="24"/>
                <w:szCs w:val="24"/>
              </w:rPr>
              <w:t>lomu bērna pārstāvības gadījumā</w:t>
            </w:r>
          </w:p>
        </w:tc>
      </w:tr>
      <w:tr w:rsidR="00922D87" w:rsidRPr="00024A2E" w:rsidTr="0027081B">
        <w:trPr>
          <w:trHeight w:val="165"/>
        </w:trPr>
        <w:tc>
          <w:tcPr>
            <w:tcW w:w="704" w:type="dxa"/>
          </w:tcPr>
          <w:p w:rsidR="00922D87" w:rsidRPr="00DD240F" w:rsidRDefault="00C00655" w:rsidP="00C00655">
            <w:pPr>
              <w:rPr>
                <w:rFonts w:ascii="Times New Roman" w:hAnsi="Times New Roman" w:cs="Times New Roman"/>
                <w:sz w:val="24"/>
                <w:szCs w:val="24"/>
              </w:rPr>
            </w:pPr>
            <w:r w:rsidRPr="00DD240F">
              <w:rPr>
                <w:rFonts w:ascii="Times New Roman" w:hAnsi="Times New Roman" w:cs="Times New Roman"/>
                <w:sz w:val="24"/>
                <w:szCs w:val="24"/>
              </w:rPr>
              <w:lastRenderedPageBreak/>
              <w:t>5.2.</w:t>
            </w:r>
          </w:p>
        </w:tc>
        <w:tc>
          <w:tcPr>
            <w:tcW w:w="2948" w:type="dxa"/>
          </w:tcPr>
          <w:p w:rsidR="00922D87" w:rsidRPr="00DD240F" w:rsidRDefault="00922D87" w:rsidP="00737365">
            <w:pPr>
              <w:rPr>
                <w:rFonts w:ascii="Times New Roman" w:hAnsi="Times New Roman" w:cs="Times New Roman"/>
                <w:sz w:val="24"/>
                <w:szCs w:val="24"/>
                <w:shd w:val="clear" w:color="auto" w:fill="FFFFFF"/>
              </w:rPr>
            </w:pPr>
            <w:r w:rsidRPr="00DD240F">
              <w:rPr>
                <w:rFonts w:ascii="Times New Roman" w:hAnsi="Times New Roman" w:cs="Times New Roman"/>
                <w:sz w:val="24"/>
                <w:szCs w:val="24"/>
                <w:shd w:val="clear" w:color="auto" w:fill="FFFFFF"/>
              </w:rPr>
              <w:t xml:space="preserve">Bērnu tiesību aizsardzības organizāciju pakalpojumi un pilnvaras. Ārpusģimenes aprūpes atbalsta centra </w:t>
            </w:r>
            <w:r w:rsidR="00A01D8F">
              <w:rPr>
                <w:rFonts w:ascii="Times New Roman" w:hAnsi="Times New Roman" w:cs="Times New Roman"/>
                <w:sz w:val="24"/>
                <w:szCs w:val="24"/>
                <w:shd w:val="clear" w:color="auto" w:fill="FFFFFF"/>
              </w:rPr>
              <w:t xml:space="preserve">(AC) </w:t>
            </w:r>
            <w:r w:rsidRPr="00DD240F">
              <w:rPr>
                <w:rFonts w:ascii="Times New Roman" w:hAnsi="Times New Roman" w:cs="Times New Roman"/>
                <w:sz w:val="24"/>
                <w:szCs w:val="24"/>
                <w:shd w:val="clear" w:color="auto" w:fill="FFFFFF"/>
              </w:rPr>
              <w:t>darbība un pakalpojumi</w:t>
            </w:r>
          </w:p>
        </w:tc>
        <w:tc>
          <w:tcPr>
            <w:tcW w:w="2864" w:type="dxa"/>
          </w:tcPr>
          <w:p w:rsidR="00922D87" w:rsidRPr="00DD240F" w:rsidRDefault="00922D87" w:rsidP="00A01D8F">
            <w:pPr>
              <w:rPr>
                <w:rFonts w:ascii="Times New Roman" w:hAnsi="Times New Roman" w:cs="Times New Roman"/>
                <w:sz w:val="24"/>
                <w:szCs w:val="24"/>
              </w:rPr>
            </w:pPr>
            <w:r w:rsidRPr="00DD240F">
              <w:rPr>
                <w:rFonts w:ascii="Times New Roman" w:hAnsi="Times New Roman" w:cs="Times New Roman"/>
                <w:sz w:val="24"/>
                <w:szCs w:val="24"/>
                <w:shd w:val="clear" w:color="auto" w:fill="FFFFFF"/>
              </w:rPr>
              <w:t>Izpratne par atbildīgo un palīdzību sniedzošo institūciju un speciālistu ko</w:t>
            </w:r>
            <w:r w:rsidR="00C15705">
              <w:rPr>
                <w:rFonts w:ascii="Times New Roman" w:hAnsi="Times New Roman" w:cs="Times New Roman"/>
                <w:sz w:val="24"/>
                <w:szCs w:val="24"/>
                <w:shd w:val="clear" w:color="auto" w:fill="FFFFFF"/>
              </w:rPr>
              <w:t>mpetencēm, pilnvarām un pakalpo</w:t>
            </w:r>
            <w:r w:rsidRPr="00DD240F">
              <w:rPr>
                <w:rFonts w:ascii="Times New Roman" w:hAnsi="Times New Roman" w:cs="Times New Roman"/>
                <w:sz w:val="24"/>
                <w:szCs w:val="24"/>
                <w:shd w:val="clear" w:color="auto" w:fill="FFFFFF"/>
              </w:rPr>
              <w:t>jumu saņemšanas iespējām.</w:t>
            </w:r>
            <w:r w:rsidRPr="00DD240F">
              <w:rPr>
                <w:rFonts w:ascii="Times New Roman" w:hAnsi="Times New Roman" w:cs="Times New Roman"/>
                <w:sz w:val="24"/>
                <w:szCs w:val="24"/>
              </w:rPr>
              <w:t xml:space="preserve"> Zināšanas par </w:t>
            </w:r>
            <w:r w:rsidR="00A01D8F">
              <w:rPr>
                <w:rFonts w:ascii="Times New Roman" w:hAnsi="Times New Roman" w:cs="Times New Roman"/>
                <w:sz w:val="24"/>
                <w:szCs w:val="24"/>
                <w:shd w:val="clear" w:color="auto" w:fill="FFFFFF"/>
              </w:rPr>
              <w:t xml:space="preserve">AC </w:t>
            </w:r>
            <w:r w:rsidRPr="00DD240F">
              <w:rPr>
                <w:rFonts w:ascii="Times New Roman" w:hAnsi="Times New Roman" w:cs="Times New Roman"/>
                <w:sz w:val="24"/>
                <w:szCs w:val="24"/>
                <w:shd w:val="clear" w:color="auto" w:fill="FFFFFF"/>
              </w:rPr>
              <w:t>darbības principiem, kompetenci, sniegtajiem pakalpojumiem. Izpr</w:t>
            </w:r>
            <w:r w:rsidR="00344AA5" w:rsidRPr="00DD240F">
              <w:rPr>
                <w:rFonts w:ascii="Times New Roman" w:hAnsi="Times New Roman" w:cs="Times New Roman"/>
                <w:sz w:val="24"/>
                <w:szCs w:val="24"/>
                <w:shd w:val="clear" w:color="auto" w:fill="FFFFFF"/>
              </w:rPr>
              <w:t>a</w:t>
            </w:r>
            <w:r w:rsidRPr="00DD240F">
              <w:rPr>
                <w:rFonts w:ascii="Times New Roman" w:hAnsi="Times New Roman" w:cs="Times New Roman"/>
                <w:sz w:val="24"/>
                <w:szCs w:val="24"/>
                <w:shd w:val="clear" w:color="auto" w:fill="FFFFFF"/>
              </w:rPr>
              <w:t>t</w:t>
            </w:r>
            <w:r w:rsidR="00344AA5" w:rsidRPr="00DD240F">
              <w:rPr>
                <w:rFonts w:ascii="Times New Roman" w:hAnsi="Times New Roman" w:cs="Times New Roman"/>
                <w:sz w:val="24"/>
                <w:szCs w:val="24"/>
                <w:shd w:val="clear" w:color="auto" w:fill="FFFFFF"/>
              </w:rPr>
              <w:t>ne par</w:t>
            </w:r>
            <w:r w:rsidR="00A01D8F">
              <w:rPr>
                <w:rFonts w:ascii="Times New Roman" w:hAnsi="Times New Roman" w:cs="Times New Roman"/>
                <w:sz w:val="24"/>
                <w:szCs w:val="24"/>
                <w:shd w:val="clear" w:color="auto" w:fill="FFFFFF"/>
              </w:rPr>
              <w:t xml:space="preserve"> audžuģimenes un AC</w:t>
            </w:r>
            <w:r w:rsidRPr="00DD240F">
              <w:rPr>
                <w:rFonts w:ascii="Times New Roman" w:hAnsi="Times New Roman" w:cs="Times New Roman"/>
                <w:sz w:val="24"/>
                <w:szCs w:val="24"/>
                <w:shd w:val="clear" w:color="auto" w:fill="FFFFFF"/>
              </w:rPr>
              <w:t xml:space="preserve"> sadarbības princip</w:t>
            </w:r>
            <w:r w:rsidR="00473CE3">
              <w:rPr>
                <w:rFonts w:ascii="Times New Roman" w:hAnsi="Times New Roman" w:cs="Times New Roman"/>
                <w:sz w:val="24"/>
                <w:szCs w:val="24"/>
                <w:shd w:val="clear" w:color="auto" w:fill="FFFFFF"/>
              </w:rPr>
              <w:t>iem</w:t>
            </w:r>
          </w:p>
        </w:tc>
        <w:tc>
          <w:tcPr>
            <w:tcW w:w="2806" w:type="dxa"/>
          </w:tcPr>
          <w:p w:rsidR="00922D87" w:rsidRPr="00DD240F" w:rsidRDefault="00922D87" w:rsidP="00CA248B">
            <w:pPr>
              <w:rPr>
                <w:rFonts w:ascii="Times New Roman" w:hAnsi="Times New Roman" w:cs="Times New Roman"/>
                <w:sz w:val="24"/>
                <w:szCs w:val="24"/>
              </w:rPr>
            </w:pPr>
            <w:r w:rsidRPr="00DD240F">
              <w:rPr>
                <w:rFonts w:ascii="Times New Roman" w:hAnsi="Times New Roman" w:cs="Times New Roman"/>
                <w:sz w:val="24"/>
                <w:szCs w:val="24"/>
                <w:shd w:val="clear" w:color="auto" w:fill="FFFFFF"/>
              </w:rPr>
              <w:t>Atbilstoša izpratne par atbildīgo un palīdzību sniedzošo institūciju un speciālistu ko</w:t>
            </w:r>
            <w:r w:rsidR="00C15705">
              <w:rPr>
                <w:rFonts w:ascii="Times New Roman" w:hAnsi="Times New Roman" w:cs="Times New Roman"/>
                <w:sz w:val="24"/>
                <w:szCs w:val="24"/>
                <w:shd w:val="clear" w:color="auto" w:fill="FFFFFF"/>
              </w:rPr>
              <w:t>mpetencēm, pilnvarām un pakalpo</w:t>
            </w:r>
            <w:r w:rsidRPr="00DD240F">
              <w:rPr>
                <w:rFonts w:ascii="Times New Roman" w:hAnsi="Times New Roman" w:cs="Times New Roman"/>
                <w:sz w:val="24"/>
                <w:szCs w:val="24"/>
                <w:shd w:val="clear" w:color="auto" w:fill="FFFFFF"/>
              </w:rPr>
              <w:t>jumu saņemšanas iespējām.</w:t>
            </w:r>
            <w:r w:rsidRPr="00DD240F">
              <w:rPr>
                <w:rFonts w:ascii="Times New Roman" w:hAnsi="Times New Roman" w:cs="Times New Roman"/>
                <w:sz w:val="24"/>
                <w:szCs w:val="24"/>
              </w:rPr>
              <w:t xml:space="preserve"> </w:t>
            </w:r>
            <w:r w:rsidRPr="00DD240F">
              <w:rPr>
                <w:rFonts w:ascii="Times New Roman" w:hAnsi="Times New Roman" w:cs="Times New Roman"/>
                <w:sz w:val="24"/>
                <w:szCs w:val="24"/>
                <w:shd w:val="clear" w:color="auto" w:fill="FFFFFF"/>
              </w:rPr>
              <w:t xml:space="preserve">Pārzina </w:t>
            </w:r>
            <w:r w:rsidR="00A01D8F">
              <w:rPr>
                <w:rFonts w:ascii="Times New Roman" w:hAnsi="Times New Roman" w:cs="Times New Roman"/>
                <w:sz w:val="24"/>
                <w:szCs w:val="24"/>
                <w:shd w:val="clear" w:color="auto" w:fill="FFFFFF"/>
              </w:rPr>
              <w:t>un izprot audžuģimenes un AC</w:t>
            </w:r>
            <w:r w:rsidR="00473CE3">
              <w:rPr>
                <w:rFonts w:ascii="Times New Roman" w:hAnsi="Times New Roman" w:cs="Times New Roman"/>
                <w:sz w:val="24"/>
                <w:szCs w:val="24"/>
                <w:shd w:val="clear" w:color="auto" w:fill="FFFFFF"/>
              </w:rPr>
              <w:t xml:space="preserve"> sadarbības veidošanu</w:t>
            </w:r>
          </w:p>
        </w:tc>
        <w:tc>
          <w:tcPr>
            <w:tcW w:w="2835" w:type="dxa"/>
          </w:tcPr>
          <w:p w:rsidR="00922D87" w:rsidRPr="00DD240F" w:rsidRDefault="00922D87" w:rsidP="00A01D8F">
            <w:pPr>
              <w:rPr>
                <w:rFonts w:ascii="Times New Roman" w:hAnsi="Times New Roman" w:cs="Times New Roman"/>
                <w:sz w:val="24"/>
                <w:szCs w:val="24"/>
              </w:rPr>
            </w:pPr>
            <w:r w:rsidRPr="00DD240F">
              <w:rPr>
                <w:rFonts w:ascii="Times New Roman" w:hAnsi="Times New Roman" w:cs="Times New Roman"/>
                <w:sz w:val="24"/>
                <w:szCs w:val="24"/>
                <w:shd w:val="clear" w:color="auto" w:fill="FFFFFF"/>
              </w:rPr>
              <w:t>Daļēja izpratne par atbildīgo un palīdzību sniedzošo institūciju un speciālistu ko</w:t>
            </w:r>
            <w:r w:rsidR="00C15705">
              <w:rPr>
                <w:rFonts w:ascii="Times New Roman" w:hAnsi="Times New Roman" w:cs="Times New Roman"/>
                <w:sz w:val="24"/>
                <w:szCs w:val="24"/>
                <w:shd w:val="clear" w:color="auto" w:fill="FFFFFF"/>
              </w:rPr>
              <w:t>mpetencēm, pilnvarām un pakalpo</w:t>
            </w:r>
            <w:r w:rsidRPr="00DD240F">
              <w:rPr>
                <w:rFonts w:ascii="Times New Roman" w:hAnsi="Times New Roman" w:cs="Times New Roman"/>
                <w:sz w:val="24"/>
                <w:szCs w:val="24"/>
                <w:shd w:val="clear" w:color="auto" w:fill="FFFFFF"/>
              </w:rPr>
              <w:t xml:space="preserve">jumu saņemšanas iespējām. Kopumā </w:t>
            </w:r>
            <w:r w:rsidR="00A01D8F">
              <w:rPr>
                <w:rFonts w:ascii="Times New Roman" w:hAnsi="Times New Roman" w:cs="Times New Roman"/>
                <w:sz w:val="24"/>
                <w:szCs w:val="24"/>
                <w:shd w:val="clear" w:color="auto" w:fill="FFFFFF"/>
              </w:rPr>
              <w:t xml:space="preserve">izprot audžuģimenes un AC </w:t>
            </w:r>
            <w:r w:rsidR="00473CE3">
              <w:rPr>
                <w:rFonts w:ascii="Times New Roman" w:hAnsi="Times New Roman" w:cs="Times New Roman"/>
                <w:sz w:val="24"/>
                <w:szCs w:val="24"/>
                <w:shd w:val="clear" w:color="auto" w:fill="FFFFFF"/>
              </w:rPr>
              <w:t>sadarbības veidošanu</w:t>
            </w:r>
          </w:p>
        </w:tc>
        <w:tc>
          <w:tcPr>
            <w:tcW w:w="2977" w:type="dxa"/>
          </w:tcPr>
          <w:p w:rsidR="00922D87" w:rsidRPr="00DD240F" w:rsidRDefault="00922D87" w:rsidP="00CE4A61">
            <w:pPr>
              <w:rPr>
                <w:rFonts w:ascii="Times New Roman" w:hAnsi="Times New Roman" w:cs="Times New Roman"/>
                <w:sz w:val="24"/>
                <w:szCs w:val="24"/>
              </w:rPr>
            </w:pPr>
            <w:r w:rsidRPr="00DD240F">
              <w:rPr>
                <w:rFonts w:ascii="Times New Roman" w:hAnsi="Times New Roman" w:cs="Times New Roman"/>
                <w:sz w:val="24"/>
                <w:szCs w:val="24"/>
                <w:shd w:val="clear" w:color="auto" w:fill="FFFFFF"/>
              </w:rPr>
              <w:t>Nepietiekoša izpratne par atbildīgo un palīdzību sniedzošo institūciju un speciālistu ko</w:t>
            </w:r>
            <w:r w:rsidR="00473CE3">
              <w:rPr>
                <w:rFonts w:ascii="Times New Roman" w:hAnsi="Times New Roman" w:cs="Times New Roman"/>
                <w:sz w:val="24"/>
                <w:szCs w:val="24"/>
                <w:shd w:val="clear" w:color="auto" w:fill="FFFFFF"/>
              </w:rPr>
              <w:t>mpetencēm, pilnvarām un pakalpo</w:t>
            </w:r>
            <w:r w:rsidRPr="00DD240F">
              <w:rPr>
                <w:rFonts w:ascii="Times New Roman" w:hAnsi="Times New Roman" w:cs="Times New Roman"/>
                <w:sz w:val="24"/>
                <w:szCs w:val="24"/>
                <w:shd w:val="clear" w:color="auto" w:fill="FFFFFF"/>
              </w:rPr>
              <w:t xml:space="preserve">jumu saņemšanas iespējām. Pārzina atsevišķus jautājumus saistībā ar audžuģimenes un </w:t>
            </w:r>
            <w:r w:rsidR="00A01D8F">
              <w:rPr>
                <w:rFonts w:ascii="Times New Roman" w:hAnsi="Times New Roman" w:cs="Times New Roman"/>
                <w:sz w:val="24"/>
                <w:szCs w:val="24"/>
                <w:shd w:val="clear" w:color="auto" w:fill="FFFFFF"/>
              </w:rPr>
              <w:t xml:space="preserve">AC </w:t>
            </w:r>
            <w:r w:rsidR="00473CE3">
              <w:rPr>
                <w:rFonts w:ascii="Times New Roman" w:hAnsi="Times New Roman" w:cs="Times New Roman"/>
                <w:sz w:val="24"/>
                <w:szCs w:val="24"/>
                <w:shd w:val="clear" w:color="auto" w:fill="FFFFFF"/>
              </w:rPr>
              <w:t>sadarbības veidošanu</w:t>
            </w:r>
          </w:p>
        </w:tc>
      </w:tr>
      <w:tr w:rsidR="00922D87" w:rsidRPr="00024A2E" w:rsidTr="0027081B">
        <w:trPr>
          <w:trHeight w:val="165"/>
        </w:trPr>
        <w:tc>
          <w:tcPr>
            <w:tcW w:w="704" w:type="dxa"/>
          </w:tcPr>
          <w:p w:rsidR="00922D87" w:rsidRPr="00DD240F" w:rsidRDefault="00C00655" w:rsidP="00C00655">
            <w:pPr>
              <w:rPr>
                <w:rFonts w:ascii="Times New Roman" w:hAnsi="Times New Roman" w:cs="Times New Roman"/>
                <w:sz w:val="24"/>
                <w:szCs w:val="24"/>
              </w:rPr>
            </w:pPr>
            <w:r w:rsidRPr="00DD240F">
              <w:rPr>
                <w:rFonts w:ascii="Times New Roman" w:hAnsi="Times New Roman" w:cs="Times New Roman"/>
                <w:sz w:val="24"/>
                <w:szCs w:val="24"/>
              </w:rPr>
              <w:t>5.3.</w:t>
            </w:r>
          </w:p>
        </w:tc>
        <w:tc>
          <w:tcPr>
            <w:tcW w:w="2948" w:type="dxa"/>
          </w:tcPr>
          <w:p w:rsidR="00922D87" w:rsidRPr="00DD240F" w:rsidRDefault="00922D87" w:rsidP="00FE16D6">
            <w:pPr>
              <w:rPr>
                <w:rFonts w:ascii="Times New Roman" w:hAnsi="Times New Roman" w:cs="Times New Roman"/>
                <w:sz w:val="24"/>
                <w:szCs w:val="24"/>
                <w:shd w:val="clear" w:color="auto" w:fill="FFFFFF"/>
              </w:rPr>
            </w:pPr>
            <w:r w:rsidRPr="00DD240F">
              <w:rPr>
                <w:rFonts w:ascii="Times New Roman" w:hAnsi="Times New Roman" w:cs="Times New Roman"/>
                <w:sz w:val="24"/>
                <w:szCs w:val="24"/>
                <w:shd w:val="clear" w:color="auto" w:fill="FFFFFF"/>
              </w:rPr>
              <w:t xml:space="preserve">Profesionālās komandas definīcija un nepieciešamās prasmes un nozīme bērna vajadzību nodrošināšanā. Sadarbība, līdzdalība </w:t>
            </w:r>
            <w:r w:rsidRPr="00DD240F">
              <w:rPr>
                <w:rFonts w:ascii="Times New Roman" w:hAnsi="Times New Roman" w:cs="Times New Roman"/>
                <w:sz w:val="24"/>
                <w:szCs w:val="24"/>
                <w:shd w:val="clear" w:color="auto" w:fill="FFFFFF"/>
              </w:rPr>
              <w:lastRenderedPageBreak/>
              <w:t>profesionālajās interešu grupās. Ētikas un komunikācijas principi starpprofesionāļu sadarbībā</w:t>
            </w:r>
          </w:p>
        </w:tc>
        <w:tc>
          <w:tcPr>
            <w:tcW w:w="2864" w:type="dxa"/>
          </w:tcPr>
          <w:p w:rsidR="00922D87" w:rsidRPr="00DD240F" w:rsidRDefault="00344AA5" w:rsidP="00344AA5">
            <w:pPr>
              <w:rPr>
                <w:rFonts w:ascii="Times New Roman" w:hAnsi="Times New Roman" w:cs="Times New Roman"/>
                <w:sz w:val="24"/>
                <w:szCs w:val="24"/>
              </w:rPr>
            </w:pPr>
            <w:r w:rsidRPr="00DD240F">
              <w:rPr>
                <w:rFonts w:ascii="Times New Roman" w:hAnsi="Times New Roman" w:cs="Times New Roman"/>
                <w:sz w:val="24"/>
                <w:szCs w:val="24"/>
              </w:rPr>
              <w:lastRenderedPageBreak/>
              <w:t xml:space="preserve">Zināšanas par </w:t>
            </w:r>
            <w:r w:rsidR="00922D87" w:rsidRPr="00DD240F">
              <w:rPr>
                <w:rFonts w:ascii="Times New Roman" w:hAnsi="Times New Roman" w:cs="Times New Roman"/>
                <w:sz w:val="24"/>
                <w:szCs w:val="24"/>
              </w:rPr>
              <w:t>komandas darba princip</w:t>
            </w:r>
            <w:r w:rsidRPr="00DD240F">
              <w:rPr>
                <w:rFonts w:ascii="Times New Roman" w:hAnsi="Times New Roman" w:cs="Times New Roman"/>
                <w:sz w:val="24"/>
                <w:szCs w:val="24"/>
              </w:rPr>
              <w:t>iem</w:t>
            </w:r>
            <w:r w:rsidR="00922D87" w:rsidRPr="00DD240F">
              <w:rPr>
                <w:rFonts w:ascii="Times New Roman" w:hAnsi="Times New Roman" w:cs="Times New Roman"/>
                <w:sz w:val="24"/>
                <w:szCs w:val="24"/>
              </w:rPr>
              <w:t xml:space="preserve"> un nozīmi bērna labklājības nodrošināšanā</w:t>
            </w:r>
            <w:r w:rsidRPr="00DD240F">
              <w:rPr>
                <w:rFonts w:ascii="Times New Roman" w:hAnsi="Times New Roman" w:cs="Times New Roman"/>
                <w:sz w:val="24"/>
                <w:szCs w:val="24"/>
              </w:rPr>
              <w:t>. S</w:t>
            </w:r>
            <w:r w:rsidR="00922D87" w:rsidRPr="00DD240F">
              <w:rPr>
                <w:rFonts w:ascii="Times New Roman" w:hAnsi="Times New Roman" w:cs="Times New Roman"/>
                <w:sz w:val="24"/>
                <w:szCs w:val="24"/>
              </w:rPr>
              <w:t xml:space="preserve">pēj iesaistīties komandas </w:t>
            </w:r>
            <w:r w:rsidR="00922D87" w:rsidRPr="00DD240F">
              <w:rPr>
                <w:rFonts w:ascii="Times New Roman" w:hAnsi="Times New Roman" w:cs="Times New Roman"/>
                <w:sz w:val="24"/>
                <w:szCs w:val="24"/>
              </w:rPr>
              <w:lastRenderedPageBreak/>
              <w:t>darbā. Spēj veidot sadarbību ar komandas locekļiem bērna labklājības nodrošināšanai, izprot savu lomu koma</w:t>
            </w:r>
            <w:r w:rsidR="00C15705">
              <w:rPr>
                <w:rFonts w:ascii="Times New Roman" w:hAnsi="Times New Roman" w:cs="Times New Roman"/>
                <w:sz w:val="24"/>
                <w:szCs w:val="24"/>
              </w:rPr>
              <w:t>n</w:t>
            </w:r>
            <w:r w:rsidR="00922D87" w:rsidRPr="00DD240F">
              <w:rPr>
                <w:rFonts w:ascii="Times New Roman" w:hAnsi="Times New Roman" w:cs="Times New Roman"/>
                <w:sz w:val="24"/>
                <w:szCs w:val="24"/>
              </w:rPr>
              <w:t xml:space="preserve">dā. Sadarbībā ievēro vispārējus ētikas </w:t>
            </w:r>
            <w:r w:rsidRPr="00DD240F">
              <w:rPr>
                <w:rFonts w:ascii="Times New Roman" w:hAnsi="Times New Roman" w:cs="Times New Roman"/>
                <w:sz w:val="24"/>
                <w:szCs w:val="24"/>
              </w:rPr>
              <w:t xml:space="preserve"> principus un ievēro</w:t>
            </w:r>
            <w:r w:rsidR="00922D87" w:rsidRPr="00DD240F">
              <w:rPr>
                <w:rFonts w:ascii="Times New Roman" w:hAnsi="Times New Roman" w:cs="Times New Roman"/>
                <w:sz w:val="24"/>
                <w:szCs w:val="24"/>
              </w:rPr>
              <w:t xml:space="preserve"> konstruktīv</w:t>
            </w:r>
            <w:r w:rsidRPr="00DD240F">
              <w:rPr>
                <w:rFonts w:ascii="Times New Roman" w:hAnsi="Times New Roman" w:cs="Times New Roman"/>
                <w:sz w:val="24"/>
                <w:szCs w:val="24"/>
              </w:rPr>
              <w:t xml:space="preserve">u pieeju  </w:t>
            </w:r>
            <w:r w:rsidR="00922D87" w:rsidRPr="00DD240F">
              <w:rPr>
                <w:rFonts w:ascii="Times New Roman" w:hAnsi="Times New Roman" w:cs="Times New Roman"/>
                <w:sz w:val="24"/>
                <w:szCs w:val="24"/>
              </w:rPr>
              <w:t xml:space="preserve"> komunikācij</w:t>
            </w:r>
            <w:r w:rsidRPr="00DD240F">
              <w:rPr>
                <w:rFonts w:ascii="Times New Roman" w:hAnsi="Times New Roman" w:cs="Times New Roman"/>
                <w:sz w:val="24"/>
                <w:szCs w:val="24"/>
              </w:rPr>
              <w:t>ā</w:t>
            </w:r>
            <w:r w:rsidR="00922D87" w:rsidRPr="00DD240F">
              <w:rPr>
                <w:rFonts w:ascii="Times New Roman" w:hAnsi="Times New Roman" w:cs="Times New Roman"/>
                <w:sz w:val="24"/>
                <w:szCs w:val="24"/>
              </w:rPr>
              <w:t xml:space="preserve"> </w:t>
            </w:r>
          </w:p>
        </w:tc>
        <w:tc>
          <w:tcPr>
            <w:tcW w:w="2806" w:type="dxa"/>
          </w:tcPr>
          <w:p w:rsidR="00922D87" w:rsidRPr="00DD240F" w:rsidRDefault="00922D87" w:rsidP="00B64C09">
            <w:pPr>
              <w:rPr>
                <w:rFonts w:ascii="Times New Roman" w:hAnsi="Times New Roman" w:cs="Times New Roman"/>
                <w:sz w:val="24"/>
                <w:szCs w:val="24"/>
              </w:rPr>
            </w:pPr>
            <w:r w:rsidRPr="00DD240F">
              <w:rPr>
                <w:rFonts w:ascii="Times New Roman" w:hAnsi="Times New Roman" w:cs="Times New Roman"/>
                <w:sz w:val="24"/>
                <w:szCs w:val="24"/>
              </w:rPr>
              <w:lastRenderedPageBreak/>
              <w:t xml:space="preserve">Izprot komandas darba principus un nozīmi bērna labklājības nodrošināšanā un spēj iesaistīties komandas darbā. Veido </w:t>
            </w:r>
            <w:r w:rsidRPr="00DD240F">
              <w:rPr>
                <w:rFonts w:ascii="Times New Roman" w:hAnsi="Times New Roman" w:cs="Times New Roman"/>
                <w:sz w:val="24"/>
                <w:szCs w:val="24"/>
              </w:rPr>
              <w:lastRenderedPageBreak/>
              <w:t>sadarbību ar komandas locekļiem bērna labklājības nodrošināšanai, izprot un ievēro savu lomu koma</w:t>
            </w:r>
            <w:r w:rsidR="00C15705">
              <w:rPr>
                <w:rFonts w:ascii="Times New Roman" w:hAnsi="Times New Roman" w:cs="Times New Roman"/>
                <w:sz w:val="24"/>
                <w:szCs w:val="24"/>
              </w:rPr>
              <w:t>n</w:t>
            </w:r>
            <w:r w:rsidRPr="00DD240F">
              <w:rPr>
                <w:rFonts w:ascii="Times New Roman" w:hAnsi="Times New Roman" w:cs="Times New Roman"/>
                <w:sz w:val="24"/>
                <w:szCs w:val="24"/>
              </w:rPr>
              <w:t>dā. Jautājumu risināšanā</w:t>
            </w:r>
            <w:r w:rsidR="00C15705">
              <w:rPr>
                <w:rFonts w:ascii="Times New Roman" w:hAnsi="Times New Roman" w:cs="Times New Roman"/>
                <w:sz w:val="24"/>
                <w:szCs w:val="24"/>
              </w:rPr>
              <w:t xml:space="preserve"> ievēro konstru</w:t>
            </w:r>
            <w:r w:rsidRPr="00DD240F">
              <w:rPr>
                <w:rFonts w:ascii="Times New Roman" w:hAnsi="Times New Roman" w:cs="Times New Roman"/>
                <w:sz w:val="24"/>
                <w:szCs w:val="24"/>
              </w:rPr>
              <w:t>ktīvas metodes, saskarsmē iev</w:t>
            </w:r>
            <w:r w:rsidR="00473CE3">
              <w:rPr>
                <w:rFonts w:ascii="Times New Roman" w:hAnsi="Times New Roman" w:cs="Times New Roman"/>
                <w:sz w:val="24"/>
                <w:szCs w:val="24"/>
              </w:rPr>
              <w:t>ēro vispārējus ētikas principus</w:t>
            </w:r>
          </w:p>
        </w:tc>
        <w:tc>
          <w:tcPr>
            <w:tcW w:w="2835" w:type="dxa"/>
          </w:tcPr>
          <w:p w:rsidR="00922D87" w:rsidRPr="00DD240F" w:rsidRDefault="00922D87" w:rsidP="00F940B5">
            <w:pPr>
              <w:rPr>
                <w:rFonts w:ascii="Times New Roman" w:hAnsi="Times New Roman" w:cs="Times New Roman"/>
                <w:sz w:val="24"/>
                <w:szCs w:val="24"/>
              </w:rPr>
            </w:pPr>
            <w:r w:rsidRPr="00DD240F">
              <w:rPr>
                <w:rFonts w:ascii="Times New Roman" w:hAnsi="Times New Roman" w:cs="Times New Roman"/>
                <w:sz w:val="24"/>
                <w:szCs w:val="24"/>
              </w:rPr>
              <w:lastRenderedPageBreak/>
              <w:t>Izprot komandas darba principus. Vairumā gadījumu izpr</w:t>
            </w:r>
            <w:r w:rsidR="00C15705">
              <w:rPr>
                <w:rFonts w:ascii="Times New Roman" w:hAnsi="Times New Roman" w:cs="Times New Roman"/>
                <w:sz w:val="24"/>
                <w:szCs w:val="24"/>
              </w:rPr>
              <w:t>o</w:t>
            </w:r>
            <w:r w:rsidRPr="00DD240F">
              <w:rPr>
                <w:rFonts w:ascii="Times New Roman" w:hAnsi="Times New Roman" w:cs="Times New Roman"/>
                <w:sz w:val="24"/>
                <w:szCs w:val="24"/>
              </w:rPr>
              <w:t xml:space="preserve">t savu lomu profesionālās komandas kontekstā un iesaistās tās </w:t>
            </w:r>
            <w:r w:rsidRPr="00DD240F">
              <w:rPr>
                <w:rFonts w:ascii="Times New Roman" w:hAnsi="Times New Roman" w:cs="Times New Roman"/>
                <w:sz w:val="24"/>
                <w:szCs w:val="24"/>
              </w:rPr>
              <w:lastRenderedPageBreak/>
              <w:t xml:space="preserve">darbībā. Jautājumu </w:t>
            </w:r>
            <w:r w:rsidR="00C15705">
              <w:rPr>
                <w:rFonts w:ascii="Times New Roman" w:hAnsi="Times New Roman" w:cs="Times New Roman"/>
                <w:sz w:val="24"/>
                <w:szCs w:val="24"/>
              </w:rPr>
              <w:t>risināšanā kopumā ievēro konstru</w:t>
            </w:r>
            <w:r w:rsidRPr="00DD240F">
              <w:rPr>
                <w:rFonts w:ascii="Times New Roman" w:hAnsi="Times New Roman" w:cs="Times New Roman"/>
                <w:sz w:val="24"/>
                <w:szCs w:val="24"/>
              </w:rPr>
              <w:t>ktīvas metod</w:t>
            </w:r>
            <w:r w:rsidR="00C15705">
              <w:rPr>
                <w:rFonts w:ascii="Times New Roman" w:hAnsi="Times New Roman" w:cs="Times New Roman"/>
                <w:sz w:val="24"/>
                <w:szCs w:val="24"/>
              </w:rPr>
              <w:t>es, atsevišķ</w:t>
            </w:r>
            <w:r w:rsidRPr="00DD240F">
              <w:rPr>
                <w:rFonts w:ascii="Times New Roman" w:hAnsi="Times New Roman" w:cs="Times New Roman"/>
                <w:sz w:val="24"/>
                <w:szCs w:val="24"/>
              </w:rPr>
              <w:t>os gadījumos jautāj</w:t>
            </w:r>
            <w:r w:rsidR="00C15705">
              <w:rPr>
                <w:rFonts w:ascii="Times New Roman" w:hAnsi="Times New Roman" w:cs="Times New Roman"/>
                <w:sz w:val="24"/>
                <w:szCs w:val="24"/>
              </w:rPr>
              <w:t xml:space="preserve">umu risināšanā var iesaistīties </w:t>
            </w:r>
            <w:r w:rsidRPr="00DD240F">
              <w:rPr>
                <w:rFonts w:ascii="Times New Roman" w:hAnsi="Times New Roman" w:cs="Times New Roman"/>
                <w:sz w:val="24"/>
                <w:szCs w:val="24"/>
              </w:rPr>
              <w:t>va</w:t>
            </w:r>
            <w:r w:rsidR="00473CE3">
              <w:rPr>
                <w:rFonts w:ascii="Times New Roman" w:hAnsi="Times New Roman" w:cs="Times New Roman"/>
                <w:sz w:val="24"/>
                <w:szCs w:val="24"/>
              </w:rPr>
              <w:t>irāk emocionāli kā konstruktīvi</w:t>
            </w:r>
          </w:p>
        </w:tc>
        <w:tc>
          <w:tcPr>
            <w:tcW w:w="2977" w:type="dxa"/>
          </w:tcPr>
          <w:p w:rsidR="00922D87" w:rsidRPr="00DD240F" w:rsidRDefault="00922D87" w:rsidP="00F06FD5">
            <w:pPr>
              <w:rPr>
                <w:rFonts w:ascii="Times New Roman" w:hAnsi="Times New Roman" w:cs="Times New Roman"/>
                <w:sz w:val="24"/>
                <w:szCs w:val="24"/>
              </w:rPr>
            </w:pPr>
            <w:r w:rsidRPr="00DD240F">
              <w:rPr>
                <w:rFonts w:ascii="Times New Roman" w:hAnsi="Times New Roman" w:cs="Times New Roman"/>
                <w:sz w:val="24"/>
                <w:szCs w:val="24"/>
              </w:rPr>
              <w:lastRenderedPageBreak/>
              <w:t xml:space="preserve">Daļēji izprot komandas darba principus un nozīmi bērna labklājības nodrošināšanā. Iesaistās konkrētas profesionālās </w:t>
            </w:r>
            <w:r w:rsidRPr="00DD240F">
              <w:rPr>
                <w:rFonts w:ascii="Times New Roman" w:hAnsi="Times New Roman" w:cs="Times New Roman"/>
                <w:sz w:val="24"/>
                <w:szCs w:val="24"/>
              </w:rPr>
              <w:lastRenderedPageBreak/>
              <w:t>komandas darbā pēc citu tās dalībnieku  uzaicinājuma. Daļā gadījumu jautājumu risināšanā var iesaistīties va</w:t>
            </w:r>
            <w:r w:rsidR="00473CE3">
              <w:rPr>
                <w:rFonts w:ascii="Times New Roman" w:hAnsi="Times New Roman" w:cs="Times New Roman"/>
                <w:sz w:val="24"/>
                <w:szCs w:val="24"/>
              </w:rPr>
              <w:t>irāk emocionāli kā konstruktīvi</w:t>
            </w:r>
          </w:p>
        </w:tc>
      </w:tr>
      <w:tr w:rsidR="00922D87" w:rsidRPr="00024A2E" w:rsidTr="0027081B">
        <w:trPr>
          <w:trHeight w:val="165"/>
        </w:trPr>
        <w:tc>
          <w:tcPr>
            <w:tcW w:w="704" w:type="dxa"/>
          </w:tcPr>
          <w:p w:rsidR="00922D87" w:rsidRPr="00DD240F" w:rsidRDefault="00C00655" w:rsidP="00C00655">
            <w:pPr>
              <w:rPr>
                <w:rFonts w:ascii="Times New Roman" w:hAnsi="Times New Roman" w:cs="Times New Roman"/>
                <w:sz w:val="24"/>
                <w:szCs w:val="24"/>
              </w:rPr>
            </w:pPr>
            <w:r w:rsidRPr="00DD240F">
              <w:rPr>
                <w:rFonts w:ascii="Times New Roman" w:hAnsi="Times New Roman" w:cs="Times New Roman"/>
                <w:sz w:val="24"/>
                <w:szCs w:val="24"/>
              </w:rPr>
              <w:lastRenderedPageBreak/>
              <w:t>5.4.</w:t>
            </w:r>
          </w:p>
        </w:tc>
        <w:tc>
          <w:tcPr>
            <w:tcW w:w="2948" w:type="dxa"/>
          </w:tcPr>
          <w:p w:rsidR="00922D87" w:rsidRPr="00DD240F" w:rsidRDefault="00922D87" w:rsidP="00737365">
            <w:pPr>
              <w:rPr>
                <w:rFonts w:ascii="Times New Roman" w:hAnsi="Times New Roman" w:cs="Times New Roman"/>
                <w:sz w:val="24"/>
                <w:szCs w:val="24"/>
                <w:shd w:val="clear" w:color="auto" w:fill="FFFFFF"/>
              </w:rPr>
            </w:pPr>
            <w:r w:rsidRPr="00DD240F">
              <w:rPr>
                <w:rFonts w:ascii="Times New Roman" w:hAnsi="Times New Roman" w:cs="Times New Roman"/>
                <w:sz w:val="24"/>
                <w:szCs w:val="24"/>
                <w:shd w:val="clear" w:color="auto" w:fill="FFFFFF"/>
              </w:rPr>
              <w:t xml:space="preserve">Savu stipro </w:t>
            </w:r>
            <w:r w:rsidR="00C15705">
              <w:rPr>
                <w:rFonts w:ascii="Times New Roman" w:hAnsi="Times New Roman" w:cs="Times New Roman"/>
                <w:sz w:val="24"/>
                <w:szCs w:val="24"/>
                <w:shd w:val="clear" w:color="auto" w:fill="FFFFFF"/>
              </w:rPr>
              <w:t xml:space="preserve">un vājo </w:t>
            </w:r>
            <w:r w:rsidRPr="00DD240F">
              <w:rPr>
                <w:rFonts w:ascii="Times New Roman" w:hAnsi="Times New Roman" w:cs="Times New Roman"/>
                <w:sz w:val="24"/>
                <w:szCs w:val="24"/>
                <w:shd w:val="clear" w:color="auto" w:fill="FFFFFF"/>
              </w:rPr>
              <w:t xml:space="preserve">pušu un vajadzību apzināšanās, </w:t>
            </w:r>
            <w:r w:rsidR="001D33DE">
              <w:rPr>
                <w:rFonts w:ascii="Times New Roman" w:hAnsi="Times New Roman" w:cs="Times New Roman"/>
                <w:sz w:val="24"/>
                <w:szCs w:val="24"/>
                <w:shd w:val="clear" w:color="auto" w:fill="FFFFFF"/>
              </w:rPr>
              <w:t xml:space="preserve">to </w:t>
            </w:r>
            <w:r w:rsidRPr="00DD240F">
              <w:rPr>
                <w:rFonts w:ascii="Times New Roman" w:hAnsi="Times New Roman" w:cs="Times New Roman"/>
                <w:sz w:val="24"/>
                <w:szCs w:val="24"/>
                <w:shd w:val="clear" w:color="auto" w:fill="FFFFFF"/>
              </w:rPr>
              <w:t>apmierināšana</w:t>
            </w:r>
          </w:p>
        </w:tc>
        <w:tc>
          <w:tcPr>
            <w:tcW w:w="2864" w:type="dxa"/>
          </w:tcPr>
          <w:p w:rsidR="00922D87" w:rsidRPr="00DD240F" w:rsidRDefault="00922D87" w:rsidP="00737365">
            <w:pPr>
              <w:rPr>
                <w:rFonts w:ascii="Times New Roman" w:hAnsi="Times New Roman" w:cs="Times New Roman"/>
                <w:sz w:val="24"/>
                <w:szCs w:val="24"/>
              </w:rPr>
            </w:pPr>
            <w:r w:rsidRPr="00DD240F">
              <w:rPr>
                <w:rFonts w:ascii="Times New Roman" w:hAnsi="Times New Roman" w:cs="Times New Roman"/>
                <w:sz w:val="24"/>
                <w:szCs w:val="24"/>
              </w:rPr>
              <w:t>Izpratne par savām stiprajām</w:t>
            </w:r>
            <w:r w:rsidR="001D33DE">
              <w:rPr>
                <w:rFonts w:ascii="Times New Roman" w:hAnsi="Times New Roman" w:cs="Times New Roman"/>
                <w:sz w:val="24"/>
                <w:szCs w:val="24"/>
              </w:rPr>
              <w:t xml:space="preserve"> un vājajām</w:t>
            </w:r>
            <w:r w:rsidRPr="00DD240F">
              <w:rPr>
                <w:rFonts w:ascii="Times New Roman" w:hAnsi="Times New Roman" w:cs="Times New Roman"/>
                <w:sz w:val="24"/>
                <w:szCs w:val="24"/>
              </w:rPr>
              <w:t xml:space="preserve"> pusēm un vajadzībām, tostarp, izpratne par nepieciešamību pilnveidot zināšanas, s</w:t>
            </w:r>
            <w:r w:rsidR="001D33DE">
              <w:rPr>
                <w:rFonts w:ascii="Times New Roman" w:hAnsi="Times New Roman" w:cs="Times New Roman"/>
                <w:sz w:val="24"/>
                <w:szCs w:val="24"/>
              </w:rPr>
              <w:t>pēja atzīt un pieņemt palīdzību</w:t>
            </w:r>
          </w:p>
        </w:tc>
        <w:tc>
          <w:tcPr>
            <w:tcW w:w="2806" w:type="dxa"/>
          </w:tcPr>
          <w:p w:rsidR="00922D87" w:rsidRPr="00DD240F" w:rsidRDefault="00922D87" w:rsidP="00ED680C">
            <w:pPr>
              <w:rPr>
                <w:rFonts w:ascii="Times New Roman" w:hAnsi="Times New Roman" w:cs="Times New Roman"/>
                <w:sz w:val="24"/>
                <w:szCs w:val="24"/>
              </w:rPr>
            </w:pPr>
            <w:r w:rsidRPr="00DD240F">
              <w:rPr>
                <w:rFonts w:ascii="Times New Roman" w:hAnsi="Times New Roman" w:cs="Times New Roman"/>
                <w:sz w:val="24"/>
                <w:szCs w:val="24"/>
              </w:rPr>
              <w:t>Izprot savas stiprās</w:t>
            </w:r>
            <w:r w:rsidR="00CE3A5D">
              <w:rPr>
                <w:rFonts w:ascii="Times New Roman" w:hAnsi="Times New Roman" w:cs="Times New Roman"/>
                <w:sz w:val="24"/>
                <w:szCs w:val="24"/>
              </w:rPr>
              <w:t xml:space="preserve"> un vājās</w:t>
            </w:r>
            <w:r w:rsidRPr="00DD240F">
              <w:rPr>
                <w:rFonts w:ascii="Times New Roman" w:hAnsi="Times New Roman" w:cs="Times New Roman"/>
                <w:sz w:val="24"/>
                <w:szCs w:val="24"/>
              </w:rPr>
              <w:t xml:space="preserve"> puses un va</w:t>
            </w:r>
            <w:r w:rsidR="00CE3A5D">
              <w:rPr>
                <w:rFonts w:ascii="Times New Roman" w:hAnsi="Times New Roman" w:cs="Times New Roman"/>
                <w:sz w:val="24"/>
                <w:szCs w:val="24"/>
              </w:rPr>
              <w:t>jadzības. Spēj novērtēt savus resursus un atpazīt, kad nep</w:t>
            </w:r>
            <w:r w:rsidRPr="00DD240F">
              <w:rPr>
                <w:rFonts w:ascii="Times New Roman" w:hAnsi="Times New Roman" w:cs="Times New Roman"/>
                <w:sz w:val="24"/>
                <w:szCs w:val="24"/>
              </w:rPr>
              <w:t>i</w:t>
            </w:r>
            <w:r w:rsidR="00CE3A5D">
              <w:rPr>
                <w:rFonts w:ascii="Times New Roman" w:hAnsi="Times New Roman" w:cs="Times New Roman"/>
                <w:sz w:val="24"/>
                <w:szCs w:val="24"/>
              </w:rPr>
              <w:t>e</w:t>
            </w:r>
            <w:r w:rsidRPr="00DD240F">
              <w:rPr>
                <w:rFonts w:ascii="Times New Roman" w:hAnsi="Times New Roman" w:cs="Times New Roman"/>
                <w:sz w:val="24"/>
                <w:szCs w:val="24"/>
              </w:rPr>
              <w:t>ciešama palīdzība un</w:t>
            </w:r>
            <w:r w:rsidR="001D33DE">
              <w:rPr>
                <w:rFonts w:ascii="Times New Roman" w:hAnsi="Times New Roman" w:cs="Times New Roman"/>
                <w:sz w:val="24"/>
                <w:szCs w:val="24"/>
              </w:rPr>
              <w:t xml:space="preserve"> spēj lūgt un pieņemt palīdzību</w:t>
            </w:r>
          </w:p>
        </w:tc>
        <w:tc>
          <w:tcPr>
            <w:tcW w:w="2835" w:type="dxa"/>
          </w:tcPr>
          <w:p w:rsidR="00922D87" w:rsidRPr="00DD240F" w:rsidRDefault="00922D87" w:rsidP="00ED680C">
            <w:pPr>
              <w:rPr>
                <w:rFonts w:ascii="Times New Roman" w:hAnsi="Times New Roman" w:cs="Times New Roman"/>
                <w:sz w:val="24"/>
                <w:szCs w:val="24"/>
              </w:rPr>
            </w:pPr>
            <w:r w:rsidRPr="00DD240F">
              <w:rPr>
                <w:rFonts w:ascii="Times New Roman" w:hAnsi="Times New Roman" w:cs="Times New Roman"/>
                <w:sz w:val="24"/>
                <w:szCs w:val="24"/>
              </w:rPr>
              <w:t xml:space="preserve">Vairumā gadījumu apzinās savas stiprās </w:t>
            </w:r>
            <w:r w:rsidR="00CE3A5D">
              <w:rPr>
                <w:rFonts w:ascii="Times New Roman" w:hAnsi="Times New Roman" w:cs="Times New Roman"/>
                <w:sz w:val="24"/>
                <w:szCs w:val="24"/>
              </w:rPr>
              <w:t xml:space="preserve">un vājās </w:t>
            </w:r>
            <w:r w:rsidRPr="00DD240F">
              <w:rPr>
                <w:rFonts w:ascii="Times New Roman" w:hAnsi="Times New Roman" w:cs="Times New Roman"/>
                <w:sz w:val="24"/>
                <w:szCs w:val="24"/>
              </w:rPr>
              <w:t xml:space="preserve">puses un vajadzības. Vairumā gadījumā spēj </w:t>
            </w:r>
            <w:r w:rsidR="00CE3A5D">
              <w:rPr>
                <w:rFonts w:ascii="Times New Roman" w:hAnsi="Times New Roman" w:cs="Times New Roman"/>
                <w:sz w:val="24"/>
                <w:szCs w:val="24"/>
              </w:rPr>
              <w:t xml:space="preserve">novērtēt savus resursus un </w:t>
            </w:r>
            <w:r w:rsidRPr="00DD240F">
              <w:rPr>
                <w:rFonts w:ascii="Times New Roman" w:hAnsi="Times New Roman" w:cs="Times New Roman"/>
                <w:sz w:val="24"/>
                <w:szCs w:val="24"/>
              </w:rPr>
              <w:t>atp</w:t>
            </w:r>
            <w:r w:rsidR="00CE3A5D">
              <w:rPr>
                <w:rFonts w:ascii="Times New Roman" w:hAnsi="Times New Roman" w:cs="Times New Roman"/>
                <w:sz w:val="24"/>
                <w:szCs w:val="24"/>
              </w:rPr>
              <w:t>azīt, kad nep</w:t>
            </w:r>
            <w:r w:rsidRPr="00DD240F">
              <w:rPr>
                <w:rFonts w:ascii="Times New Roman" w:hAnsi="Times New Roman" w:cs="Times New Roman"/>
                <w:sz w:val="24"/>
                <w:szCs w:val="24"/>
              </w:rPr>
              <w:t>i</w:t>
            </w:r>
            <w:r w:rsidR="00CE3A5D">
              <w:rPr>
                <w:rFonts w:ascii="Times New Roman" w:hAnsi="Times New Roman" w:cs="Times New Roman"/>
                <w:sz w:val="24"/>
                <w:szCs w:val="24"/>
              </w:rPr>
              <w:t>e</w:t>
            </w:r>
            <w:r w:rsidRPr="00DD240F">
              <w:rPr>
                <w:rFonts w:ascii="Times New Roman" w:hAnsi="Times New Roman" w:cs="Times New Roman"/>
                <w:sz w:val="24"/>
                <w:szCs w:val="24"/>
              </w:rPr>
              <w:t>ciešama palīdzība un</w:t>
            </w:r>
            <w:r w:rsidR="001D33DE">
              <w:rPr>
                <w:rFonts w:ascii="Times New Roman" w:hAnsi="Times New Roman" w:cs="Times New Roman"/>
                <w:sz w:val="24"/>
                <w:szCs w:val="24"/>
              </w:rPr>
              <w:t xml:space="preserve"> spēj lūgt un pieņemt palīdzību</w:t>
            </w:r>
            <w:r w:rsidRPr="00DD240F">
              <w:rPr>
                <w:rFonts w:ascii="Times New Roman" w:hAnsi="Times New Roman" w:cs="Times New Roman"/>
                <w:sz w:val="24"/>
                <w:szCs w:val="24"/>
              </w:rPr>
              <w:t xml:space="preserve"> </w:t>
            </w:r>
          </w:p>
        </w:tc>
        <w:tc>
          <w:tcPr>
            <w:tcW w:w="2977" w:type="dxa"/>
          </w:tcPr>
          <w:p w:rsidR="00922D87" w:rsidRPr="00DD240F" w:rsidRDefault="00922D87" w:rsidP="00ED680C">
            <w:pPr>
              <w:rPr>
                <w:rFonts w:ascii="Times New Roman" w:hAnsi="Times New Roman" w:cs="Times New Roman"/>
                <w:sz w:val="24"/>
                <w:szCs w:val="24"/>
              </w:rPr>
            </w:pPr>
            <w:r w:rsidRPr="00DD240F">
              <w:rPr>
                <w:rFonts w:ascii="Times New Roman" w:hAnsi="Times New Roman" w:cs="Times New Roman"/>
                <w:sz w:val="24"/>
                <w:szCs w:val="24"/>
              </w:rPr>
              <w:t xml:space="preserve">Daļēji apzinās savas stiprās </w:t>
            </w:r>
            <w:r w:rsidR="00CE3A5D">
              <w:rPr>
                <w:rFonts w:ascii="Times New Roman" w:hAnsi="Times New Roman" w:cs="Times New Roman"/>
                <w:sz w:val="24"/>
                <w:szCs w:val="24"/>
              </w:rPr>
              <w:t xml:space="preserve">un vājās </w:t>
            </w:r>
            <w:r w:rsidRPr="00DD240F">
              <w:rPr>
                <w:rFonts w:ascii="Times New Roman" w:hAnsi="Times New Roman" w:cs="Times New Roman"/>
                <w:sz w:val="24"/>
                <w:szCs w:val="24"/>
              </w:rPr>
              <w:t>puses un vajadzības. Atsevišķos gadījumos var būt nepie</w:t>
            </w:r>
            <w:r w:rsidR="00245FCA">
              <w:rPr>
                <w:rFonts w:ascii="Times New Roman" w:hAnsi="Times New Roman" w:cs="Times New Roman"/>
                <w:sz w:val="24"/>
                <w:szCs w:val="24"/>
              </w:rPr>
              <w:t>tiekoša izpratne par to, ka nep</w:t>
            </w:r>
            <w:r w:rsidRPr="00DD240F">
              <w:rPr>
                <w:rFonts w:ascii="Times New Roman" w:hAnsi="Times New Roman" w:cs="Times New Roman"/>
                <w:sz w:val="24"/>
                <w:szCs w:val="24"/>
              </w:rPr>
              <w:t>i</w:t>
            </w:r>
            <w:r w:rsidR="00245FCA">
              <w:rPr>
                <w:rFonts w:ascii="Times New Roman" w:hAnsi="Times New Roman" w:cs="Times New Roman"/>
                <w:sz w:val="24"/>
                <w:szCs w:val="24"/>
              </w:rPr>
              <w:t>e</w:t>
            </w:r>
            <w:r w:rsidRPr="00DD240F">
              <w:rPr>
                <w:rFonts w:ascii="Times New Roman" w:hAnsi="Times New Roman" w:cs="Times New Roman"/>
                <w:sz w:val="24"/>
                <w:szCs w:val="24"/>
              </w:rPr>
              <w:t>ciešama palīdzība.</w:t>
            </w:r>
            <w:r w:rsidR="001D33DE">
              <w:rPr>
                <w:rFonts w:ascii="Times New Roman" w:hAnsi="Times New Roman" w:cs="Times New Roman"/>
                <w:sz w:val="24"/>
                <w:szCs w:val="24"/>
              </w:rPr>
              <w:t xml:space="preserve"> Spēj lūgt un pieņemt palīdzību</w:t>
            </w:r>
          </w:p>
        </w:tc>
      </w:tr>
      <w:tr w:rsidR="00922D87" w:rsidRPr="00024A2E" w:rsidTr="0027081B">
        <w:trPr>
          <w:trHeight w:val="165"/>
        </w:trPr>
        <w:tc>
          <w:tcPr>
            <w:tcW w:w="3652" w:type="dxa"/>
            <w:gridSpan w:val="2"/>
          </w:tcPr>
          <w:p w:rsidR="00922D87" w:rsidRPr="00DD240F" w:rsidRDefault="00922D87" w:rsidP="00737365">
            <w:pPr>
              <w:pStyle w:val="ListParagraph"/>
              <w:numPr>
                <w:ilvl w:val="0"/>
                <w:numId w:val="3"/>
              </w:numPr>
              <w:rPr>
                <w:rFonts w:ascii="Times New Roman" w:hAnsi="Times New Roman" w:cs="Times New Roman"/>
                <w:b/>
                <w:sz w:val="24"/>
                <w:szCs w:val="24"/>
                <w:shd w:val="clear" w:color="auto" w:fill="FFFFFF"/>
              </w:rPr>
            </w:pPr>
            <w:proofErr w:type="spellStart"/>
            <w:r w:rsidRPr="00DD240F">
              <w:rPr>
                <w:rFonts w:ascii="Times New Roman" w:hAnsi="Times New Roman" w:cs="Times New Roman"/>
                <w:b/>
                <w:sz w:val="24"/>
                <w:szCs w:val="24"/>
                <w:shd w:val="clear" w:color="auto" w:fill="FFFFFF"/>
              </w:rPr>
              <w:t>Šķiršanās</w:t>
            </w:r>
            <w:proofErr w:type="spellEnd"/>
          </w:p>
        </w:tc>
        <w:tc>
          <w:tcPr>
            <w:tcW w:w="2864" w:type="dxa"/>
          </w:tcPr>
          <w:p w:rsidR="00922D87" w:rsidRPr="00DD240F" w:rsidRDefault="00922D87" w:rsidP="00737365">
            <w:pPr>
              <w:rPr>
                <w:rFonts w:ascii="Times New Roman" w:hAnsi="Times New Roman" w:cs="Times New Roman"/>
                <w:sz w:val="24"/>
                <w:szCs w:val="24"/>
              </w:rPr>
            </w:pPr>
          </w:p>
        </w:tc>
        <w:tc>
          <w:tcPr>
            <w:tcW w:w="2806" w:type="dxa"/>
          </w:tcPr>
          <w:p w:rsidR="00922D87" w:rsidRPr="00DD240F" w:rsidRDefault="00922D87" w:rsidP="00737365">
            <w:pPr>
              <w:rPr>
                <w:rFonts w:ascii="Times New Roman" w:hAnsi="Times New Roman" w:cs="Times New Roman"/>
                <w:sz w:val="24"/>
                <w:szCs w:val="24"/>
              </w:rPr>
            </w:pPr>
          </w:p>
        </w:tc>
        <w:tc>
          <w:tcPr>
            <w:tcW w:w="2835" w:type="dxa"/>
          </w:tcPr>
          <w:p w:rsidR="00922D87" w:rsidRPr="00DD240F" w:rsidRDefault="00922D87" w:rsidP="00737365">
            <w:pPr>
              <w:rPr>
                <w:rFonts w:ascii="Times New Roman" w:hAnsi="Times New Roman" w:cs="Times New Roman"/>
                <w:sz w:val="24"/>
                <w:szCs w:val="24"/>
              </w:rPr>
            </w:pPr>
          </w:p>
        </w:tc>
        <w:tc>
          <w:tcPr>
            <w:tcW w:w="2977" w:type="dxa"/>
          </w:tcPr>
          <w:p w:rsidR="00922D87" w:rsidRPr="00DD240F" w:rsidRDefault="00922D87" w:rsidP="00737365">
            <w:pPr>
              <w:rPr>
                <w:rFonts w:ascii="Times New Roman" w:hAnsi="Times New Roman" w:cs="Times New Roman"/>
                <w:sz w:val="24"/>
                <w:szCs w:val="24"/>
              </w:rPr>
            </w:pPr>
          </w:p>
        </w:tc>
      </w:tr>
      <w:tr w:rsidR="00922D87" w:rsidRPr="00024A2E" w:rsidTr="0027081B">
        <w:trPr>
          <w:trHeight w:val="165"/>
        </w:trPr>
        <w:tc>
          <w:tcPr>
            <w:tcW w:w="704" w:type="dxa"/>
          </w:tcPr>
          <w:p w:rsidR="00922D87" w:rsidRPr="00DD240F" w:rsidRDefault="00C00655" w:rsidP="00C00655">
            <w:pPr>
              <w:rPr>
                <w:rFonts w:ascii="Times New Roman" w:hAnsi="Times New Roman" w:cs="Times New Roman"/>
                <w:sz w:val="24"/>
                <w:szCs w:val="24"/>
              </w:rPr>
            </w:pPr>
            <w:r w:rsidRPr="00DD240F">
              <w:rPr>
                <w:rFonts w:ascii="Times New Roman" w:hAnsi="Times New Roman" w:cs="Times New Roman"/>
                <w:sz w:val="24"/>
                <w:szCs w:val="24"/>
              </w:rPr>
              <w:t>6.1.</w:t>
            </w:r>
          </w:p>
        </w:tc>
        <w:tc>
          <w:tcPr>
            <w:tcW w:w="2948" w:type="dxa"/>
          </w:tcPr>
          <w:p w:rsidR="00922D87" w:rsidRPr="00DD240F" w:rsidRDefault="00922D87" w:rsidP="00434CFE">
            <w:pPr>
              <w:rPr>
                <w:rFonts w:ascii="Times New Roman" w:hAnsi="Times New Roman" w:cs="Times New Roman"/>
                <w:sz w:val="24"/>
                <w:szCs w:val="24"/>
                <w:shd w:val="clear" w:color="auto" w:fill="FFFFFF"/>
              </w:rPr>
            </w:pPr>
            <w:r w:rsidRPr="00DD240F">
              <w:rPr>
                <w:rFonts w:ascii="Times New Roman" w:hAnsi="Times New Roman" w:cs="Times New Roman"/>
                <w:sz w:val="24"/>
                <w:szCs w:val="24"/>
                <w:shd w:val="clear" w:color="auto" w:fill="FFFFFF"/>
              </w:rPr>
              <w:t>Krīze un zaudējums, sērošana kā process. Krīžu menedžme</w:t>
            </w:r>
            <w:r w:rsidR="00CE4A61">
              <w:rPr>
                <w:rFonts w:ascii="Times New Roman" w:hAnsi="Times New Roman" w:cs="Times New Roman"/>
                <w:sz w:val="24"/>
                <w:szCs w:val="24"/>
                <w:shd w:val="clear" w:color="auto" w:fill="FFFFFF"/>
              </w:rPr>
              <w:t>n</w:t>
            </w:r>
            <w:r w:rsidRPr="00DD240F">
              <w:rPr>
                <w:rFonts w:ascii="Times New Roman" w:hAnsi="Times New Roman" w:cs="Times New Roman"/>
                <w:sz w:val="24"/>
                <w:szCs w:val="24"/>
                <w:shd w:val="clear" w:color="auto" w:fill="FFFFFF"/>
              </w:rPr>
              <w:t>ts</w:t>
            </w:r>
          </w:p>
        </w:tc>
        <w:tc>
          <w:tcPr>
            <w:tcW w:w="2864" w:type="dxa"/>
          </w:tcPr>
          <w:p w:rsidR="00922D87" w:rsidRPr="00DD240F" w:rsidRDefault="00922D87" w:rsidP="000B6768">
            <w:pPr>
              <w:rPr>
                <w:rFonts w:ascii="Times New Roman" w:hAnsi="Times New Roman" w:cs="Times New Roman"/>
                <w:sz w:val="24"/>
                <w:szCs w:val="24"/>
              </w:rPr>
            </w:pPr>
            <w:r w:rsidRPr="00DD240F">
              <w:rPr>
                <w:rFonts w:ascii="Times New Roman" w:hAnsi="Times New Roman" w:cs="Times New Roman"/>
                <w:sz w:val="24"/>
                <w:szCs w:val="24"/>
              </w:rPr>
              <w:t xml:space="preserve">Izpratne par </w:t>
            </w:r>
            <w:r w:rsidR="0064770A" w:rsidRPr="00DD240F">
              <w:rPr>
                <w:rFonts w:ascii="Times New Roman" w:hAnsi="Times New Roman" w:cs="Times New Roman"/>
                <w:sz w:val="24"/>
                <w:szCs w:val="24"/>
              </w:rPr>
              <w:t xml:space="preserve">aprūpes </w:t>
            </w:r>
            <w:r w:rsidR="008E64AF">
              <w:rPr>
                <w:rFonts w:ascii="Times New Roman" w:hAnsi="Times New Roman" w:cs="Times New Roman"/>
                <w:sz w:val="24"/>
                <w:szCs w:val="24"/>
              </w:rPr>
              <w:t>maiņas procesu</w:t>
            </w:r>
            <w:r w:rsidRPr="00DD240F">
              <w:rPr>
                <w:rFonts w:ascii="Times New Roman" w:hAnsi="Times New Roman" w:cs="Times New Roman"/>
                <w:sz w:val="24"/>
                <w:szCs w:val="24"/>
              </w:rPr>
              <w:t xml:space="preserve"> un ar to saistītajām zaudējuma reakcijām. Spēja atpazīt un vadīt savas emocijas. Izpr</w:t>
            </w:r>
            <w:r w:rsidR="0064770A" w:rsidRPr="00DD240F">
              <w:rPr>
                <w:rFonts w:ascii="Times New Roman" w:hAnsi="Times New Roman" w:cs="Times New Roman"/>
                <w:sz w:val="24"/>
                <w:szCs w:val="24"/>
              </w:rPr>
              <w:t>a</w:t>
            </w:r>
            <w:r w:rsidRPr="00DD240F">
              <w:rPr>
                <w:rFonts w:ascii="Times New Roman" w:hAnsi="Times New Roman" w:cs="Times New Roman"/>
                <w:sz w:val="24"/>
                <w:szCs w:val="24"/>
              </w:rPr>
              <w:t>t</w:t>
            </w:r>
            <w:r w:rsidR="0064770A" w:rsidRPr="00DD240F">
              <w:rPr>
                <w:rFonts w:ascii="Times New Roman" w:hAnsi="Times New Roman" w:cs="Times New Roman"/>
                <w:sz w:val="24"/>
                <w:szCs w:val="24"/>
              </w:rPr>
              <w:t>ne par</w:t>
            </w:r>
            <w:r w:rsidRPr="00DD240F">
              <w:rPr>
                <w:rFonts w:ascii="Times New Roman" w:hAnsi="Times New Roman" w:cs="Times New Roman"/>
                <w:sz w:val="24"/>
                <w:szCs w:val="24"/>
              </w:rPr>
              <w:t xml:space="preserve"> šķiršanās un zaudējuma ietekmi uz bērnu un bērna</w:t>
            </w:r>
            <w:r w:rsidR="000B6768">
              <w:rPr>
                <w:rFonts w:ascii="Times New Roman" w:hAnsi="Times New Roman" w:cs="Times New Roman"/>
                <w:sz w:val="24"/>
                <w:szCs w:val="24"/>
              </w:rPr>
              <w:t xml:space="preserve"> reakcijām</w:t>
            </w:r>
            <w:r w:rsidRPr="00DD240F">
              <w:rPr>
                <w:rFonts w:ascii="Times New Roman" w:hAnsi="Times New Roman" w:cs="Times New Roman"/>
                <w:sz w:val="24"/>
                <w:szCs w:val="24"/>
              </w:rPr>
              <w:t xml:space="preserve">. Spēja respektēt bērna vajadzības pārejas periodā. </w:t>
            </w:r>
          </w:p>
        </w:tc>
        <w:tc>
          <w:tcPr>
            <w:tcW w:w="2806" w:type="dxa"/>
          </w:tcPr>
          <w:p w:rsidR="00922D87" w:rsidRPr="00DD240F" w:rsidRDefault="00922D87" w:rsidP="000B6768">
            <w:pPr>
              <w:rPr>
                <w:rFonts w:ascii="Times New Roman" w:hAnsi="Times New Roman" w:cs="Times New Roman"/>
                <w:sz w:val="24"/>
                <w:szCs w:val="24"/>
              </w:rPr>
            </w:pPr>
            <w:r w:rsidRPr="00DD240F">
              <w:rPr>
                <w:rFonts w:ascii="Times New Roman" w:hAnsi="Times New Roman" w:cs="Times New Roman"/>
                <w:sz w:val="24"/>
                <w:szCs w:val="24"/>
              </w:rPr>
              <w:t xml:space="preserve">Atbilstoša izpratne par </w:t>
            </w:r>
            <w:r w:rsidR="000B6768">
              <w:rPr>
                <w:rFonts w:ascii="Times New Roman" w:hAnsi="Times New Roman" w:cs="Times New Roman"/>
                <w:sz w:val="24"/>
                <w:szCs w:val="24"/>
              </w:rPr>
              <w:t>aprūpes maiņas</w:t>
            </w:r>
            <w:r w:rsidRPr="00DD240F">
              <w:rPr>
                <w:rFonts w:ascii="Times New Roman" w:hAnsi="Times New Roman" w:cs="Times New Roman"/>
                <w:sz w:val="24"/>
                <w:szCs w:val="24"/>
              </w:rPr>
              <w:t xml:space="preserve"> proces</w:t>
            </w:r>
            <w:r w:rsidR="000B6768">
              <w:rPr>
                <w:rFonts w:ascii="Times New Roman" w:hAnsi="Times New Roman" w:cs="Times New Roman"/>
                <w:sz w:val="24"/>
                <w:szCs w:val="24"/>
              </w:rPr>
              <w:t>u</w:t>
            </w:r>
            <w:r w:rsidRPr="00DD240F">
              <w:rPr>
                <w:rFonts w:ascii="Times New Roman" w:hAnsi="Times New Roman" w:cs="Times New Roman"/>
                <w:sz w:val="24"/>
                <w:szCs w:val="24"/>
              </w:rPr>
              <w:t xml:space="preserve"> un ar to saistītajām zaudējuma reakcijām. Spēj atpazīt un vadīt savas emocijas. Izprot šķiršanās un zaudējuma ietekmi uz bērnu un bērna reakcijas. Spēj respektēt bērna</w:t>
            </w:r>
            <w:r w:rsidR="000B6768">
              <w:rPr>
                <w:rFonts w:ascii="Times New Roman" w:hAnsi="Times New Roman" w:cs="Times New Roman"/>
                <w:sz w:val="24"/>
                <w:szCs w:val="24"/>
              </w:rPr>
              <w:t xml:space="preserve"> vajadzības pārejas periodā</w:t>
            </w:r>
          </w:p>
        </w:tc>
        <w:tc>
          <w:tcPr>
            <w:tcW w:w="2835" w:type="dxa"/>
          </w:tcPr>
          <w:p w:rsidR="00922D87" w:rsidRPr="00DD240F" w:rsidRDefault="00922D87" w:rsidP="000B6768">
            <w:pPr>
              <w:rPr>
                <w:rFonts w:ascii="Times New Roman" w:hAnsi="Times New Roman" w:cs="Times New Roman"/>
                <w:sz w:val="24"/>
                <w:szCs w:val="24"/>
              </w:rPr>
            </w:pPr>
            <w:r w:rsidRPr="00DD240F">
              <w:rPr>
                <w:rFonts w:ascii="Times New Roman" w:hAnsi="Times New Roman" w:cs="Times New Roman"/>
                <w:sz w:val="24"/>
                <w:szCs w:val="24"/>
              </w:rPr>
              <w:t xml:space="preserve">Ir izpratne par </w:t>
            </w:r>
            <w:r w:rsidR="000B6768">
              <w:rPr>
                <w:rFonts w:ascii="Times New Roman" w:hAnsi="Times New Roman" w:cs="Times New Roman"/>
                <w:sz w:val="24"/>
                <w:szCs w:val="24"/>
              </w:rPr>
              <w:t>aprūpes maiņas procesu.</w:t>
            </w:r>
            <w:r w:rsidRPr="00DD240F">
              <w:rPr>
                <w:rFonts w:ascii="Times New Roman" w:hAnsi="Times New Roman" w:cs="Times New Roman"/>
                <w:sz w:val="24"/>
                <w:szCs w:val="24"/>
              </w:rPr>
              <w:t xml:space="preserve"> Daļēji izprot ar to saistītās zaudējuma reakcijas. Daļēji spēj atpazīt un vadīt savas emocijas. Izprot šķiršanās un zaudējuma ietekmi uz bērnu. Var būt grūtības respektēt bērna vajadzības pārejas periodā </w:t>
            </w:r>
            <w:r w:rsidRPr="00DD240F">
              <w:rPr>
                <w:rFonts w:ascii="Times New Roman" w:hAnsi="Times New Roman" w:cs="Times New Roman"/>
                <w:sz w:val="24"/>
                <w:szCs w:val="24"/>
              </w:rPr>
              <w:lastRenderedPageBreak/>
              <w:t>un atbils</w:t>
            </w:r>
            <w:r w:rsidR="000B6768">
              <w:rPr>
                <w:rFonts w:ascii="Times New Roman" w:hAnsi="Times New Roman" w:cs="Times New Roman"/>
                <w:sz w:val="24"/>
                <w:szCs w:val="24"/>
              </w:rPr>
              <w:t>toši reaģēt uz bērna reakcijām</w:t>
            </w:r>
          </w:p>
        </w:tc>
        <w:tc>
          <w:tcPr>
            <w:tcW w:w="2977" w:type="dxa"/>
          </w:tcPr>
          <w:p w:rsidR="00922D87" w:rsidRPr="00DD240F" w:rsidRDefault="00922D87" w:rsidP="000B6768">
            <w:pPr>
              <w:rPr>
                <w:rFonts w:ascii="Times New Roman" w:hAnsi="Times New Roman" w:cs="Times New Roman"/>
                <w:sz w:val="24"/>
                <w:szCs w:val="24"/>
              </w:rPr>
            </w:pPr>
            <w:r w:rsidRPr="00DD240F">
              <w:rPr>
                <w:rFonts w:ascii="Times New Roman" w:hAnsi="Times New Roman" w:cs="Times New Roman"/>
                <w:sz w:val="24"/>
                <w:szCs w:val="24"/>
              </w:rPr>
              <w:lastRenderedPageBreak/>
              <w:t xml:space="preserve">Ir izpratne par </w:t>
            </w:r>
            <w:r w:rsidR="000B6768">
              <w:rPr>
                <w:rFonts w:ascii="Times New Roman" w:hAnsi="Times New Roman" w:cs="Times New Roman"/>
                <w:sz w:val="24"/>
                <w:szCs w:val="24"/>
              </w:rPr>
              <w:t>aprūpes maiņas procesu.</w:t>
            </w:r>
            <w:r w:rsidRPr="00DD240F">
              <w:rPr>
                <w:rFonts w:ascii="Times New Roman" w:hAnsi="Times New Roman" w:cs="Times New Roman"/>
                <w:sz w:val="24"/>
                <w:szCs w:val="24"/>
              </w:rPr>
              <w:t xml:space="preserve"> Daļēji izprot ar to saistītās zaudējuma reakcijas. Daļēji spēj atpazīt un vadīt savas emocijas. Nepietiekami izprot šķiršanās un zaudējuma ietekmi uz bērnu un līdz ar to var būt grūtības respektēt bērna vajadzības </w:t>
            </w:r>
            <w:r w:rsidRPr="00DD240F">
              <w:rPr>
                <w:rFonts w:ascii="Times New Roman" w:hAnsi="Times New Roman" w:cs="Times New Roman"/>
                <w:sz w:val="24"/>
                <w:szCs w:val="24"/>
              </w:rPr>
              <w:lastRenderedPageBreak/>
              <w:t>pārejas periodā un atbilstoši reaģēt uz bērna reakcijām.</w:t>
            </w:r>
          </w:p>
        </w:tc>
      </w:tr>
      <w:tr w:rsidR="00922D87" w:rsidRPr="00024A2E" w:rsidTr="0027081B">
        <w:trPr>
          <w:trHeight w:val="165"/>
        </w:trPr>
        <w:tc>
          <w:tcPr>
            <w:tcW w:w="704" w:type="dxa"/>
          </w:tcPr>
          <w:p w:rsidR="00922D87" w:rsidRPr="00DD240F" w:rsidRDefault="00C00655" w:rsidP="00C00655">
            <w:pPr>
              <w:rPr>
                <w:rFonts w:ascii="Times New Roman" w:hAnsi="Times New Roman" w:cs="Times New Roman"/>
                <w:sz w:val="24"/>
                <w:szCs w:val="24"/>
              </w:rPr>
            </w:pPr>
            <w:r w:rsidRPr="00DD240F">
              <w:rPr>
                <w:rFonts w:ascii="Times New Roman" w:hAnsi="Times New Roman" w:cs="Times New Roman"/>
                <w:sz w:val="24"/>
                <w:szCs w:val="24"/>
              </w:rPr>
              <w:lastRenderedPageBreak/>
              <w:t>6.2.</w:t>
            </w:r>
          </w:p>
        </w:tc>
        <w:tc>
          <w:tcPr>
            <w:tcW w:w="2948" w:type="dxa"/>
          </w:tcPr>
          <w:p w:rsidR="00922D87" w:rsidRPr="00DD240F" w:rsidRDefault="00922D87" w:rsidP="00776B47">
            <w:pPr>
              <w:rPr>
                <w:rFonts w:ascii="Times New Roman" w:hAnsi="Times New Roman" w:cs="Times New Roman"/>
                <w:sz w:val="24"/>
                <w:szCs w:val="24"/>
                <w:shd w:val="clear" w:color="auto" w:fill="FFFFFF"/>
              </w:rPr>
            </w:pPr>
            <w:r w:rsidRPr="00DD240F">
              <w:rPr>
                <w:rFonts w:ascii="Times New Roman" w:hAnsi="Times New Roman" w:cs="Times New Roman"/>
                <w:sz w:val="24"/>
                <w:szCs w:val="24"/>
                <w:shd w:val="clear" w:color="auto" w:fill="FFFFFF"/>
              </w:rPr>
              <w:t xml:space="preserve">Pārejas process ģimeņu maiņas gadījumā, bērna sagatavošana adopcijai vai atgriešanai bioloģiskajā ģimenē </w:t>
            </w:r>
          </w:p>
        </w:tc>
        <w:tc>
          <w:tcPr>
            <w:tcW w:w="2864" w:type="dxa"/>
          </w:tcPr>
          <w:p w:rsidR="00922D87" w:rsidRPr="00DD240F" w:rsidRDefault="00922D87" w:rsidP="00ED235A">
            <w:pPr>
              <w:rPr>
                <w:rFonts w:ascii="Times New Roman" w:hAnsi="Times New Roman" w:cs="Times New Roman"/>
                <w:sz w:val="24"/>
                <w:szCs w:val="24"/>
              </w:rPr>
            </w:pPr>
            <w:r w:rsidRPr="00DD240F">
              <w:rPr>
                <w:rFonts w:ascii="Times New Roman" w:hAnsi="Times New Roman" w:cs="Times New Roman"/>
                <w:sz w:val="24"/>
                <w:szCs w:val="24"/>
              </w:rPr>
              <w:t>Izpratne par pārejas procesu un spēja sagat</w:t>
            </w:r>
            <w:r w:rsidR="00825D77">
              <w:rPr>
                <w:rFonts w:ascii="Times New Roman" w:hAnsi="Times New Roman" w:cs="Times New Roman"/>
                <w:sz w:val="24"/>
                <w:szCs w:val="24"/>
              </w:rPr>
              <w:t>a</w:t>
            </w:r>
            <w:r w:rsidRPr="00DD240F">
              <w:rPr>
                <w:rFonts w:ascii="Times New Roman" w:hAnsi="Times New Roman" w:cs="Times New Roman"/>
                <w:sz w:val="24"/>
                <w:szCs w:val="24"/>
              </w:rPr>
              <w:t xml:space="preserve">vot bērnu pārejai citā aprūpes formā, nodrošinot bērna psiholoģisko līdzsvaru. Spēja veidot </w:t>
            </w:r>
            <w:r w:rsidR="00825D77">
              <w:rPr>
                <w:rFonts w:ascii="Times New Roman" w:hAnsi="Times New Roman" w:cs="Times New Roman"/>
                <w:sz w:val="24"/>
                <w:szCs w:val="24"/>
              </w:rPr>
              <w:t>pozitīvu saikni ar bērna ģimeni</w:t>
            </w:r>
          </w:p>
        </w:tc>
        <w:tc>
          <w:tcPr>
            <w:tcW w:w="2806" w:type="dxa"/>
          </w:tcPr>
          <w:p w:rsidR="00922D87" w:rsidRPr="00DD240F" w:rsidRDefault="00922D87" w:rsidP="00527143">
            <w:pPr>
              <w:rPr>
                <w:rFonts w:ascii="Times New Roman" w:hAnsi="Times New Roman" w:cs="Times New Roman"/>
                <w:sz w:val="24"/>
                <w:szCs w:val="24"/>
              </w:rPr>
            </w:pPr>
            <w:r w:rsidRPr="00DD240F">
              <w:rPr>
                <w:rFonts w:ascii="Times New Roman" w:hAnsi="Times New Roman" w:cs="Times New Roman"/>
                <w:sz w:val="24"/>
                <w:szCs w:val="24"/>
              </w:rPr>
              <w:t>Atbilstoša izpratne par audžuģimenes lomu bērna sagat</w:t>
            </w:r>
            <w:r w:rsidR="00825D77">
              <w:rPr>
                <w:rFonts w:ascii="Times New Roman" w:hAnsi="Times New Roman" w:cs="Times New Roman"/>
                <w:sz w:val="24"/>
                <w:szCs w:val="24"/>
              </w:rPr>
              <w:t>a</w:t>
            </w:r>
            <w:r w:rsidRPr="00DD240F">
              <w:rPr>
                <w:rFonts w:ascii="Times New Roman" w:hAnsi="Times New Roman" w:cs="Times New Roman"/>
                <w:sz w:val="24"/>
                <w:szCs w:val="24"/>
              </w:rPr>
              <w:t xml:space="preserve">vošanā pārejai citā </w:t>
            </w:r>
            <w:r w:rsidR="00825D77">
              <w:rPr>
                <w:rFonts w:ascii="Times New Roman" w:hAnsi="Times New Roman" w:cs="Times New Roman"/>
                <w:sz w:val="24"/>
                <w:szCs w:val="24"/>
              </w:rPr>
              <w:t>aprūpes formā. Izpratne par nep</w:t>
            </w:r>
            <w:r w:rsidRPr="00DD240F">
              <w:rPr>
                <w:rFonts w:ascii="Times New Roman" w:hAnsi="Times New Roman" w:cs="Times New Roman"/>
                <w:sz w:val="24"/>
                <w:szCs w:val="24"/>
              </w:rPr>
              <w:t>i</w:t>
            </w:r>
            <w:r w:rsidR="00825D77">
              <w:rPr>
                <w:rFonts w:ascii="Times New Roman" w:hAnsi="Times New Roman" w:cs="Times New Roman"/>
                <w:sz w:val="24"/>
                <w:szCs w:val="24"/>
              </w:rPr>
              <w:t>eciešamību pēc iespē</w:t>
            </w:r>
            <w:r w:rsidRPr="00DD240F">
              <w:rPr>
                <w:rFonts w:ascii="Times New Roman" w:hAnsi="Times New Roman" w:cs="Times New Roman"/>
                <w:sz w:val="24"/>
                <w:szCs w:val="24"/>
              </w:rPr>
              <w:t xml:space="preserve">jas nodrošināt bērnam psiholoģisko līdzsvaru un sniegt psiholoģisko atbalstu. Spēja vadīt savas emocijas un veidot pozitīvu saikni </w:t>
            </w:r>
            <w:r w:rsidR="00825D77">
              <w:rPr>
                <w:rFonts w:ascii="Times New Roman" w:hAnsi="Times New Roman" w:cs="Times New Roman"/>
                <w:sz w:val="24"/>
                <w:szCs w:val="24"/>
              </w:rPr>
              <w:t>ar bērna ģimeni</w:t>
            </w:r>
          </w:p>
        </w:tc>
        <w:tc>
          <w:tcPr>
            <w:tcW w:w="2835" w:type="dxa"/>
          </w:tcPr>
          <w:p w:rsidR="00922D87" w:rsidRPr="00DD240F" w:rsidRDefault="00922D87" w:rsidP="00B80E94">
            <w:pPr>
              <w:rPr>
                <w:rFonts w:ascii="Times New Roman" w:hAnsi="Times New Roman" w:cs="Times New Roman"/>
                <w:sz w:val="24"/>
                <w:szCs w:val="24"/>
              </w:rPr>
            </w:pPr>
            <w:r w:rsidRPr="00DD240F">
              <w:rPr>
                <w:rFonts w:ascii="Times New Roman" w:hAnsi="Times New Roman" w:cs="Times New Roman"/>
                <w:sz w:val="24"/>
                <w:szCs w:val="24"/>
              </w:rPr>
              <w:t>Ir izpratne par audžuģimenes lomu bērna sagat</w:t>
            </w:r>
            <w:r w:rsidR="00825D77">
              <w:rPr>
                <w:rFonts w:ascii="Times New Roman" w:hAnsi="Times New Roman" w:cs="Times New Roman"/>
                <w:sz w:val="24"/>
                <w:szCs w:val="24"/>
              </w:rPr>
              <w:t>a</w:t>
            </w:r>
            <w:r w:rsidRPr="00DD240F">
              <w:rPr>
                <w:rFonts w:ascii="Times New Roman" w:hAnsi="Times New Roman" w:cs="Times New Roman"/>
                <w:sz w:val="24"/>
                <w:szCs w:val="24"/>
              </w:rPr>
              <w:t>vošanā pārejai citā aprūpes</w:t>
            </w:r>
            <w:r w:rsidR="00825D77">
              <w:rPr>
                <w:rFonts w:ascii="Times New Roman" w:hAnsi="Times New Roman" w:cs="Times New Roman"/>
                <w:sz w:val="24"/>
                <w:szCs w:val="24"/>
              </w:rPr>
              <w:t xml:space="preserve"> formā. Daļēja izpratne par nep</w:t>
            </w:r>
            <w:r w:rsidRPr="00DD240F">
              <w:rPr>
                <w:rFonts w:ascii="Times New Roman" w:hAnsi="Times New Roman" w:cs="Times New Roman"/>
                <w:sz w:val="24"/>
                <w:szCs w:val="24"/>
              </w:rPr>
              <w:t>i</w:t>
            </w:r>
            <w:r w:rsidR="00825D77">
              <w:rPr>
                <w:rFonts w:ascii="Times New Roman" w:hAnsi="Times New Roman" w:cs="Times New Roman"/>
                <w:sz w:val="24"/>
                <w:szCs w:val="24"/>
              </w:rPr>
              <w:t>eciešamību pēc iespē</w:t>
            </w:r>
            <w:r w:rsidRPr="00DD240F">
              <w:rPr>
                <w:rFonts w:ascii="Times New Roman" w:hAnsi="Times New Roman" w:cs="Times New Roman"/>
                <w:sz w:val="24"/>
                <w:szCs w:val="24"/>
              </w:rPr>
              <w:t xml:space="preserve">jas nodrošināt bērnam psiholoģisko līdzsvaru. Atsevišķos gadījumos var trūkt resursu un prasmes  sniegt psiholoģisko atbalstu, kā arī vadīt savas emocijas un veidot </w:t>
            </w:r>
            <w:r w:rsidR="00825D77">
              <w:rPr>
                <w:rFonts w:ascii="Times New Roman" w:hAnsi="Times New Roman" w:cs="Times New Roman"/>
                <w:sz w:val="24"/>
                <w:szCs w:val="24"/>
              </w:rPr>
              <w:t>pozitīvu saikni ar bērna ģimeni</w:t>
            </w:r>
            <w:r w:rsidRPr="00DD240F">
              <w:rPr>
                <w:rFonts w:ascii="Times New Roman" w:hAnsi="Times New Roman" w:cs="Times New Roman"/>
                <w:sz w:val="24"/>
                <w:szCs w:val="24"/>
              </w:rPr>
              <w:t xml:space="preserve">  </w:t>
            </w:r>
          </w:p>
        </w:tc>
        <w:tc>
          <w:tcPr>
            <w:tcW w:w="2977" w:type="dxa"/>
          </w:tcPr>
          <w:p w:rsidR="00922D87" w:rsidRPr="00DD240F" w:rsidRDefault="00922D87" w:rsidP="00FC6BE3">
            <w:pPr>
              <w:rPr>
                <w:rFonts w:ascii="Times New Roman" w:hAnsi="Times New Roman" w:cs="Times New Roman"/>
                <w:sz w:val="24"/>
                <w:szCs w:val="24"/>
              </w:rPr>
            </w:pPr>
            <w:r w:rsidRPr="00DD240F">
              <w:rPr>
                <w:rFonts w:ascii="Times New Roman" w:hAnsi="Times New Roman" w:cs="Times New Roman"/>
                <w:sz w:val="24"/>
                <w:szCs w:val="24"/>
              </w:rPr>
              <w:t>Nepietiekoša izpratne par audžuģimenes lomu bērna sagat</w:t>
            </w:r>
            <w:r w:rsidR="00825D77">
              <w:rPr>
                <w:rFonts w:ascii="Times New Roman" w:hAnsi="Times New Roman" w:cs="Times New Roman"/>
                <w:sz w:val="24"/>
                <w:szCs w:val="24"/>
              </w:rPr>
              <w:t>a</w:t>
            </w:r>
            <w:r w:rsidRPr="00DD240F">
              <w:rPr>
                <w:rFonts w:ascii="Times New Roman" w:hAnsi="Times New Roman" w:cs="Times New Roman"/>
                <w:sz w:val="24"/>
                <w:szCs w:val="24"/>
              </w:rPr>
              <w:t>vošanā pārejai citā aprūpes formā. Daļēja izpra</w:t>
            </w:r>
            <w:r w:rsidR="00825D77">
              <w:rPr>
                <w:rFonts w:ascii="Times New Roman" w:hAnsi="Times New Roman" w:cs="Times New Roman"/>
                <w:sz w:val="24"/>
                <w:szCs w:val="24"/>
              </w:rPr>
              <w:t xml:space="preserve">tne par </w:t>
            </w:r>
            <w:r w:rsidR="00CE4A61">
              <w:rPr>
                <w:rFonts w:ascii="Times New Roman" w:hAnsi="Times New Roman" w:cs="Times New Roman"/>
                <w:sz w:val="24"/>
                <w:szCs w:val="24"/>
              </w:rPr>
              <w:t xml:space="preserve">nepieciešamību </w:t>
            </w:r>
            <w:r w:rsidR="00825D77">
              <w:rPr>
                <w:rFonts w:ascii="Times New Roman" w:hAnsi="Times New Roman" w:cs="Times New Roman"/>
                <w:sz w:val="24"/>
                <w:szCs w:val="24"/>
              </w:rPr>
              <w:t>pēc iespē</w:t>
            </w:r>
            <w:r w:rsidRPr="00DD240F">
              <w:rPr>
                <w:rFonts w:ascii="Times New Roman" w:hAnsi="Times New Roman" w:cs="Times New Roman"/>
                <w:sz w:val="24"/>
                <w:szCs w:val="24"/>
              </w:rPr>
              <w:t xml:space="preserve">jas nodrošināt bērnam psiholoģisko līdzsvaru. Nepietiekoši  resursi un prasmes sniegt psiholoģisko atbalstu, kā arī vadīt savas emocijas un veidot </w:t>
            </w:r>
            <w:r w:rsidR="00825D77">
              <w:rPr>
                <w:rFonts w:ascii="Times New Roman" w:hAnsi="Times New Roman" w:cs="Times New Roman"/>
                <w:sz w:val="24"/>
                <w:szCs w:val="24"/>
              </w:rPr>
              <w:t>pozitīvu saikni ar bērna ģimeni</w:t>
            </w:r>
            <w:r w:rsidRPr="00DD240F">
              <w:rPr>
                <w:rFonts w:ascii="Times New Roman" w:hAnsi="Times New Roman" w:cs="Times New Roman"/>
                <w:sz w:val="24"/>
                <w:szCs w:val="24"/>
              </w:rPr>
              <w:t xml:space="preserve">  </w:t>
            </w:r>
          </w:p>
        </w:tc>
      </w:tr>
      <w:tr w:rsidR="00922D87" w:rsidRPr="00024A2E" w:rsidTr="0027081B">
        <w:trPr>
          <w:trHeight w:val="2625"/>
        </w:trPr>
        <w:tc>
          <w:tcPr>
            <w:tcW w:w="704" w:type="dxa"/>
            <w:tcBorders>
              <w:bottom w:val="single" w:sz="4" w:space="0" w:color="auto"/>
            </w:tcBorders>
          </w:tcPr>
          <w:p w:rsidR="00922D87" w:rsidRPr="00DD240F" w:rsidRDefault="00C00655" w:rsidP="00C00655">
            <w:pPr>
              <w:rPr>
                <w:rFonts w:ascii="Times New Roman" w:hAnsi="Times New Roman" w:cs="Times New Roman"/>
                <w:sz w:val="24"/>
                <w:szCs w:val="24"/>
              </w:rPr>
            </w:pPr>
            <w:r w:rsidRPr="00DD240F">
              <w:rPr>
                <w:rFonts w:ascii="Times New Roman" w:hAnsi="Times New Roman" w:cs="Times New Roman"/>
                <w:sz w:val="24"/>
                <w:szCs w:val="24"/>
              </w:rPr>
              <w:t>6.3.</w:t>
            </w:r>
          </w:p>
        </w:tc>
        <w:tc>
          <w:tcPr>
            <w:tcW w:w="2948" w:type="dxa"/>
            <w:tcBorders>
              <w:bottom w:val="single" w:sz="4" w:space="0" w:color="auto"/>
            </w:tcBorders>
          </w:tcPr>
          <w:p w:rsidR="00922D87" w:rsidRPr="00DD240F" w:rsidRDefault="00922D87" w:rsidP="00737365">
            <w:pPr>
              <w:rPr>
                <w:rFonts w:ascii="Times New Roman" w:hAnsi="Times New Roman" w:cs="Times New Roman"/>
                <w:sz w:val="24"/>
                <w:szCs w:val="24"/>
                <w:shd w:val="clear" w:color="auto" w:fill="FFFFFF"/>
              </w:rPr>
            </w:pPr>
            <w:r w:rsidRPr="00DD240F">
              <w:rPr>
                <w:rFonts w:ascii="Times New Roman" w:hAnsi="Times New Roman" w:cs="Times New Roman"/>
                <w:sz w:val="24"/>
                <w:szCs w:val="24"/>
                <w:shd w:val="clear" w:color="auto" w:fill="FFFFFF"/>
              </w:rPr>
              <w:t xml:space="preserve">Starpinstitucionālā sadarbība </w:t>
            </w:r>
          </w:p>
        </w:tc>
        <w:tc>
          <w:tcPr>
            <w:tcW w:w="2864" w:type="dxa"/>
            <w:tcBorders>
              <w:bottom w:val="single" w:sz="4" w:space="0" w:color="auto"/>
            </w:tcBorders>
          </w:tcPr>
          <w:p w:rsidR="00922D87" w:rsidRPr="00DD240F" w:rsidRDefault="00922D87" w:rsidP="00737365">
            <w:pPr>
              <w:rPr>
                <w:rFonts w:ascii="Times New Roman" w:hAnsi="Times New Roman" w:cs="Times New Roman"/>
                <w:sz w:val="24"/>
                <w:szCs w:val="24"/>
              </w:rPr>
            </w:pPr>
            <w:r w:rsidRPr="00DD240F">
              <w:rPr>
                <w:rFonts w:ascii="Times New Roman" w:hAnsi="Times New Roman" w:cs="Times New Roman"/>
                <w:sz w:val="24"/>
                <w:szCs w:val="24"/>
              </w:rPr>
              <w:t>Izpratne par starpinstitucionālās sadarbības nozīmi, plānojot un sagatavojot bērnu pārejai citā aprūpes formā. Izprot un spēj sadarboties ar speciālistiem un organizēt palīdz</w:t>
            </w:r>
            <w:r w:rsidR="00FD3224">
              <w:rPr>
                <w:rFonts w:ascii="Times New Roman" w:hAnsi="Times New Roman" w:cs="Times New Roman"/>
                <w:sz w:val="24"/>
                <w:szCs w:val="24"/>
              </w:rPr>
              <w:t>ības sniegšanas iespējas bērnam</w:t>
            </w:r>
          </w:p>
        </w:tc>
        <w:tc>
          <w:tcPr>
            <w:tcW w:w="2806" w:type="dxa"/>
            <w:tcBorders>
              <w:bottom w:val="single" w:sz="4" w:space="0" w:color="auto"/>
            </w:tcBorders>
          </w:tcPr>
          <w:p w:rsidR="00922D87" w:rsidRPr="00DD240F" w:rsidRDefault="00922D87" w:rsidP="007862F4">
            <w:pPr>
              <w:rPr>
                <w:rFonts w:ascii="Times New Roman" w:hAnsi="Times New Roman" w:cs="Times New Roman"/>
                <w:sz w:val="24"/>
                <w:szCs w:val="24"/>
              </w:rPr>
            </w:pPr>
            <w:r w:rsidRPr="00DD240F">
              <w:rPr>
                <w:rFonts w:ascii="Times New Roman" w:hAnsi="Times New Roman" w:cs="Times New Roman"/>
                <w:sz w:val="24"/>
                <w:szCs w:val="24"/>
              </w:rPr>
              <w:t>Atbilstoša izpratne par starpinstitucionālās sadarbības nozīmi, plānojot un sagatavojot bērnu pārejai citā aprūpes formā. Izprot un spēj sadarboties ar speciālistiem un organizēt palīdz</w:t>
            </w:r>
            <w:r w:rsidR="00FD3224">
              <w:rPr>
                <w:rFonts w:ascii="Times New Roman" w:hAnsi="Times New Roman" w:cs="Times New Roman"/>
                <w:sz w:val="24"/>
                <w:szCs w:val="24"/>
              </w:rPr>
              <w:t>ības sniegšanas iespējas bērnam</w:t>
            </w:r>
          </w:p>
        </w:tc>
        <w:tc>
          <w:tcPr>
            <w:tcW w:w="2835" w:type="dxa"/>
            <w:tcBorders>
              <w:bottom w:val="single" w:sz="4" w:space="0" w:color="auto"/>
            </w:tcBorders>
          </w:tcPr>
          <w:p w:rsidR="00922D87" w:rsidRPr="00DD240F" w:rsidRDefault="00922D87" w:rsidP="00E00C65">
            <w:pPr>
              <w:rPr>
                <w:rFonts w:ascii="Times New Roman" w:hAnsi="Times New Roman" w:cs="Times New Roman"/>
                <w:sz w:val="24"/>
                <w:szCs w:val="24"/>
              </w:rPr>
            </w:pPr>
            <w:r w:rsidRPr="00DD240F">
              <w:rPr>
                <w:rFonts w:ascii="Times New Roman" w:hAnsi="Times New Roman" w:cs="Times New Roman"/>
                <w:sz w:val="24"/>
                <w:szCs w:val="24"/>
              </w:rPr>
              <w:t>Ir izpratne par starpinstitucionālās sadarbības nozīmi, plānojot un sagatavojot bērnu pārejai citā aprūpes formā. Daļē</w:t>
            </w:r>
            <w:r w:rsidR="00FD3224">
              <w:rPr>
                <w:rFonts w:ascii="Times New Roman" w:hAnsi="Times New Roman" w:cs="Times New Roman"/>
                <w:sz w:val="24"/>
                <w:szCs w:val="24"/>
              </w:rPr>
              <w:t xml:space="preserve">ji izprot speciālistu piesaistes </w:t>
            </w:r>
            <w:r w:rsidRPr="00DD240F">
              <w:rPr>
                <w:rFonts w:ascii="Times New Roman" w:hAnsi="Times New Roman" w:cs="Times New Roman"/>
                <w:sz w:val="24"/>
                <w:szCs w:val="24"/>
              </w:rPr>
              <w:t>un sadarbības nepieciešamību, lai organizē</w:t>
            </w:r>
            <w:r w:rsidR="00FD3224">
              <w:rPr>
                <w:rFonts w:ascii="Times New Roman" w:hAnsi="Times New Roman" w:cs="Times New Roman"/>
                <w:sz w:val="24"/>
                <w:szCs w:val="24"/>
              </w:rPr>
              <w:t>tu palīdzības  sniegšanu bērnam</w:t>
            </w:r>
          </w:p>
        </w:tc>
        <w:tc>
          <w:tcPr>
            <w:tcW w:w="2977" w:type="dxa"/>
            <w:tcBorders>
              <w:bottom w:val="single" w:sz="4" w:space="0" w:color="auto"/>
            </w:tcBorders>
          </w:tcPr>
          <w:p w:rsidR="00922D87" w:rsidRPr="00DD240F" w:rsidRDefault="00922D87" w:rsidP="00FD5B6B">
            <w:pPr>
              <w:rPr>
                <w:rFonts w:ascii="Times New Roman" w:hAnsi="Times New Roman" w:cs="Times New Roman"/>
                <w:sz w:val="24"/>
                <w:szCs w:val="24"/>
              </w:rPr>
            </w:pPr>
            <w:r w:rsidRPr="00DD240F">
              <w:rPr>
                <w:rFonts w:ascii="Times New Roman" w:hAnsi="Times New Roman" w:cs="Times New Roman"/>
                <w:sz w:val="24"/>
                <w:szCs w:val="24"/>
              </w:rPr>
              <w:t>Daļēja izpratne par starpinstitucionālās sadarbības nozīmi, plānojot un sagatavojot bērnu pārejai citā aprūpes formā. Var trūkt izpratnes un spējas sadarboties ar speciālistiem, lai organizē</w:t>
            </w:r>
            <w:r w:rsidR="00FD3224">
              <w:rPr>
                <w:rFonts w:ascii="Times New Roman" w:hAnsi="Times New Roman" w:cs="Times New Roman"/>
                <w:sz w:val="24"/>
                <w:szCs w:val="24"/>
              </w:rPr>
              <w:t>tu palīdzības  sniegšanu bērnam</w:t>
            </w:r>
          </w:p>
        </w:tc>
      </w:tr>
    </w:tbl>
    <w:p w:rsidR="00AE21CF" w:rsidRDefault="00AE21CF" w:rsidP="00DD240F">
      <w:pPr>
        <w:rPr>
          <w:rFonts w:ascii="Times New Roman" w:hAnsi="Times New Roman" w:cs="Times New Roman"/>
          <w:sz w:val="24"/>
          <w:szCs w:val="24"/>
        </w:rPr>
      </w:pPr>
    </w:p>
    <w:sectPr w:rsidR="00AE21CF" w:rsidSect="00DD240F">
      <w:headerReference w:type="even" r:id="rId8"/>
      <w:headerReference w:type="default" r:id="rId9"/>
      <w:footerReference w:type="even" r:id="rId10"/>
      <w:footerReference w:type="default" r:id="rId11"/>
      <w:headerReference w:type="first" r:id="rId12"/>
      <w:footerReference w:type="first" r:id="rId13"/>
      <w:pgSz w:w="16838" w:h="11906" w:orient="landscape"/>
      <w:pgMar w:top="907" w:right="964"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D69" w:rsidRDefault="00267D69" w:rsidP="00200D36">
      <w:pPr>
        <w:spacing w:after="0" w:line="240" w:lineRule="auto"/>
      </w:pPr>
      <w:r>
        <w:separator/>
      </w:r>
    </w:p>
  </w:endnote>
  <w:endnote w:type="continuationSeparator" w:id="0">
    <w:p w:rsidR="00267D69" w:rsidRDefault="00267D69" w:rsidP="0020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1B9" w:rsidRDefault="002B71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1B9" w:rsidRDefault="002B71B9">
    <w:pPr>
      <w:pStyle w:val="Footer"/>
      <w:jc w:val="right"/>
    </w:pPr>
    <w:r w:rsidRPr="002B71B9">
      <w:rPr>
        <w:rFonts w:ascii="Times New Roman" w:eastAsia="Calibri" w:hAnsi="Times New Roman" w:cs="Times New Roman"/>
        <w:sz w:val="18"/>
        <w:szCs w:val="18"/>
        <w:shd w:val="clear" w:color="auto" w:fill="FFFFFF"/>
      </w:rPr>
      <w:t>Pielikums veidlapai “Ārpusģimenes aprūpes atbalsta centra raksturojums un informācija par mācību programmas apguvi par laulāto (personas) piemērotību audžuģimenes statusa iegūšanai</w:t>
    </w:r>
    <w:r>
      <w:rPr>
        <w:rFonts w:ascii="Times New Roman" w:eastAsia="Calibri" w:hAnsi="Times New Roman" w:cs="Times New Roman"/>
        <w:sz w:val="18"/>
        <w:szCs w:val="18"/>
        <w:shd w:val="clear" w:color="auto" w:fill="FFFFFF"/>
      </w:rPr>
      <w:t xml:space="preserve">”        </w:t>
    </w:r>
    <w:r>
      <w:t xml:space="preserve"> </w:t>
    </w:r>
    <w:sdt>
      <w:sdtPr>
        <w:id w:val="89365902"/>
        <w:docPartObj>
          <w:docPartGallery w:val="Page Numbers (Bottom of Page)"/>
          <w:docPartUnique/>
        </w:docPartObj>
      </w:sdtPr>
      <w:sdtEndPr>
        <w:rPr>
          <w:rFonts w:ascii="Times New Roman" w:hAnsi="Times New Roman" w:cs="Times New Roman"/>
          <w:noProof/>
          <w:sz w:val="18"/>
          <w:szCs w:val="18"/>
        </w:rPr>
      </w:sdtEndPr>
      <w:sdtContent>
        <w:r w:rsidRPr="002B71B9">
          <w:rPr>
            <w:rFonts w:ascii="Times New Roman" w:hAnsi="Times New Roman" w:cs="Times New Roman"/>
            <w:sz w:val="18"/>
            <w:szCs w:val="18"/>
          </w:rPr>
          <w:fldChar w:fldCharType="begin"/>
        </w:r>
        <w:r w:rsidRPr="002B71B9">
          <w:rPr>
            <w:rFonts w:ascii="Times New Roman" w:hAnsi="Times New Roman" w:cs="Times New Roman"/>
            <w:sz w:val="18"/>
            <w:szCs w:val="18"/>
          </w:rPr>
          <w:instrText xml:space="preserve"> PAGE   \* MERGEFORMAT </w:instrText>
        </w:r>
        <w:r w:rsidRPr="002B71B9">
          <w:rPr>
            <w:rFonts w:ascii="Times New Roman" w:hAnsi="Times New Roman" w:cs="Times New Roman"/>
            <w:sz w:val="18"/>
            <w:szCs w:val="18"/>
          </w:rPr>
          <w:fldChar w:fldCharType="separate"/>
        </w:r>
        <w:r w:rsidR="003B1979">
          <w:rPr>
            <w:rFonts w:ascii="Times New Roman" w:hAnsi="Times New Roman" w:cs="Times New Roman"/>
            <w:noProof/>
            <w:sz w:val="18"/>
            <w:szCs w:val="18"/>
          </w:rPr>
          <w:t>9</w:t>
        </w:r>
        <w:r w:rsidRPr="002B71B9">
          <w:rPr>
            <w:rFonts w:ascii="Times New Roman" w:hAnsi="Times New Roman" w:cs="Times New Roman"/>
            <w:noProof/>
            <w:sz w:val="18"/>
            <w:szCs w:val="18"/>
          </w:rPr>
          <w:fldChar w:fldCharType="end"/>
        </w:r>
      </w:sdtContent>
    </w:sdt>
  </w:p>
  <w:p w:rsidR="00960311" w:rsidRPr="002B71B9" w:rsidRDefault="00960311">
    <w:pPr>
      <w:pStyle w:val="Footer"/>
      <w:rPr>
        <w:rFonts w:ascii="Times New Roman" w:hAnsi="Times New Roman" w:cs="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1B9" w:rsidRDefault="002B71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D69" w:rsidRDefault="00267D69" w:rsidP="00200D36">
      <w:pPr>
        <w:spacing w:after="0" w:line="240" w:lineRule="auto"/>
      </w:pPr>
      <w:r>
        <w:separator/>
      </w:r>
    </w:p>
  </w:footnote>
  <w:footnote w:type="continuationSeparator" w:id="0">
    <w:p w:rsidR="00267D69" w:rsidRDefault="00267D69" w:rsidP="00200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1B9" w:rsidRDefault="002B71B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11" w:rsidRDefault="00960311">
    <w:pPr>
      <w:pStyle w:val="Header"/>
      <w:jc w:val="right"/>
    </w:pPr>
  </w:p>
  <w:p w:rsidR="00960311" w:rsidRDefault="0096031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1B9" w:rsidRDefault="002B71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01BBD"/>
    <w:multiLevelType w:val="hybridMultilevel"/>
    <w:tmpl w:val="D57804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E46634"/>
    <w:multiLevelType w:val="multilevel"/>
    <w:tmpl w:val="4D9E36B8"/>
    <w:lvl w:ilvl="0">
      <w:start w:val="5"/>
      <w:numFmt w:val="decimal"/>
      <w:lvlText w:val="%1."/>
      <w:lvlJc w:val="left"/>
      <w:pPr>
        <w:ind w:left="177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65E78AE"/>
    <w:multiLevelType w:val="multilevel"/>
    <w:tmpl w:val="DD00E8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2791185"/>
    <w:multiLevelType w:val="multilevel"/>
    <w:tmpl w:val="7C62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8C"/>
    <w:rsid w:val="00001CC7"/>
    <w:rsid w:val="00007BAD"/>
    <w:rsid w:val="000120F6"/>
    <w:rsid w:val="00012CF7"/>
    <w:rsid w:val="00014067"/>
    <w:rsid w:val="00016BB9"/>
    <w:rsid w:val="000170F9"/>
    <w:rsid w:val="000179C1"/>
    <w:rsid w:val="00025001"/>
    <w:rsid w:val="000326E6"/>
    <w:rsid w:val="000353E8"/>
    <w:rsid w:val="00040869"/>
    <w:rsid w:val="00061DFB"/>
    <w:rsid w:val="0006275A"/>
    <w:rsid w:val="00070F67"/>
    <w:rsid w:val="000728B0"/>
    <w:rsid w:val="00077FAB"/>
    <w:rsid w:val="00082A99"/>
    <w:rsid w:val="00083E3C"/>
    <w:rsid w:val="00085604"/>
    <w:rsid w:val="00087407"/>
    <w:rsid w:val="00090583"/>
    <w:rsid w:val="000A2311"/>
    <w:rsid w:val="000B3CFF"/>
    <w:rsid w:val="000B3FFB"/>
    <w:rsid w:val="000B6768"/>
    <w:rsid w:val="000C4E3E"/>
    <w:rsid w:val="000D1322"/>
    <w:rsid w:val="000E2620"/>
    <w:rsid w:val="000E48DE"/>
    <w:rsid w:val="000E75F7"/>
    <w:rsid w:val="000F39DC"/>
    <w:rsid w:val="000F4348"/>
    <w:rsid w:val="00100419"/>
    <w:rsid w:val="00101BEA"/>
    <w:rsid w:val="001108A2"/>
    <w:rsid w:val="0011644A"/>
    <w:rsid w:val="00126B90"/>
    <w:rsid w:val="001366B0"/>
    <w:rsid w:val="001415C9"/>
    <w:rsid w:val="00141FA5"/>
    <w:rsid w:val="001501A5"/>
    <w:rsid w:val="001507CB"/>
    <w:rsid w:val="00152970"/>
    <w:rsid w:val="00161D98"/>
    <w:rsid w:val="00163419"/>
    <w:rsid w:val="001674DE"/>
    <w:rsid w:val="00176E12"/>
    <w:rsid w:val="0018179C"/>
    <w:rsid w:val="00196BD3"/>
    <w:rsid w:val="001972D2"/>
    <w:rsid w:val="001A0F92"/>
    <w:rsid w:val="001B4204"/>
    <w:rsid w:val="001C431C"/>
    <w:rsid w:val="001C69BB"/>
    <w:rsid w:val="001D33DE"/>
    <w:rsid w:val="001D4D58"/>
    <w:rsid w:val="001E3FDF"/>
    <w:rsid w:val="001E7F60"/>
    <w:rsid w:val="001F27EE"/>
    <w:rsid w:val="001F5D61"/>
    <w:rsid w:val="001F667A"/>
    <w:rsid w:val="00200D36"/>
    <w:rsid w:val="00204E8B"/>
    <w:rsid w:val="002052CD"/>
    <w:rsid w:val="002055C2"/>
    <w:rsid w:val="002066BB"/>
    <w:rsid w:val="002226D3"/>
    <w:rsid w:val="00230E24"/>
    <w:rsid w:val="0023165F"/>
    <w:rsid w:val="00237B55"/>
    <w:rsid w:val="00240FB9"/>
    <w:rsid w:val="0024129B"/>
    <w:rsid w:val="00245FCA"/>
    <w:rsid w:val="00250A11"/>
    <w:rsid w:val="0025304E"/>
    <w:rsid w:val="00253D74"/>
    <w:rsid w:val="00262B56"/>
    <w:rsid w:val="00264E14"/>
    <w:rsid w:val="00267386"/>
    <w:rsid w:val="00267D69"/>
    <w:rsid w:val="002702CB"/>
    <w:rsid w:val="0027081B"/>
    <w:rsid w:val="00272873"/>
    <w:rsid w:val="00292A26"/>
    <w:rsid w:val="002A0F61"/>
    <w:rsid w:val="002A3025"/>
    <w:rsid w:val="002A4029"/>
    <w:rsid w:val="002A6CFC"/>
    <w:rsid w:val="002B71B9"/>
    <w:rsid w:val="002C5B52"/>
    <w:rsid w:val="002D1584"/>
    <w:rsid w:val="002D6499"/>
    <w:rsid w:val="002E1F91"/>
    <w:rsid w:val="002E6031"/>
    <w:rsid w:val="002F3B5F"/>
    <w:rsid w:val="002F7C11"/>
    <w:rsid w:val="00310799"/>
    <w:rsid w:val="00317597"/>
    <w:rsid w:val="00324F95"/>
    <w:rsid w:val="003251A6"/>
    <w:rsid w:val="00330214"/>
    <w:rsid w:val="00333FA5"/>
    <w:rsid w:val="00343303"/>
    <w:rsid w:val="00344AA5"/>
    <w:rsid w:val="003461E5"/>
    <w:rsid w:val="00351E9C"/>
    <w:rsid w:val="00352745"/>
    <w:rsid w:val="00361A9E"/>
    <w:rsid w:val="003633DA"/>
    <w:rsid w:val="00373AF5"/>
    <w:rsid w:val="0038402F"/>
    <w:rsid w:val="00386500"/>
    <w:rsid w:val="0039388E"/>
    <w:rsid w:val="00396214"/>
    <w:rsid w:val="003A2A48"/>
    <w:rsid w:val="003A34C7"/>
    <w:rsid w:val="003A53F7"/>
    <w:rsid w:val="003B1979"/>
    <w:rsid w:val="003B5870"/>
    <w:rsid w:val="003B6BAC"/>
    <w:rsid w:val="003D00EB"/>
    <w:rsid w:val="003D1034"/>
    <w:rsid w:val="003D50EE"/>
    <w:rsid w:val="003D5AF6"/>
    <w:rsid w:val="003E091C"/>
    <w:rsid w:val="003E2ACA"/>
    <w:rsid w:val="003E4AA3"/>
    <w:rsid w:val="003E58B9"/>
    <w:rsid w:val="003F603E"/>
    <w:rsid w:val="00400101"/>
    <w:rsid w:val="00401955"/>
    <w:rsid w:val="0041138C"/>
    <w:rsid w:val="00411678"/>
    <w:rsid w:val="004129BD"/>
    <w:rsid w:val="004131DF"/>
    <w:rsid w:val="00416794"/>
    <w:rsid w:val="00420CC7"/>
    <w:rsid w:val="004229AC"/>
    <w:rsid w:val="00423EF4"/>
    <w:rsid w:val="004269F8"/>
    <w:rsid w:val="00427C4B"/>
    <w:rsid w:val="00434CFE"/>
    <w:rsid w:val="00444ABD"/>
    <w:rsid w:val="00456CE8"/>
    <w:rsid w:val="004602F7"/>
    <w:rsid w:val="004616E8"/>
    <w:rsid w:val="004646F1"/>
    <w:rsid w:val="00473CE3"/>
    <w:rsid w:val="004809C0"/>
    <w:rsid w:val="00492617"/>
    <w:rsid w:val="004A7C34"/>
    <w:rsid w:val="004A7F10"/>
    <w:rsid w:val="004C0176"/>
    <w:rsid w:val="004C155A"/>
    <w:rsid w:val="004C219D"/>
    <w:rsid w:val="004C28AE"/>
    <w:rsid w:val="004C78CF"/>
    <w:rsid w:val="004E60E4"/>
    <w:rsid w:val="004E733F"/>
    <w:rsid w:val="004F16EB"/>
    <w:rsid w:val="00501D13"/>
    <w:rsid w:val="005034F9"/>
    <w:rsid w:val="00514F53"/>
    <w:rsid w:val="005153EF"/>
    <w:rsid w:val="00520A54"/>
    <w:rsid w:val="00522896"/>
    <w:rsid w:val="005259D7"/>
    <w:rsid w:val="00527143"/>
    <w:rsid w:val="00530EE9"/>
    <w:rsid w:val="0053143D"/>
    <w:rsid w:val="005330E8"/>
    <w:rsid w:val="00533BCE"/>
    <w:rsid w:val="00534FFD"/>
    <w:rsid w:val="005376B0"/>
    <w:rsid w:val="00542BDF"/>
    <w:rsid w:val="00556B95"/>
    <w:rsid w:val="00560548"/>
    <w:rsid w:val="0056060B"/>
    <w:rsid w:val="00585101"/>
    <w:rsid w:val="00585A4C"/>
    <w:rsid w:val="0059189F"/>
    <w:rsid w:val="00594B74"/>
    <w:rsid w:val="00597BD3"/>
    <w:rsid w:val="005A07B9"/>
    <w:rsid w:val="005A6D48"/>
    <w:rsid w:val="005B33D5"/>
    <w:rsid w:val="005B38A0"/>
    <w:rsid w:val="005B6A41"/>
    <w:rsid w:val="005C67B5"/>
    <w:rsid w:val="005D00DE"/>
    <w:rsid w:val="005D0408"/>
    <w:rsid w:val="005D2589"/>
    <w:rsid w:val="005D4CC3"/>
    <w:rsid w:val="005D6DDC"/>
    <w:rsid w:val="005E2152"/>
    <w:rsid w:val="005E28C5"/>
    <w:rsid w:val="005E42DE"/>
    <w:rsid w:val="005E6C44"/>
    <w:rsid w:val="005F2389"/>
    <w:rsid w:val="005F33AC"/>
    <w:rsid w:val="005F3E1A"/>
    <w:rsid w:val="006076CF"/>
    <w:rsid w:val="006118A7"/>
    <w:rsid w:val="00612B44"/>
    <w:rsid w:val="00614527"/>
    <w:rsid w:val="006146F8"/>
    <w:rsid w:val="006222FD"/>
    <w:rsid w:val="00634FD1"/>
    <w:rsid w:val="00641CCA"/>
    <w:rsid w:val="006436F8"/>
    <w:rsid w:val="00644F99"/>
    <w:rsid w:val="006476F4"/>
    <w:rsid w:val="0064770A"/>
    <w:rsid w:val="00651EC7"/>
    <w:rsid w:val="00656608"/>
    <w:rsid w:val="00664789"/>
    <w:rsid w:val="00664F2B"/>
    <w:rsid w:val="006663F8"/>
    <w:rsid w:val="006666A2"/>
    <w:rsid w:val="00672486"/>
    <w:rsid w:val="006726F0"/>
    <w:rsid w:val="00672AB1"/>
    <w:rsid w:val="00680359"/>
    <w:rsid w:val="006825AD"/>
    <w:rsid w:val="00684C66"/>
    <w:rsid w:val="006858A0"/>
    <w:rsid w:val="00692F48"/>
    <w:rsid w:val="00695F68"/>
    <w:rsid w:val="006975A4"/>
    <w:rsid w:val="006A42D3"/>
    <w:rsid w:val="006B0B7F"/>
    <w:rsid w:val="006B3F8B"/>
    <w:rsid w:val="006C0380"/>
    <w:rsid w:val="006C0C4B"/>
    <w:rsid w:val="006C781D"/>
    <w:rsid w:val="006E1FC2"/>
    <w:rsid w:val="0070610C"/>
    <w:rsid w:val="0071259B"/>
    <w:rsid w:val="00716041"/>
    <w:rsid w:val="00736E50"/>
    <w:rsid w:val="00737365"/>
    <w:rsid w:val="00740DAC"/>
    <w:rsid w:val="00751737"/>
    <w:rsid w:val="00755935"/>
    <w:rsid w:val="0076007B"/>
    <w:rsid w:val="007669C0"/>
    <w:rsid w:val="00774C6D"/>
    <w:rsid w:val="00776B47"/>
    <w:rsid w:val="007800C3"/>
    <w:rsid w:val="00783AFD"/>
    <w:rsid w:val="007862F4"/>
    <w:rsid w:val="007964F8"/>
    <w:rsid w:val="00797918"/>
    <w:rsid w:val="007A2658"/>
    <w:rsid w:val="007B17BA"/>
    <w:rsid w:val="007B4A61"/>
    <w:rsid w:val="007B59B5"/>
    <w:rsid w:val="007C0D95"/>
    <w:rsid w:val="007D066A"/>
    <w:rsid w:val="007D5769"/>
    <w:rsid w:val="007D6EA8"/>
    <w:rsid w:val="007F1F3C"/>
    <w:rsid w:val="007F736C"/>
    <w:rsid w:val="00800B5C"/>
    <w:rsid w:val="008122C8"/>
    <w:rsid w:val="008210BA"/>
    <w:rsid w:val="00825D77"/>
    <w:rsid w:val="00833DF0"/>
    <w:rsid w:val="00840443"/>
    <w:rsid w:val="00843401"/>
    <w:rsid w:val="0084590F"/>
    <w:rsid w:val="00851642"/>
    <w:rsid w:val="00852E3E"/>
    <w:rsid w:val="00865B02"/>
    <w:rsid w:val="00874B78"/>
    <w:rsid w:val="0088125C"/>
    <w:rsid w:val="008A00F7"/>
    <w:rsid w:val="008A1F74"/>
    <w:rsid w:val="008A398A"/>
    <w:rsid w:val="008B67AA"/>
    <w:rsid w:val="008C0AD8"/>
    <w:rsid w:val="008C17D5"/>
    <w:rsid w:val="008C787B"/>
    <w:rsid w:val="008D79C9"/>
    <w:rsid w:val="008E64AF"/>
    <w:rsid w:val="008E7D48"/>
    <w:rsid w:val="008F0DB1"/>
    <w:rsid w:val="008F4B16"/>
    <w:rsid w:val="008F4B41"/>
    <w:rsid w:val="008F506F"/>
    <w:rsid w:val="008F6049"/>
    <w:rsid w:val="008F7978"/>
    <w:rsid w:val="00907AA2"/>
    <w:rsid w:val="00910E36"/>
    <w:rsid w:val="00916E5F"/>
    <w:rsid w:val="00922D87"/>
    <w:rsid w:val="00923C4E"/>
    <w:rsid w:val="00925595"/>
    <w:rsid w:val="0093320F"/>
    <w:rsid w:val="0093537F"/>
    <w:rsid w:val="00942969"/>
    <w:rsid w:val="009477B3"/>
    <w:rsid w:val="00950CFC"/>
    <w:rsid w:val="00954D63"/>
    <w:rsid w:val="0095617D"/>
    <w:rsid w:val="00960311"/>
    <w:rsid w:val="00965D75"/>
    <w:rsid w:val="0097196F"/>
    <w:rsid w:val="009737E8"/>
    <w:rsid w:val="00981340"/>
    <w:rsid w:val="00984018"/>
    <w:rsid w:val="00985E1E"/>
    <w:rsid w:val="00990FE8"/>
    <w:rsid w:val="009A0CF1"/>
    <w:rsid w:val="009B0302"/>
    <w:rsid w:val="009B1ABF"/>
    <w:rsid w:val="009B7A4A"/>
    <w:rsid w:val="009C3971"/>
    <w:rsid w:val="009C6C64"/>
    <w:rsid w:val="009D2591"/>
    <w:rsid w:val="009E0C90"/>
    <w:rsid w:val="009E756B"/>
    <w:rsid w:val="00A014A8"/>
    <w:rsid w:val="00A01D8F"/>
    <w:rsid w:val="00A17A4E"/>
    <w:rsid w:val="00A259D8"/>
    <w:rsid w:val="00A25A4C"/>
    <w:rsid w:val="00A32355"/>
    <w:rsid w:val="00A324F9"/>
    <w:rsid w:val="00A33292"/>
    <w:rsid w:val="00A35BA2"/>
    <w:rsid w:val="00A4335E"/>
    <w:rsid w:val="00A476D7"/>
    <w:rsid w:val="00A56CD3"/>
    <w:rsid w:val="00A6218E"/>
    <w:rsid w:val="00A762C6"/>
    <w:rsid w:val="00AA1ACB"/>
    <w:rsid w:val="00AB6127"/>
    <w:rsid w:val="00AC659F"/>
    <w:rsid w:val="00AC74D8"/>
    <w:rsid w:val="00AD0DC7"/>
    <w:rsid w:val="00AD4348"/>
    <w:rsid w:val="00AE21CF"/>
    <w:rsid w:val="00AE79C5"/>
    <w:rsid w:val="00AF2BFB"/>
    <w:rsid w:val="00B0191E"/>
    <w:rsid w:val="00B027A2"/>
    <w:rsid w:val="00B02AF6"/>
    <w:rsid w:val="00B03170"/>
    <w:rsid w:val="00B0712D"/>
    <w:rsid w:val="00B1164E"/>
    <w:rsid w:val="00B12B39"/>
    <w:rsid w:val="00B17C17"/>
    <w:rsid w:val="00B25D53"/>
    <w:rsid w:val="00B520B2"/>
    <w:rsid w:val="00B52C71"/>
    <w:rsid w:val="00B55BD2"/>
    <w:rsid w:val="00B568EF"/>
    <w:rsid w:val="00B56C7B"/>
    <w:rsid w:val="00B6399C"/>
    <w:rsid w:val="00B647A0"/>
    <w:rsid w:val="00B64C09"/>
    <w:rsid w:val="00B74495"/>
    <w:rsid w:val="00B75C42"/>
    <w:rsid w:val="00B80E94"/>
    <w:rsid w:val="00B85B07"/>
    <w:rsid w:val="00B90C2A"/>
    <w:rsid w:val="00B94D15"/>
    <w:rsid w:val="00BB5E04"/>
    <w:rsid w:val="00BB625A"/>
    <w:rsid w:val="00BB70EE"/>
    <w:rsid w:val="00BC20A6"/>
    <w:rsid w:val="00BC7F06"/>
    <w:rsid w:val="00BD5543"/>
    <w:rsid w:val="00BE1CD7"/>
    <w:rsid w:val="00BE27A6"/>
    <w:rsid w:val="00BE2C58"/>
    <w:rsid w:val="00BE6C23"/>
    <w:rsid w:val="00BF03F0"/>
    <w:rsid w:val="00BF2FBD"/>
    <w:rsid w:val="00BF44D3"/>
    <w:rsid w:val="00BF6CE8"/>
    <w:rsid w:val="00C00086"/>
    <w:rsid w:val="00C00655"/>
    <w:rsid w:val="00C03C6D"/>
    <w:rsid w:val="00C04E8A"/>
    <w:rsid w:val="00C05074"/>
    <w:rsid w:val="00C13DFD"/>
    <w:rsid w:val="00C15705"/>
    <w:rsid w:val="00C26A54"/>
    <w:rsid w:val="00C33020"/>
    <w:rsid w:val="00C35128"/>
    <w:rsid w:val="00C4211E"/>
    <w:rsid w:val="00C44167"/>
    <w:rsid w:val="00C44B56"/>
    <w:rsid w:val="00C46417"/>
    <w:rsid w:val="00C55921"/>
    <w:rsid w:val="00C568A1"/>
    <w:rsid w:val="00C60F3B"/>
    <w:rsid w:val="00C62615"/>
    <w:rsid w:val="00C658C5"/>
    <w:rsid w:val="00C663DD"/>
    <w:rsid w:val="00C67C9C"/>
    <w:rsid w:val="00C71185"/>
    <w:rsid w:val="00C71B4D"/>
    <w:rsid w:val="00C758F9"/>
    <w:rsid w:val="00C75A27"/>
    <w:rsid w:val="00C80287"/>
    <w:rsid w:val="00C8140F"/>
    <w:rsid w:val="00C81549"/>
    <w:rsid w:val="00C912A4"/>
    <w:rsid w:val="00C914D5"/>
    <w:rsid w:val="00C92316"/>
    <w:rsid w:val="00C93CB5"/>
    <w:rsid w:val="00CA17CD"/>
    <w:rsid w:val="00CA1D74"/>
    <w:rsid w:val="00CA248B"/>
    <w:rsid w:val="00CA3380"/>
    <w:rsid w:val="00CB2BA1"/>
    <w:rsid w:val="00CB3232"/>
    <w:rsid w:val="00CC0DEE"/>
    <w:rsid w:val="00CC4BBA"/>
    <w:rsid w:val="00CD5165"/>
    <w:rsid w:val="00CE31DE"/>
    <w:rsid w:val="00CE3A5D"/>
    <w:rsid w:val="00CE4A61"/>
    <w:rsid w:val="00D129DA"/>
    <w:rsid w:val="00D17976"/>
    <w:rsid w:val="00D266F8"/>
    <w:rsid w:val="00D37C11"/>
    <w:rsid w:val="00D46353"/>
    <w:rsid w:val="00D51379"/>
    <w:rsid w:val="00D560F1"/>
    <w:rsid w:val="00D62C4F"/>
    <w:rsid w:val="00D6363E"/>
    <w:rsid w:val="00D64F5B"/>
    <w:rsid w:val="00D66B39"/>
    <w:rsid w:val="00D80ADF"/>
    <w:rsid w:val="00D93919"/>
    <w:rsid w:val="00DA2296"/>
    <w:rsid w:val="00DA4B5F"/>
    <w:rsid w:val="00DA7A91"/>
    <w:rsid w:val="00DB7311"/>
    <w:rsid w:val="00DD240F"/>
    <w:rsid w:val="00DD7401"/>
    <w:rsid w:val="00DE0030"/>
    <w:rsid w:val="00E0064D"/>
    <w:rsid w:val="00E00C65"/>
    <w:rsid w:val="00E058DE"/>
    <w:rsid w:val="00E07067"/>
    <w:rsid w:val="00E070AF"/>
    <w:rsid w:val="00E1692B"/>
    <w:rsid w:val="00E23DF8"/>
    <w:rsid w:val="00E30959"/>
    <w:rsid w:val="00E3161A"/>
    <w:rsid w:val="00E36CAF"/>
    <w:rsid w:val="00E403D2"/>
    <w:rsid w:val="00E425C6"/>
    <w:rsid w:val="00E43C46"/>
    <w:rsid w:val="00E4557A"/>
    <w:rsid w:val="00E473FF"/>
    <w:rsid w:val="00E55869"/>
    <w:rsid w:val="00E567AE"/>
    <w:rsid w:val="00E631A5"/>
    <w:rsid w:val="00E63D50"/>
    <w:rsid w:val="00E66CAD"/>
    <w:rsid w:val="00E67606"/>
    <w:rsid w:val="00E770D4"/>
    <w:rsid w:val="00E87113"/>
    <w:rsid w:val="00E87628"/>
    <w:rsid w:val="00E907CA"/>
    <w:rsid w:val="00E91E21"/>
    <w:rsid w:val="00E96B1B"/>
    <w:rsid w:val="00EA05F8"/>
    <w:rsid w:val="00EA13C0"/>
    <w:rsid w:val="00EA7ABD"/>
    <w:rsid w:val="00EC1103"/>
    <w:rsid w:val="00EC11B5"/>
    <w:rsid w:val="00EC6D7B"/>
    <w:rsid w:val="00ED0200"/>
    <w:rsid w:val="00ED0B46"/>
    <w:rsid w:val="00ED115B"/>
    <w:rsid w:val="00ED1585"/>
    <w:rsid w:val="00ED235A"/>
    <w:rsid w:val="00ED51C6"/>
    <w:rsid w:val="00ED667E"/>
    <w:rsid w:val="00ED680C"/>
    <w:rsid w:val="00EE1B7A"/>
    <w:rsid w:val="00EE7298"/>
    <w:rsid w:val="00EF19D3"/>
    <w:rsid w:val="00EF20AC"/>
    <w:rsid w:val="00EF3F0A"/>
    <w:rsid w:val="00F06FD5"/>
    <w:rsid w:val="00F2082D"/>
    <w:rsid w:val="00F315C6"/>
    <w:rsid w:val="00F4247E"/>
    <w:rsid w:val="00F43B81"/>
    <w:rsid w:val="00F533B2"/>
    <w:rsid w:val="00F57C35"/>
    <w:rsid w:val="00F616FC"/>
    <w:rsid w:val="00F633A9"/>
    <w:rsid w:val="00F757C3"/>
    <w:rsid w:val="00F80BA8"/>
    <w:rsid w:val="00F81A26"/>
    <w:rsid w:val="00F82797"/>
    <w:rsid w:val="00F940B5"/>
    <w:rsid w:val="00F945D5"/>
    <w:rsid w:val="00F95067"/>
    <w:rsid w:val="00FA57DD"/>
    <w:rsid w:val="00FA5B7A"/>
    <w:rsid w:val="00FB31C6"/>
    <w:rsid w:val="00FB37BD"/>
    <w:rsid w:val="00FB3DA7"/>
    <w:rsid w:val="00FC17B5"/>
    <w:rsid w:val="00FC6BE3"/>
    <w:rsid w:val="00FC7A8E"/>
    <w:rsid w:val="00FD0F77"/>
    <w:rsid w:val="00FD3224"/>
    <w:rsid w:val="00FD35D7"/>
    <w:rsid w:val="00FD5B6B"/>
    <w:rsid w:val="00FE16D6"/>
    <w:rsid w:val="00FF2B62"/>
    <w:rsid w:val="00FF40DB"/>
    <w:rsid w:val="00FF46EB"/>
    <w:rsid w:val="00FF783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DC3A6"/>
  <w15:docId w15:val="{33794591-9562-43EE-8D19-4ADFE28C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360"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38C"/>
    <w:pPr>
      <w:spacing w:after="160" w:line="259"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38C"/>
    <w:pPr>
      <w:ind w:left="720"/>
      <w:contextualSpacing/>
    </w:pPr>
    <w:rPr>
      <w:lang w:val="en-US"/>
    </w:rPr>
  </w:style>
  <w:style w:type="table" w:styleId="TableGrid">
    <w:name w:val="Table Grid"/>
    <w:basedOn w:val="TableNormal"/>
    <w:uiPriority w:val="39"/>
    <w:rsid w:val="004113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00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D36"/>
  </w:style>
  <w:style w:type="paragraph" w:styleId="Footer">
    <w:name w:val="footer"/>
    <w:basedOn w:val="Normal"/>
    <w:link w:val="FooterChar"/>
    <w:uiPriority w:val="99"/>
    <w:unhideWhenUsed/>
    <w:rsid w:val="00200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D36"/>
  </w:style>
  <w:style w:type="paragraph" w:styleId="NoSpacing">
    <w:name w:val="No Spacing"/>
    <w:uiPriority w:val="1"/>
    <w:qFormat/>
    <w:rsid w:val="00ED0200"/>
    <w:pPr>
      <w:spacing w:after="0" w:line="240" w:lineRule="auto"/>
      <w:ind w:firstLine="0"/>
    </w:pPr>
  </w:style>
  <w:style w:type="paragraph" w:styleId="NormalWeb">
    <w:name w:val="Normal (Web)"/>
    <w:basedOn w:val="Normal"/>
    <w:uiPriority w:val="99"/>
    <w:unhideWhenUsed/>
    <w:rsid w:val="002052C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CommentText">
    <w:name w:val="annotation text"/>
    <w:basedOn w:val="Normal"/>
    <w:link w:val="CommentTextChar"/>
    <w:uiPriority w:val="99"/>
    <w:semiHidden/>
    <w:unhideWhenUsed/>
    <w:rsid w:val="002A3025"/>
    <w:pPr>
      <w:spacing w:line="240" w:lineRule="auto"/>
    </w:pPr>
    <w:rPr>
      <w:sz w:val="20"/>
      <w:szCs w:val="20"/>
    </w:rPr>
  </w:style>
  <w:style w:type="character" w:customStyle="1" w:styleId="CommentTextChar">
    <w:name w:val="Comment Text Char"/>
    <w:basedOn w:val="DefaultParagraphFont"/>
    <w:link w:val="CommentText"/>
    <w:uiPriority w:val="99"/>
    <w:semiHidden/>
    <w:rsid w:val="002A3025"/>
    <w:rPr>
      <w:sz w:val="20"/>
      <w:szCs w:val="20"/>
    </w:rPr>
  </w:style>
  <w:style w:type="paragraph" w:styleId="CommentSubject">
    <w:name w:val="annotation subject"/>
    <w:basedOn w:val="CommentText"/>
    <w:next w:val="CommentText"/>
    <w:link w:val="CommentSubjectChar"/>
    <w:uiPriority w:val="99"/>
    <w:semiHidden/>
    <w:unhideWhenUsed/>
    <w:rsid w:val="002A3025"/>
    <w:rPr>
      <w:b/>
      <w:bCs/>
    </w:rPr>
  </w:style>
  <w:style w:type="character" w:customStyle="1" w:styleId="CommentSubjectChar">
    <w:name w:val="Comment Subject Char"/>
    <w:basedOn w:val="CommentTextChar"/>
    <w:link w:val="CommentSubject"/>
    <w:uiPriority w:val="99"/>
    <w:semiHidden/>
    <w:rsid w:val="002A3025"/>
    <w:rPr>
      <w:b/>
      <w:bCs/>
      <w:sz w:val="20"/>
      <w:szCs w:val="20"/>
    </w:rPr>
  </w:style>
  <w:style w:type="paragraph" w:styleId="BalloonText">
    <w:name w:val="Balloon Text"/>
    <w:basedOn w:val="Normal"/>
    <w:link w:val="BalloonTextChar"/>
    <w:uiPriority w:val="99"/>
    <w:semiHidden/>
    <w:unhideWhenUsed/>
    <w:rsid w:val="00CE4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240114">
      <w:bodyDiv w:val="1"/>
      <w:marLeft w:val="0"/>
      <w:marRight w:val="0"/>
      <w:marTop w:val="0"/>
      <w:marBottom w:val="0"/>
      <w:divBdr>
        <w:top w:val="none" w:sz="0" w:space="0" w:color="auto"/>
        <w:left w:val="none" w:sz="0" w:space="0" w:color="auto"/>
        <w:bottom w:val="none" w:sz="0" w:space="0" w:color="auto"/>
        <w:right w:val="none" w:sz="0" w:space="0" w:color="auto"/>
      </w:divBdr>
    </w:div>
    <w:div w:id="194511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6ED7-08DF-4CC0-BC4C-F450059C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3139</Words>
  <Characters>17896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Plecs2</cp:lastModifiedBy>
  <cp:revision>5</cp:revision>
  <dcterms:created xsi:type="dcterms:W3CDTF">2018-08-29T09:37:00Z</dcterms:created>
  <dcterms:modified xsi:type="dcterms:W3CDTF">2018-08-29T11:04:00Z</dcterms:modified>
</cp:coreProperties>
</file>